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95" w:rsidRPr="008F7E95" w:rsidRDefault="008F7E95" w:rsidP="008F7E95">
      <w:pPr>
        <w:spacing w:after="0" w:line="240" w:lineRule="auto"/>
        <w:ind w:left="-330" w:hanging="110"/>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 xml:space="preserve">№ </w:t>
      </w:r>
      <w:r w:rsidR="001E6A6B">
        <w:rPr>
          <w:rFonts w:ascii="Times New Roman" w:eastAsia="Times New Roman" w:hAnsi="Times New Roman" w:cs="Times New Roman"/>
          <w:b/>
          <w:bCs/>
          <w:sz w:val="28"/>
          <w:szCs w:val="24"/>
          <w:lang w:eastAsia="ru-RU"/>
        </w:rPr>
        <w:t>1</w:t>
      </w:r>
      <w:r w:rsidRPr="008F7E95">
        <w:rPr>
          <w:rFonts w:ascii="Times New Roman" w:eastAsia="Times New Roman" w:hAnsi="Times New Roman" w:cs="Times New Roman"/>
          <w:b/>
          <w:bCs/>
          <w:sz w:val="28"/>
          <w:szCs w:val="24"/>
          <w:lang w:eastAsia="ru-RU"/>
        </w:rPr>
        <w:t>(3</w:t>
      </w:r>
      <w:r w:rsidR="00FD5B08">
        <w:rPr>
          <w:rFonts w:ascii="Times New Roman" w:eastAsia="Times New Roman" w:hAnsi="Times New Roman" w:cs="Times New Roman"/>
          <w:b/>
          <w:bCs/>
          <w:sz w:val="28"/>
          <w:szCs w:val="24"/>
          <w:lang w:eastAsia="ru-RU"/>
        </w:rPr>
        <w:t>9</w:t>
      </w:r>
      <w:r w:rsidR="001E6A6B">
        <w:rPr>
          <w:rFonts w:ascii="Times New Roman" w:eastAsia="Times New Roman" w:hAnsi="Times New Roman" w:cs="Times New Roman"/>
          <w:b/>
          <w:bCs/>
          <w:sz w:val="28"/>
          <w:szCs w:val="24"/>
          <w:lang w:eastAsia="ru-RU"/>
        </w:rPr>
        <w:t>4</w:t>
      </w:r>
      <w:r w:rsidRPr="008F7E95">
        <w:rPr>
          <w:rFonts w:ascii="Times New Roman" w:eastAsia="Times New Roman" w:hAnsi="Times New Roman" w:cs="Times New Roman"/>
          <w:b/>
          <w:bCs/>
          <w:sz w:val="28"/>
          <w:szCs w:val="24"/>
          <w:lang w:eastAsia="ru-RU"/>
        </w:rPr>
        <w:t>)</w:t>
      </w:r>
      <w:r w:rsidR="001E6A6B">
        <w:rPr>
          <w:rFonts w:ascii="Times New Roman" w:eastAsia="Times New Roman" w:hAnsi="Times New Roman" w:cs="Times New Roman"/>
          <w:b/>
          <w:bCs/>
          <w:sz w:val="28"/>
          <w:szCs w:val="24"/>
          <w:lang w:eastAsia="ru-RU"/>
        </w:rPr>
        <w:t>12</w:t>
      </w:r>
      <w:r w:rsidR="00AB03BC">
        <w:rPr>
          <w:rFonts w:ascii="Times New Roman" w:eastAsia="Times New Roman" w:hAnsi="Times New Roman" w:cs="Times New Roman"/>
          <w:b/>
          <w:bCs/>
          <w:sz w:val="28"/>
          <w:szCs w:val="24"/>
          <w:lang w:eastAsia="ru-RU"/>
        </w:rPr>
        <w:t xml:space="preserve"> </w:t>
      </w:r>
      <w:r w:rsidR="001E6A6B">
        <w:rPr>
          <w:rFonts w:ascii="Times New Roman" w:eastAsia="Times New Roman" w:hAnsi="Times New Roman" w:cs="Times New Roman"/>
          <w:b/>
          <w:bCs/>
          <w:sz w:val="28"/>
          <w:szCs w:val="24"/>
          <w:lang w:eastAsia="ru-RU"/>
        </w:rPr>
        <w:t>января</w:t>
      </w:r>
      <w:r w:rsidRPr="008F7E95">
        <w:rPr>
          <w:rFonts w:ascii="Times New Roman" w:eastAsia="Times New Roman" w:hAnsi="Times New Roman" w:cs="Times New Roman"/>
          <w:b/>
          <w:bCs/>
          <w:sz w:val="28"/>
          <w:szCs w:val="24"/>
          <w:lang w:eastAsia="ru-RU"/>
        </w:rPr>
        <w:t xml:space="preserve">  2020 года                                                        </w:t>
      </w:r>
      <w:proofErr w:type="spellStart"/>
      <w:r w:rsidRPr="008F7E95">
        <w:rPr>
          <w:rFonts w:ascii="Times New Roman" w:eastAsia="Times New Roman" w:hAnsi="Times New Roman" w:cs="Times New Roman"/>
          <w:b/>
          <w:bCs/>
          <w:sz w:val="28"/>
          <w:szCs w:val="24"/>
          <w:lang w:eastAsia="ru-RU"/>
        </w:rPr>
        <w:t>с</w:t>
      </w:r>
      <w:proofErr w:type="gramStart"/>
      <w:r w:rsidRPr="008F7E95">
        <w:rPr>
          <w:rFonts w:ascii="Times New Roman" w:eastAsia="Times New Roman" w:hAnsi="Times New Roman" w:cs="Times New Roman"/>
          <w:b/>
          <w:bCs/>
          <w:sz w:val="28"/>
          <w:szCs w:val="24"/>
          <w:lang w:eastAsia="ru-RU"/>
        </w:rPr>
        <w:t>.К</w:t>
      </w:r>
      <w:proofErr w:type="gramEnd"/>
      <w:r w:rsidRPr="008F7E95">
        <w:rPr>
          <w:rFonts w:ascii="Times New Roman" w:eastAsia="Times New Roman" w:hAnsi="Times New Roman" w:cs="Times New Roman"/>
          <w:b/>
          <w:bCs/>
          <w:sz w:val="28"/>
          <w:szCs w:val="24"/>
          <w:lang w:eastAsia="ru-RU"/>
        </w:rPr>
        <w:t>ириллово</w:t>
      </w:r>
      <w:proofErr w:type="spellEnd"/>
      <w:r w:rsidRPr="008F7E95">
        <w:rPr>
          <w:rFonts w:ascii="Times New Roman" w:eastAsia="Times New Roman" w:hAnsi="Times New Roman" w:cs="Times New Roman"/>
          <w:b/>
          <w:bCs/>
          <w:sz w:val="28"/>
          <w:szCs w:val="24"/>
          <w:lang w:eastAsia="ru-RU"/>
        </w:rPr>
        <w:t xml:space="preserve">                «Бесплатно»</w:t>
      </w:r>
    </w:p>
    <w:p w:rsidR="008F7E95" w:rsidRPr="008F7E95" w:rsidRDefault="008F7E95" w:rsidP="008F7E95">
      <w:pPr>
        <w:widowControl w:val="0"/>
        <w:tabs>
          <w:tab w:val="center" w:pos="4153"/>
          <w:tab w:val="right" w:pos="8306"/>
        </w:tabs>
        <w:spacing w:before="120" w:after="0" w:line="240" w:lineRule="auto"/>
        <w:rPr>
          <w:rFonts w:ascii="Times New Roman" w:eastAsia="Times New Roman" w:hAnsi="Times New Roman" w:cs="Times New Roman"/>
          <w:b/>
          <w:sz w:val="20"/>
          <w:szCs w:val="20"/>
          <w:lang w:eastAsia="ru-RU"/>
        </w:rPr>
      </w:pPr>
      <w:r w:rsidRPr="008F7E95">
        <w:rPr>
          <w:rFonts w:ascii="Times New Roman" w:eastAsia="Times New Roman" w:hAnsi="Times New Roman" w:cs="Times New Roman"/>
          <w:b/>
          <w:sz w:val="20"/>
          <w:szCs w:val="20"/>
          <w:lang w:eastAsia="ru-RU"/>
        </w:rPr>
        <w:t>Издается с 27 декабря  2005 года</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r w:rsidRPr="008F7E95">
        <w:rPr>
          <w:rFonts w:ascii="Arial" w:eastAsia="Times New Roman" w:hAnsi="Arial" w:cs="Arial"/>
          <w:b/>
          <w:bCs/>
          <w:sz w:val="44"/>
          <w:szCs w:val="28"/>
          <w:lang w:eastAsia="ru-RU"/>
        </w:rPr>
        <w:t xml:space="preserve">            </w:t>
      </w: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i/>
          <w:sz w:val="44"/>
          <w:szCs w:val="28"/>
          <w:lang w:eastAsia="ru-RU"/>
        </w:rPr>
      </w:pPr>
      <w:r w:rsidRPr="008F7E95">
        <w:rPr>
          <w:rFonts w:ascii="Arial" w:eastAsia="Times New Roman" w:hAnsi="Arial" w:cs="Arial"/>
          <w:b/>
          <w:bCs/>
          <w:sz w:val="44"/>
          <w:szCs w:val="28"/>
          <w:lang w:eastAsia="ru-RU"/>
        </w:rPr>
        <w:t xml:space="preserve">                 </w:t>
      </w:r>
      <w:r w:rsidRPr="008F7E95">
        <w:rPr>
          <w:rFonts w:ascii="Arial" w:eastAsia="Times New Roman" w:hAnsi="Arial" w:cs="Arial"/>
          <w:b/>
          <w:bCs/>
          <w:i/>
          <w:sz w:val="44"/>
          <w:szCs w:val="28"/>
          <w:lang w:eastAsia="ru-RU"/>
        </w:rPr>
        <w:t>КИРИЛЛОВСКИЙ   ВЕСТНИК</w:t>
      </w: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b/>
          <w:bCs/>
          <w:sz w:val="32"/>
          <w:szCs w:val="24"/>
          <w:lang w:eastAsia="ru-RU"/>
        </w:rPr>
      </w:pPr>
      <w:r w:rsidRPr="008F7E95">
        <w:rPr>
          <w:rFonts w:ascii="Times New Roman" w:eastAsia="Times New Roman" w:hAnsi="Times New Roman" w:cs="Times New Roman"/>
          <w:b/>
          <w:bCs/>
          <w:sz w:val="32"/>
          <w:szCs w:val="24"/>
          <w:lang w:eastAsia="ru-RU"/>
        </w:rPr>
        <w:t>Информационный бюллетень</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32"/>
          <w:szCs w:val="24"/>
          <w:lang w:eastAsia="ru-RU"/>
        </w:rPr>
        <w:t xml:space="preserve">Комитета местного самоуправления Кирилловского сельсовета </w:t>
      </w:r>
      <w:proofErr w:type="spellStart"/>
      <w:r w:rsidRPr="008F7E95">
        <w:rPr>
          <w:rFonts w:ascii="Times New Roman" w:eastAsia="Times New Roman" w:hAnsi="Times New Roman" w:cs="Times New Roman"/>
          <w:b/>
          <w:bCs/>
          <w:sz w:val="32"/>
          <w:szCs w:val="24"/>
          <w:lang w:eastAsia="ru-RU"/>
        </w:rPr>
        <w:t>Земетчинского</w:t>
      </w:r>
      <w:proofErr w:type="spellEnd"/>
      <w:r w:rsidRPr="008F7E95">
        <w:rPr>
          <w:rFonts w:ascii="Times New Roman" w:eastAsia="Times New Roman" w:hAnsi="Times New Roman" w:cs="Times New Roman"/>
          <w:b/>
          <w:bCs/>
          <w:sz w:val="32"/>
          <w:szCs w:val="24"/>
          <w:lang w:eastAsia="ru-RU"/>
        </w:rPr>
        <w:t xml:space="preserve"> района Пензенской области</w:t>
      </w:r>
      <w:r w:rsidRPr="008F7E95">
        <w:rPr>
          <w:rFonts w:ascii="Times New Roman" w:eastAsia="Times New Roman" w:hAnsi="Times New Roman" w:cs="Times New Roman"/>
          <w:sz w:val="28"/>
          <w:szCs w:val="24"/>
          <w:lang w:eastAsia="ru-RU"/>
        </w:rPr>
        <w:t>.</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autoSpaceDN w:val="0"/>
        <w:spacing w:after="0" w:line="240" w:lineRule="auto"/>
        <w:jc w:val="center"/>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Издание официальных документов.</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28"/>
          <w:szCs w:val="24"/>
          <w:lang w:eastAsia="ru-RU"/>
        </w:rPr>
        <w:t>тираж</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B25747" w:rsidRDefault="00B25747"/>
    <w:p w:rsidR="00C3219B" w:rsidRDefault="00C3219B"/>
    <w:p w:rsidR="00C33C75" w:rsidRPr="00C276B5" w:rsidRDefault="00C33C75" w:rsidP="00C276B5">
      <w:pPr>
        <w:numPr>
          <w:ilvl w:val="0"/>
          <w:numId w:val="42"/>
        </w:num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16</w:t>
      </w:r>
      <w:r w:rsidRPr="00C33C75">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03</w:t>
      </w:r>
      <w:r w:rsidRPr="00C33C75">
        <w:rPr>
          <w:rFonts w:ascii="Times New Roman" w:eastAsia="Times New Roman" w:hAnsi="Times New Roman" w:cs="Times New Roman"/>
          <w:b/>
          <w:sz w:val="28"/>
          <w:szCs w:val="28"/>
          <w:lang w:eastAsia="ru-RU"/>
        </w:rPr>
        <w:t>.202</w:t>
      </w:r>
      <w:r>
        <w:rPr>
          <w:rFonts w:ascii="Times New Roman" w:eastAsia="Times New Roman" w:hAnsi="Times New Roman" w:cs="Times New Roman"/>
          <w:b/>
          <w:sz w:val="28"/>
          <w:szCs w:val="28"/>
          <w:lang w:eastAsia="ru-RU"/>
        </w:rPr>
        <w:t>1</w:t>
      </w:r>
      <w:r w:rsidR="00C276B5">
        <w:rPr>
          <w:rFonts w:ascii="Times New Roman" w:eastAsia="Times New Roman" w:hAnsi="Times New Roman" w:cs="Times New Roman"/>
          <w:b/>
          <w:sz w:val="28"/>
          <w:szCs w:val="28"/>
          <w:lang w:eastAsia="ru-RU"/>
        </w:rPr>
        <w:t xml:space="preserve"> </w:t>
      </w:r>
      <w:r w:rsidRPr="00C33C75">
        <w:rPr>
          <w:rFonts w:ascii="Times New Roman" w:eastAsia="Times New Roman" w:hAnsi="Times New Roman" w:cs="Times New Roman"/>
          <w:b/>
          <w:sz w:val="28"/>
          <w:szCs w:val="28"/>
          <w:lang w:eastAsia="ru-RU"/>
        </w:rPr>
        <w:t>проводятся публичные</w:t>
      </w:r>
      <w:r w:rsidR="00C276B5">
        <w:rPr>
          <w:rFonts w:ascii="Times New Roman" w:eastAsia="Times New Roman" w:hAnsi="Times New Roman" w:cs="Times New Roman"/>
          <w:b/>
          <w:sz w:val="28"/>
          <w:szCs w:val="28"/>
          <w:lang w:eastAsia="ru-RU"/>
        </w:rPr>
        <w:t xml:space="preserve"> слушания по проекту  изменений </w:t>
      </w:r>
      <w:r w:rsidR="00C276B5" w:rsidRPr="00C276B5">
        <w:rPr>
          <w:rFonts w:ascii="Times New Roman" w:eastAsia="Times New Roman" w:hAnsi="Times New Roman" w:cs="Times New Roman"/>
          <w:b/>
          <w:sz w:val="28"/>
          <w:szCs w:val="28"/>
          <w:lang w:eastAsia="ru-RU"/>
        </w:rPr>
        <w:t xml:space="preserve">в Правила землепользования и застройки  муниципального образования « Кирилловский сельсовет </w:t>
      </w:r>
      <w:proofErr w:type="spellStart"/>
      <w:r w:rsidR="00C276B5" w:rsidRPr="00C276B5">
        <w:rPr>
          <w:rFonts w:ascii="Times New Roman" w:eastAsia="Times New Roman" w:hAnsi="Times New Roman" w:cs="Times New Roman"/>
          <w:b/>
          <w:sz w:val="28"/>
          <w:szCs w:val="28"/>
          <w:lang w:eastAsia="ru-RU"/>
        </w:rPr>
        <w:t>Земетчинского</w:t>
      </w:r>
      <w:proofErr w:type="spellEnd"/>
      <w:r w:rsidR="00C276B5" w:rsidRPr="00C276B5">
        <w:rPr>
          <w:rFonts w:ascii="Times New Roman" w:eastAsia="Times New Roman" w:hAnsi="Times New Roman" w:cs="Times New Roman"/>
          <w:b/>
          <w:sz w:val="28"/>
          <w:szCs w:val="28"/>
          <w:lang w:eastAsia="ru-RU"/>
        </w:rPr>
        <w:t xml:space="preserve"> района Пензенской области</w:t>
      </w:r>
      <w:r w:rsidR="00C276B5" w:rsidRPr="00C276B5">
        <w:rPr>
          <w:rFonts w:ascii="Times New Roman" w:eastAsia="Times New Roman" w:hAnsi="Times New Roman" w:cs="Times New Roman"/>
          <w:sz w:val="28"/>
          <w:szCs w:val="28"/>
          <w:lang w:eastAsia="ru-RU"/>
        </w:rPr>
        <w:t>»,</w:t>
      </w:r>
    </w:p>
    <w:p w:rsidR="00C33C75" w:rsidRPr="00C33C75" w:rsidRDefault="00C33C75" w:rsidP="00C276B5">
      <w:pPr>
        <w:spacing w:after="0" w:line="240" w:lineRule="atLeast"/>
        <w:ind w:firstLine="720"/>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 xml:space="preserve">Место и время проведения публичных слушаний: </w:t>
      </w:r>
    </w:p>
    <w:p w:rsidR="00C33C75" w:rsidRPr="00C33C75" w:rsidRDefault="00C33C75" w:rsidP="00C33C75">
      <w:pPr>
        <w:spacing w:after="0" w:line="240" w:lineRule="atLeast"/>
        <w:ind w:firstLine="720"/>
        <w:jc w:val="both"/>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 xml:space="preserve">9-00 час   -  с. </w:t>
      </w:r>
      <w:proofErr w:type="spellStart"/>
      <w:r w:rsidRPr="00C33C75">
        <w:rPr>
          <w:rFonts w:ascii="Times New Roman" w:eastAsia="Times New Roman" w:hAnsi="Times New Roman" w:cs="Times New Roman"/>
          <w:b/>
          <w:sz w:val="28"/>
          <w:szCs w:val="28"/>
          <w:lang w:eastAsia="ru-RU"/>
        </w:rPr>
        <w:t>Кириллов</w:t>
      </w:r>
      <w:proofErr w:type="gramStart"/>
      <w:r w:rsidRPr="00C33C75">
        <w:rPr>
          <w:rFonts w:ascii="Times New Roman" w:eastAsia="Times New Roman" w:hAnsi="Times New Roman" w:cs="Times New Roman"/>
          <w:b/>
          <w:sz w:val="28"/>
          <w:szCs w:val="28"/>
          <w:lang w:eastAsia="ru-RU"/>
        </w:rPr>
        <w:t>о</w:t>
      </w:r>
      <w:proofErr w:type="spellEnd"/>
      <w:r w:rsidRPr="00C33C75">
        <w:rPr>
          <w:rFonts w:ascii="Times New Roman" w:eastAsia="Times New Roman" w:hAnsi="Times New Roman" w:cs="Times New Roman"/>
          <w:b/>
          <w:sz w:val="28"/>
          <w:szCs w:val="28"/>
          <w:lang w:eastAsia="ru-RU"/>
        </w:rPr>
        <w:t>-</w:t>
      </w:r>
      <w:proofErr w:type="gramEnd"/>
      <w:r w:rsidRPr="00C33C75">
        <w:rPr>
          <w:rFonts w:ascii="Times New Roman" w:eastAsia="Times New Roman" w:hAnsi="Times New Roman" w:cs="Times New Roman"/>
          <w:b/>
          <w:sz w:val="28"/>
          <w:szCs w:val="28"/>
          <w:lang w:eastAsia="ru-RU"/>
        </w:rPr>
        <w:t xml:space="preserve"> здание администрации сельсовета, </w:t>
      </w:r>
    </w:p>
    <w:p w:rsidR="00C33C75" w:rsidRPr="00C33C75" w:rsidRDefault="00C33C75" w:rsidP="00C33C75">
      <w:pPr>
        <w:spacing w:after="0" w:line="240" w:lineRule="atLeast"/>
        <w:ind w:firstLine="720"/>
        <w:jc w:val="both"/>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 xml:space="preserve">11-00 час -   пос. Никитовка </w:t>
      </w:r>
      <w:proofErr w:type="gramStart"/>
      <w:r w:rsidRPr="00C33C75">
        <w:rPr>
          <w:rFonts w:ascii="Times New Roman" w:eastAsia="Times New Roman" w:hAnsi="Times New Roman" w:cs="Times New Roman"/>
          <w:b/>
          <w:sz w:val="28"/>
          <w:szCs w:val="28"/>
          <w:lang w:eastAsia="ru-RU"/>
        </w:rPr>
        <w:t>-в</w:t>
      </w:r>
      <w:proofErr w:type="gramEnd"/>
      <w:r w:rsidRPr="00C33C75">
        <w:rPr>
          <w:rFonts w:ascii="Times New Roman" w:eastAsia="Times New Roman" w:hAnsi="Times New Roman" w:cs="Times New Roman"/>
          <w:b/>
          <w:sz w:val="28"/>
          <w:szCs w:val="28"/>
          <w:lang w:eastAsia="ru-RU"/>
        </w:rPr>
        <w:t>озле жилого дома Козлова В.А.,</w:t>
      </w:r>
    </w:p>
    <w:p w:rsidR="00C33C75" w:rsidRPr="00C33C75" w:rsidRDefault="00C33C75" w:rsidP="00C33C75">
      <w:pPr>
        <w:spacing w:after="0" w:line="240" w:lineRule="atLeast"/>
        <w:ind w:firstLine="720"/>
        <w:jc w:val="both"/>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 xml:space="preserve">13-00 час - с. Гоголев Бор  здание магазина, </w:t>
      </w:r>
    </w:p>
    <w:p w:rsidR="00C33C75" w:rsidRPr="00C33C75" w:rsidRDefault="00C33C75" w:rsidP="00C33C75">
      <w:pPr>
        <w:spacing w:after="0" w:line="240" w:lineRule="atLeast"/>
        <w:ind w:firstLine="720"/>
        <w:jc w:val="both"/>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 xml:space="preserve">15-00 час - </w:t>
      </w:r>
      <w:proofErr w:type="gramStart"/>
      <w:r w:rsidRPr="00C33C75">
        <w:rPr>
          <w:rFonts w:ascii="Times New Roman" w:eastAsia="Times New Roman" w:hAnsi="Times New Roman" w:cs="Times New Roman"/>
          <w:b/>
          <w:sz w:val="28"/>
          <w:szCs w:val="28"/>
          <w:lang w:eastAsia="ru-RU"/>
        </w:rPr>
        <w:t>с</w:t>
      </w:r>
      <w:proofErr w:type="gramEnd"/>
      <w:r w:rsidRPr="00C33C75">
        <w:rPr>
          <w:rFonts w:ascii="Times New Roman" w:eastAsia="Times New Roman" w:hAnsi="Times New Roman" w:cs="Times New Roman"/>
          <w:b/>
          <w:sz w:val="28"/>
          <w:szCs w:val="28"/>
          <w:lang w:eastAsia="ru-RU"/>
        </w:rPr>
        <w:t xml:space="preserve">. </w:t>
      </w:r>
      <w:proofErr w:type="gramStart"/>
      <w:r w:rsidRPr="00C33C75">
        <w:rPr>
          <w:rFonts w:ascii="Times New Roman" w:eastAsia="Times New Roman" w:hAnsi="Times New Roman" w:cs="Times New Roman"/>
          <w:b/>
          <w:sz w:val="28"/>
          <w:szCs w:val="28"/>
          <w:lang w:eastAsia="ru-RU"/>
        </w:rPr>
        <w:t>Выша</w:t>
      </w:r>
      <w:proofErr w:type="gramEnd"/>
      <w:r w:rsidRPr="00C33C75">
        <w:rPr>
          <w:rFonts w:ascii="Times New Roman" w:eastAsia="Times New Roman" w:hAnsi="Times New Roman" w:cs="Times New Roman"/>
          <w:b/>
          <w:sz w:val="28"/>
          <w:szCs w:val="28"/>
          <w:lang w:eastAsia="ru-RU"/>
        </w:rPr>
        <w:t xml:space="preserve"> здание магазина, </w:t>
      </w:r>
    </w:p>
    <w:p w:rsidR="00C33C75" w:rsidRPr="00C33C75" w:rsidRDefault="00C33C75" w:rsidP="00C33C75">
      <w:pPr>
        <w:spacing w:after="0" w:line="240" w:lineRule="atLeast"/>
        <w:ind w:firstLine="720"/>
        <w:jc w:val="both"/>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16-00 ча</w:t>
      </w:r>
      <w:proofErr w:type="gramStart"/>
      <w:r w:rsidRPr="00C33C75">
        <w:rPr>
          <w:rFonts w:ascii="Times New Roman" w:eastAsia="Times New Roman" w:hAnsi="Times New Roman" w:cs="Times New Roman"/>
          <w:b/>
          <w:sz w:val="28"/>
          <w:szCs w:val="28"/>
          <w:lang w:eastAsia="ru-RU"/>
        </w:rPr>
        <w:t>с-</w:t>
      </w:r>
      <w:proofErr w:type="gramEnd"/>
      <w:r w:rsidRPr="00C33C75">
        <w:rPr>
          <w:rFonts w:ascii="Times New Roman" w:eastAsia="Times New Roman" w:hAnsi="Times New Roman" w:cs="Times New Roman"/>
          <w:b/>
          <w:sz w:val="28"/>
          <w:szCs w:val="28"/>
          <w:lang w:eastAsia="ru-RU"/>
        </w:rPr>
        <w:t xml:space="preserve"> д. Русская Поляна возле жилого дома Коршунова Г.И</w:t>
      </w:r>
      <w:r w:rsidRPr="00C33C75">
        <w:rPr>
          <w:rFonts w:ascii="Times New Roman" w:eastAsia="Times New Roman" w:hAnsi="Times New Roman" w:cs="Times New Roman"/>
          <w:b/>
          <w:sz w:val="32"/>
          <w:szCs w:val="32"/>
          <w:lang w:eastAsia="ru-RU"/>
        </w:rPr>
        <w:t>.</w:t>
      </w:r>
    </w:p>
    <w:p w:rsidR="00C33C75" w:rsidRPr="00C33C75" w:rsidRDefault="00C33C75" w:rsidP="00C33C75">
      <w:pPr>
        <w:spacing w:after="0" w:line="240" w:lineRule="auto"/>
        <w:rPr>
          <w:rFonts w:ascii="Times New Roman" w:eastAsia="Times New Roman" w:hAnsi="Times New Roman" w:cs="Times New Roman"/>
          <w:b/>
          <w:color w:val="FF0000"/>
          <w:sz w:val="28"/>
          <w:szCs w:val="28"/>
          <w:lang w:eastAsia="ru-RU"/>
        </w:rPr>
      </w:pPr>
      <w:r w:rsidRPr="00C33C75">
        <w:rPr>
          <w:rFonts w:ascii="Times New Roman" w:eastAsia="Times New Roman" w:hAnsi="Times New Roman" w:cs="Times New Roman"/>
          <w:b/>
          <w:sz w:val="28"/>
          <w:szCs w:val="28"/>
          <w:lang w:eastAsia="ru-RU"/>
        </w:rPr>
        <w:t xml:space="preserve">Предложения граждан по проекту  изменений в  Генеральный план муниципального образования «Кирилловский сельсовет </w:t>
      </w:r>
      <w:proofErr w:type="spellStart"/>
      <w:r w:rsidRPr="00C33C75">
        <w:rPr>
          <w:rFonts w:ascii="Times New Roman" w:eastAsia="Times New Roman" w:hAnsi="Times New Roman" w:cs="Times New Roman"/>
          <w:b/>
          <w:sz w:val="28"/>
          <w:szCs w:val="28"/>
          <w:lang w:eastAsia="ru-RU"/>
        </w:rPr>
        <w:t>Земетчинского</w:t>
      </w:r>
      <w:proofErr w:type="spellEnd"/>
      <w:r w:rsidRPr="00C33C75">
        <w:rPr>
          <w:rFonts w:ascii="Times New Roman" w:eastAsia="Times New Roman" w:hAnsi="Times New Roman" w:cs="Times New Roman"/>
          <w:b/>
          <w:sz w:val="28"/>
          <w:szCs w:val="28"/>
          <w:lang w:eastAsia="ru-RU"/>
        </w:rPr>
        <w:t xml:space="preserve"> района Пензенской области»: принимаются в кабинете специалиста администрации по адресу: с. </w:t>
      </w:r>
      <w:proofErr w:type="spellStart"/>
      <w:r w:rsidRPr="00C33C75">
        <w:rPr>
          <w:rFonts w:ascii="Times New Roman" w:eastAsia="Times New Roman" w:hAnsi="Times New Roman" w:cs="Times New Roman"/>
          <w:b/>
          <w:sz w:val="28"/>
          <w:szCs w:val="28"/>
          <w:lang w:eastAsia="ru-RU"/>
        </w:rPr>
        <w:t>Кириллово</w:t>
      </w:r>
      <w:proofErr w:type="spellEnd"/>
      <w:r w:rsidRPr="00C33C75">
        <w:rPr>
          <w:rFonts w:ascii="Times New Roman" w:eastAsia="Times New Roman" w:hAnsi="Times New Roman" w:cs="Times New Roman"/>
          <w:b/>
          <w:sz w:val="28"/>
          <w:szCs w:val="28"/>
          <w:lang w:eastAsia="ru-RU"/>
        </w:rPr>
        <w:t xml:space="preserve">, ул. </w:t>
      </w:r>
      <w:proofErr w:type="gramStart"/>
      <w:r w:rsidRPr="00C33C75">
        <w:rPr>
          <w:rFonts w:ascii="Times New Roman" w:eastAsia="Times New Roman" w:hAnsi="Times New Roman" w:cs="Times New Roman"/>
          <w:b/>
          <w:sz w:val="28"/>
          <w:szCs w:val="28"/>
          <w:lang w:eastAsia="ru-RU"/>
        </w:rPr>
        <w:t>Садовая</w:t>
      </w:r>
      <w:proofErr w:type="gramEnd"/>
      <w:r w:rsidRPr="00C33C75">
        <w:rPr>
          <w:rFonts w:ascii="Times New Roman" w:eastAsia="Times New Roman" w:hAnsi="Times New Roman" w:cs="Times New Roman"/>
          <w:b/>
          <w:sz w:val="28"/>
          <w:szCs w:val="28"/>
          <w:lang w:eastAsia="ru-RU"/>
        </w:rPr>
        <w:t xml:space="preserve">, д.2а, с </w:t>
      </w:r>
      <w:r w:rsidR="00C276B5">
        <w:rPr>
          <w:rFonts w:ascii="Times New Roman" w:eastAsia="Times New Roman" w:hAnsi="Times New Roman" w:cs="Times New Roman"/>
          <w:b/>
          <w:sz w:val="28"/>
          <w:szCs w:val="28"/>
          <w:lang w:eastAsia="ru-RU"/>
        </w:rPr>
        <w:t>14 января</w:t>
      </w:r>
      <w:r w:rsidRPr="00C33C75">
        <w:rPr>
          <w:rFonts w:ascii="Times New Roman" w:eastAsia="Times New Roman" w:hAnsi="Times New Roman" w:cs="Times New Roman"/>
          <w:b/>
          <w:sz w:val="28"/>
          <w:szCs w:val="28"/>
          <w:lang w:eastAsia="ru-RU"/>
        </w:rPr>
        <w:t xml:space="preserve"> 202</w:t>
      </w:r>
      <w:r w:rsidR="00C276B5">
        <w:rPr>
          <w:rFonts w:ascii="Times New Roman" w:eastAsia="Times New Roman" w:hAnsi="Times New Roman" w:cs="Times New Roman"/>
          <w:b/>
          <w:sz w:val="28"/>
          <w:szCs w:val="28"/>
          <w:lang w:eastAsia="ru-RU"/>
        </w:rPr>
        <w:t>1</w:t>
      </w:r>
      <w:r w:rsidRPr="00C33C75">
        <w:rPr>
          <w:rFonts w:ascii="Times New Roman" w:eastAsia="Times New Roman" w:hAnsi="Times New Roman" w:cs="Times New Roman"/>
          <w:b/>
          <w:sz w:val="28"/>
          <w:szCs w:val="28"/>
          <w:lang w:eastAsia="ru-RU"/>
        </w:rPr>
        <w:t xml:space="preserve"> по </w:t>
      </w:r>
      <w:r w:rsidR="00C276B5">
        <w:rPr>
          <w:rFonts w:ascii="Times New Roman" w:eastAsia="Times New Roman" w:hAnsi="Times New Roman" w:cs="Times New Roman"/>
          <w:b/>
          <w:sz w:val="28"/>
          <w:szCs w:val="28"/>
          <w:lang w:eastAsia="ru-RU"/>
        </w:rPr>
        <w:t>15</w:t>
      </w:r>
      <w:r w:rsidRPr="00C33C75">
        <w:rPr>
          <w:rFonts w:ascii="Times New Roman" w:eastAsia="Times New Roman" w:hAnsi="Times New Roman" w:cs="Times New Roman"/>
          <w:b/>
          <w:sz w:val="28"/>
          <w:szCs w:val="28"/>
          <w:lang w:eastAsia="ru-RU"/>
        </w:rPr>
        <w:t xml:space="preserve"> </w:t>
      </w:r>
      <w:r w:rsidR="00C276B5">
        <w:rPr>
          <w:rFonts w:ascii="Times New Roman" w:eastAsia="Times New Roman" w:hAnsi="Times New Roman" w:cs="Times New Roman"/>
          <w:b/>
          <w:sz w:val="28"/>
          <w:szCs w:val="28"/>
          <w:lang w:eastAsia="ru-RU"/>
        </w:rPr>
        <w:t>марта</w:t>
      </w:r>
      <w:r w:rsidRPr="00C33C75">
        <w:rPr>
          <w:rFonts w:ascii="Times New Roman" w:eastAsia="Times New Roman" w:hAnsi="Times New Roman" w:cs="Times New Roman"/>
          <w:b/>
          <w:sz w:val="28"/>
          <w:szCs w:val="28"/>
          <w:lang w:eastAsia="ru-RU"/>
        </w:rPr>
        <w:t xml:space="preserve"> 202</w:t>
      </w:r>
      <w:r w:rsidR="00C276B5">
        <w:rPr>
          <w:rFonts w:ascii="Times New Roman" w:eastAsia="Times New Roman" w:hAnsi="Times New Roman" w:cs="Times New Roman"/>
          <w:b/>
          <w:sz w:val="28"/>
          <w:szCs w:val="28"/>
          <w:lang w:eastAsia="ru-RU"/>
        </w:rPr>
        <w:t>1</w:t>
      </w:r>
      <w:r w:rsidRPr="00C33C75">
        <w:rPr>
          <w:rFonts w:ascii="Times New Roman" w:eastAsia="Times New Roman" w:hAnsi="Times New Roman" w:cs="Times New Roman"/>
          <w:b/>
          <w:sz w:val="28"/>
          <w:szCs w:val="28"/>
          <w:lang w:eastAsia="ru-RU"/>
        </w:rPr>
        <w:t xml:space="preserve"> с 8 до 17 часов (с 12 до 13 часов перерыв на обед).</w:t>
      </w:r>
    </w:p>
    <w:p w:rsidR="00C33C75" w:rsidRPr="00C33C75" w:rsidRDefault="00C33C75" w:rsidP="00C33C75">
      <w:pPr>
        <w:tabs>
          <w:tab w:val="left" w:pos="3080"/>
        </w:tabs>
        <w:spacing w:after="0" w:line="240" w:lineRule="auto"/>
        <w:rPr>
          <w:rFonts w:ascii="Times New Roman" w:eastAsia="Times New Roman" w:hAnsi="Times New Roman" w:cs="Times New Roman"/>
          <w:sz w:val="24"/>
          <w:szCs w:val="24"/>
          <w:lang w:eastAsia="ru-RU"/>
        </w:rPr>
      </w:pPr>
    </w:p>
    <w:p w:rsidR="00C33C75" w:rsidRPr="00C33C75" w:rsidRDefault="00C33C75" w:rsidP="00C33C75">
      <w:pPr>
        <w:widowControl w:val="0"/>
        <w:suppressAutoHyphens/>
        <w:spacing w:after="0" w:line="240" w:lineRule="auto"/>
        <w:rPr>
          <w:rFonts w:ascii="Times New Roman" w:eastAsia="Lucida Sans Unicode" w:hAnsi="Times New Roman" w:cs="Times New Roman"/>
          <w:kern w:val="2"/>
          <w:sz w:val="32"/>
          <w:szCs w:val="32"/>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102235</wp:posOffset>
            </wp:positionV>
            <wp:extent cx="728980" cy="967105"/>
            <wp:effectExtent l="0" t="0" r="0" b="4445"/>
            <wp:wrapSquare wrapText="bothSides"/>
            <wp:docPr id="38" name="Рисунок 38" descr="Описание: Описание: 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Герб ППО (вектор) черная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8980" cy="967105"/>
                    </a:xfrm>
                    <a:prstGeom prst="rect">
                      <a:avLst/>
                    </a:prstGeom>
                    <a:noFill/>
                  </pic:spPr>
                </pic:pic>
              </a:graphicData>
            </a:graphic>
            <wp14:sizeRelH relativeFrom="page">
              <wp14:pctWidth>0</wp14:pctWidth>
            </wp14:sizeRelH>
            <wp14:sizeRelV relativeFrom="page">
              <wp14:pctHeight>0</wp14:pctHeight>
            </wp14:sizeRelV>
          </wp:anchor>
        </w:drawing>
      </w:r>
    </w:p>
    <w:p w:rsidR="00C33C75" w:rsidRPr="00C33C75" w:rsidRDefault="00C33C75" w:rsidP="00C33C75">
      <w:pPr>
        <w:widowControl w:val="0"/>
        <w:suppressAutoHyphens/>
        <w:spacing w:after="0" w:line="240" w:lineRule="auto"/>
        <w:rPr>
          <w:rFonts w:ascii="Times New Roman" w:eastAsia="Lucida Sans Unicode" w:hAnsi="Times New Roman" w:cs="Times New Roman"/>
          <w:kern w:val="2"/>
          <w:sz w:val="32"/>
          <w:szCs w:val="32"/>
          <w:lang w:eastAsia="ru-RU"/>
        </w:rPr>
      </w:pPr>
    </w:p>
    <w:p w:rsidR="00C33C75" w:rsidRPr="00C33C75" w:rsidRDefault="00C33C75" w:rsidP="00C33C75">
      <w:pPr>
        <w:widowControl w:val="0"/>
        <w:suppressAutoHyphens/>
        <w:spacing w:after="0" w:line="240" w:lineRule="auto"/>
        <w:rPr>
          <w:rFonts w:ascii="Times New Roman" w:eastAsia="Lucida Sans Unicode" w:hAnsi="Times New Roman" w:cs="Times New Roman"/>
          <w:kern w:val="2"/>
          <w:sz w:val="32"/>
          <w:szCs w:val="32"/>
          <w:lang w:eastAsia="ru-RU"/>
        </w:rPr>
      </w:pPr>
    </w:p>
    <w:p w:rsidR="00C33C75" w:rsidRPr="00C33C75" w:rsidRDefault="00C33C75" w:rsidP="00C33C75">
      <w:pPr>
        <w:widowControl w:val="0"/>
        <w:suppressAutoHyphens/>
        <w:spacing w:after="0" w:line="240" w:lineRule="auto"/>
        <w:rPr>
          <w:rFonts w:ascii="Times New Roman" w:eastAsia="Lucida Sans Unicode" w:hAnsi="Times New Roman" w:cs="Times New Roman"/>
          <w:kern w:val="2"/>
          <w:sz w:val="32"/>
          <w:szCs w:val="32"/>
          <w:lang w:eastAsia="ru-RU"/>
        </w:rPr>
      </w:pPr>
    </w:p>
    <w:p w:rsidR="00C33C75" w:rsidRPr="00C33C75" w:rsidRDefault="00C33C75" w:rsidP="00C33C75">
      <w:pPr>
        <w:widowControl w:val="0"/>
        <w:suppressAutoHyphens/>
        <w:spacing w:after="0" w:line="240" w:lineRule="auto"/>
        <w:jc w:val="center"/>
        <w:rPr>
          <w:rFonts w:ascii="Times New Roman" w:eastAsia="Lucida Sans Unicode" w:hAnsi="Times New Roman" w:cs="Times New Roman"/>
          <w:b/>
          <w:kern w:val="2"/>
          <w:sz w:val="36"/>
          <w:szCs w:val="36"/>
          <w:lang w:eastAsia="ru-RU"/>
        </w:rPr>
      </w:pPr>
    </w:p>
    <w:p w:rsidR="00C33C75" w:rsidRPr="00C33C75" w:rsidRDefault="00C33C75" w:rsidP="00C33C75">
      <w:pPr>
        <w:widowControl w:val="0"/>
        <w:suppressAutoHyphens/>
        <w:spacing w:after="0" w:line="240" w:lineRule="auto"/>
        <w:jc w:val="center"/>
        <w:rPr>
          <w:rFonts w:ascii="Times New Roman" w:eastAsia="Lucida Sans Unicode" w:hAnsi="Times New Roman" w:cs="Times New Roman"/>
          <w:b/>
          <w:kern w:val="2"/>
          <w:sz w:val="32"/>
          <w:szCs w:val="32"/>
          <w:lang w:eastAsia="ru-RU"/>
        </w:rPr>
      </w:pPr>
      <w:r w:rsidRPr="00C33C75">
        <w:rPr>
          <w:rFonts w:ascii="Times New Roman" w:eastAsia="Lucida Sans Unicode" w:hAnsi="Times New Roman" w:cs="Times New Roman"/>
          <w:b/>
          <w:kern w:val="2"/>
          <w:sz w:val="32"/>
          <w:szCs w:val="32"/>
          <w:lang w:eastAsia="ru-RU"/>
        </w:rPr>
        <w:t>КОМИТЕТ МЕСТНОГО САМОУПРАВЛЕНИЯ</w:t>
      </w:r>
    </w:p>
    <w:p w:rsidR="00C33C75" w:rsidRPr="00C33C75" w:rsidRDefault="00C33C75" w:rsidP="00C33C75">
      <w:pPr>
        <w:widowControl w:val="0"/>
        <w:suppressAutoHyphens/>
        <w:spacing w:after="0" w:line="240" w:lineRule="auto"/>
        <w:jc w:val="center"/>
        <w:rPr>
          <w:rFonts w:ascii="Times New Roman" w:eastAsia="Lucida Sans Unicode" w:hAnsi="Times New Roman" w:cs="Times New Roman"/>
          <w:b/>
          <w:kern w:val="2"/>
          <w:sz w:val="32"/>
          <w:szCs w:val="32"/>
          <w:lang w:eastAsia="ru-RU"/>
        </w:rPr>
      </w:pPr>
      <w:r w:rsidRPr="00C33C75">
        <w:rPr>
          <w:rFonts w:ascii="Times New Roman" w:eastAsia="Lucida Sans Unicode" w:hAnsi="Times New Roman" w:cs="Times New Roman"/>
          <w:b/>
          <w:kern w:val="2"/>
          <w:sz w:val="32"/>
          <w:szCs w:val="32"/>
          <w:lang w:eastAsia="ru-RU"/>
        </w:rPr>
        <w:t>КИРИЛЛОВСКОГО СЕЛЬСОВЕТА</w:t>
      </w:r>
    </w:p>
    <w:p w:rsidR="00C33C75" w:rsidRPr="00C33C75" w:rsidRDefault="00C33C75" w:rsidP="00C33C75">
      <w:pPr>
        <w:widowControl w:val="0"/>
        <w:suppressAutoHyphens/>
        <w:spacing w:after="0" w:line="240" w:lineRule="auto"/>
        <w:jc w:val="center"/>
        <w:rPr>
          <w:rFonts w:ascii="Times New Roman" w:eastAsia="Lucida Sans Unicode" w:hAnsi="Times New Roman" w:cs="Times New Roman"/>
          <w:b/>
          <w:kern w:val="2"/>
          <w:sz w:val="32"/>
          <w:szCs w:val="32"/>
          <w:lang w:eastAsia="ru-RU"/>
        </w:rPr>
      </w:pPr>
      <w:r w:rsidRPr="00C33C75">
        <w:rPr>
          <w:rFonts w:ascii="Times New Roman" w:eastAsia="Lucida Sans Unicode" w:hAnsi="Times New Roman" w:cs="Times New Roman"/>
          <w:b/>
          <w:kern w:val="2"/>
          <w:sz w:val="32"/>
          <w:szCs w:val="32"/>
          <w:lang w:eastAsia="ru-RU"/>
        </w:rPr>
        <w:t>ЗЕМЕТЧИНСКОГО РАЙОНА ПЕНЗЕНСКОЙ ОБЛАСТИ</w:t>
      </w:r>
    </w:p>
    <w:p w:rsidR="00C33C75" w:rsidRPr="00C33C75" w:rsidRDefault="00C33C75" w:rsidP="00C33C75">
      <w:pPr>
        <w:widowControl w:val="0"/>
        <w:suppressAutoHyphens/>
        <w:spacing w:after="0" w:line="240" w:lineRule="auto"/>
        <w:jc w:val="center"/>
        <w:rPr>
          <w:rFonts w:ascii="Times New Roman" w:eastAsia="Lucida Sans Unicode" w:hAnsi="Times New Roman" w:cs="Times New Roman"/>
          <w:b/>
          <w:kern w:val="2"/>
          <w:sz w:val="32"/>
          <w:szCs w:val="32"/>
          <w:lang w:eastAsia="ru-RU"/>
        </w:rPr>
      </w:pPr>
      <w:r w:rsidRPr="00C33C75">
        <w:rPr>
          <w:rFonts w:ascii="Times New Roman" w:eastAsia="Lucida Sans Unicode" w:hAnsi="Times New Roman" w:cs="Times New Roman"/>
          <w:b/>
          <w:kern w:val="2"/>
          <w:sz w:val="32"/>
          <w:szCs w:val="32"/>
          <w:lang w:eastAsia="ru-RU"/>
        </w:rPr>
        <w:t>ШЕСТОГО СОЗЫВА</w:t>
      </w:r>
    </w:p>
    <w:p w:rsidR="00C33C75" w:rsidRPr="00C33C75" w:rsidRDefault="00C33C75" w:rsidP="00C33C75">
      <w:pPr>
        <w:keepNext/>
        <w:widowControl w:val="0"/>
        <w:suppressAutoHyphens/>
        <w:spacing w:before="240" w:after="60" w:line="240" w:lineRule="auto"/>
        <w:jc w:val="center"/>
        <w:outlineLvl w:val="2"/>
        <w:rPr>
          <w:rFonts w:ascii="Times New Roman" w:eastAsia="Lucida Sans Unicode" w:hAnsi="Times New Roman" w:cs="Times New Roman"/>
          <w:b/>
          <w:bCs/>
          <w:kern w:val="2"/>
          <w:sz w:val="32"/>
          <w:szCs w:val="32"/>
          <w:lang w:eastAsia="ru-RU"/>
        </w:rPr>
      </w:pPr>
      <w:r w:rsidRPr="00C33C75">
        <w:rPr>
          <w:rFonts w:ascii="Times New Roman" w:eastAsia="Lucida Sans Unicode" w:hAnsi="Times New Roman" w:cs="Times New Roman"/>
          <w:b/>
          <w:bCs/>
          <w:kern w:val="2"/>
          <w:sz w:val="32"/>
          <w:szCs w:val="32"/>
          <w:lang w:eastAsia="ru-RU"/>
        </w:rPr>
        <w:t>РЕШЕНИЕ</w:t>
      </w:r>
    </w:p>
    <w:p w:rsidR="00C33C75" w:rsidRPr="00C33C75" w:rsidRDefault="00C33C75" w:rsidP="00C33C75">
      <w:pPr>
        <w:widowControl w:val="0"/>
        <w:suppressAutoHyphens/>
        <w:spacing w:after="0" w:line="240" w:lineRule="auto"/>
        <w:jc w:val="center"/>
        <w:rPr>
          <w:rFonts w:ascii="Times New Roman" w:eastAsia="Lucida Sans Unicode" w:hAnsi="Times New Roman" w:cs="Times New Roman"/>
          <w:kern w:val="2"/>
          <w:sz w:val="24"/>
          <w:szCs w:val="24"/>
          <w:lang w:eastAsia="ru-RU"/>
        </w:rPr>
      </w:pPr>
      <w:r w:rsidRPr="00C33C75">
        <w:rPr>
          <w:rFonts w:ascii="Times New Roman" w:eastAsia="Lucida Sans Unicode" w:hAnsi="Times New Roman" w:cs="Times New Roman"/>
          <w:kern w:val="2"/>
          <w:sz w:val="24"/>
          <w:szCs w:val="24"/>
          <w:lang w:eastAsia="ru-RU"/>
        </w:rPr>
        <w:t>от 12.01.2021 № 3-31/6</w:t>
      </w:r>
    </w:p>
    <w:tbl>
      <w:tblPr>
        <w:tblW w:w="0" w:type="auto"/>
        <w:tblInd w:w="2433" w:type="dxa"/>
        <w:tblLayout w:type="fixed"/>
        <w:tblLook w:val="01E0" w:firstRow="1" w:lastRow="1" w:firstColumn="1" w:lastColumn="1" w:noHBand="0" w:noVBand="0"/>
      </w:tblPr>
      <w:tblGrid>
        <w:gridCol w:w="4479"/>
      </w:tblGrid>
      <w:tr w:rsidR="00C33C75" w:rsidRPr="00C33C75" w:rsidTr="00C33C75">
        <w:tc>
          <w:tcPr>
            <w:tcW w:w="4479" w:type="dxa"/>
            <w:hideMark/>
          </w:tcPr>
          <w:p w:rsidR="00C33C75" w:rsidRPr="00C33C75" w:rsidRDefault="00C33C75" w:rsidP="00C33C75">
            <w:pPr>
              <w:widowControl w:val="0"/>
              <w:tabs>
                <w:tab w:val="left" w:pos="969"/>
                <w:tab w:val="left" w:pos="3094"/>
                <w:tab w:val="left" w:pos="4050"/>
              </w:tabs>
              <w:suppressAutoHyphens/>
              <w:autoSpaceDE w:val="0"/>
              <w:autoSpaceDN w:val="0"/>
              <w:adjustRightInd w:val="0"/>
              <w:spacing w:after="0" w:line="240" w:lineRule="auto"/>
              <w:ind w:firstLine="720"/>
              <w:jc w:val="center"/>
              <w:rPr>
                <w:rFonts w:ascii="Times New Roman" w:eastAsia="Lucida Sans Unicode" w:hAnsi="Times New Roman" w:cs="Times New Roman"/>
                <w:kern w:val="2"/>
                <w:sz w:val="24"/>
                <w:szCs w:val="24"/>
                <w:lang w:eastAsia="ru-RU"/>
              </w:rPr>
            </w:pPr>
            <w:proofErr w:type="spellStart"/>
            <w:r w:rsidRPr="00C33C75">
              <w:rPr>
                <w:rFonts w:ascii="Times New Roman" w:eastAsia="Lucida Sans Unicode" w:hAnsi="Times New Roman" w:cs="Times New Roman"/>
                <w:kern w:val="2"/>
                <w:lang w:eastAsia="ru-RU"/>
              </w:rPr>
              <w:t>с</w:t>
            </w:r>
            <w:proofErr w:type="gramStart"/>
            <w:r w:rsidRPr="00C33C75">
              <w:rPr>
                <w:rFonts w:ascii="Times New Roman" w:eastAsia="Lucida Sans Unicode" w:hAnsi="Times New Roman" w:cs="Times New Roman"/>
                <w:kern w:val="2"/>
                <w:lang w:eastAsia="ru-RU"/>
              </w:rPr>
              <w:t>.К</w:t>
            </w:r>
            <w:proofErr w:type="gramEnd"/>
            <w:r w:rsidRPr="00C33C75">
              <w:rPr>
                <w:rFonts w:ascii="Times New Roman" w:eastAsia="Lucida Sans Unicode" w:hAnsi="Times New Roman" w:cs="Times New Roman"/>
                <w:kern w:val="2"/>
                <w:lang w:eastAsia="ru-RU"/>
              </w:rPr>
              <w:t>ириллово</w:t>
            </w:r>
            <w:proofErr w:type="spellEnd"/>
          </w:p>
        </w:tc>
      </w:tr>
    </w:tbl>
    <w:p w:rsidR="00C33C75" w:rsidRPr="00C33C75" w:rsidRDefault="00C33C75" w:rsidP="00C33C75">
      <w:pPr>
        <w:tabs>
          <w:tab w:val="left" w:pos="3080"/>
        </w:tabs>
        <w:spacing w:after="0" w:line="240" w:lineRule="auto"/>
        <w:rPr>
          <w:rFonts w:ascii="Times New Roman" w:eastAsia="Times New Roman" w:hAnsi="Times New Roman" w:cs="Times New Roman"/>
          <w:sz w:val="24"/>
          <w:szCs w:val="24"/>
        </w:rPr>
      </w:pPr>
    </w:p>
    <w:p w:rsidR="00C33C75" w:rsidRPr="00C33C75" w:rsidRDefault="00C33C75" w:rsidP="00C33C75">
      <w:pPr>
        <w:tabs>
          <w:tab w:val="left" w:pos="3080"/>
        </w:tabs>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tLeast"/>
        <w:jc w:val="both"/>
        <w:rPr>
          <w:rFonts w:ascii="Times New Roman" w:eastAsia="Times New Roman" w:hAnsi="Times New Roman" w:cs="Times New Roman"/>
          <w:sz w:val="28"/>
          <w:szCs w:val="28"/>
          <w:lang w:eastAsia="ru-RU"/>
        </w:rPr>
      </w:pP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 xml:space="preserve">О назначении публичных слушаний по проекту  изменений </w:t>
      </w:r>
      <w:proofErr w:type="gramStart"/>
      <w:r w:rsidRPr="00C33C75">
        <w:rPr>
          <w:rFonts w:ascii="Times New Roman" w:eastAsia="Times New Roman" w:hAnsi="Times New Roman" w:cs="Times New Roman"/>
          <w:b/>
          <w:sz w:val="28"/>
          <w:szCs w:val="28"/>
          <w:lang w:eastAsia="ru-RU"/>
        </w:rPr>
        <w:t>в</w:t>
      </w:r>
      <w:proofErr w:type="gramEnd"/>
      <w:r w:rsidRPr="00C33C75">
        <w:rPr>
          <w:rFonts w:ascii="Times New Roman" w:eastAsia="Times New Roman" w:hAnsi="Times New Roman" w:cs="Times New Roman"/>
          <w:b/>
          <w:sz w:val="28"/>
          <w:szCs w:val="28"/>
          <w:lang w:eastAsia="ru-RU"/>
        </w:rPr>
        <w:t xml:space="preserve"> </w:t>
      </w: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 xml:space="preserve">Правила землепользования и застройки  муниципального образования « Кирилловский сельсовет </w:t>
      </w:r>
      <w:proofErr w:type="spellStart"/>
      <w:r w:rsidRPr="00C33C75">
        <w:rPr>
          <w:rFonts w:ascii="Times New Roman" w:eastAsia="Times New Roman" w:hAnsi="Times New Roman" w:cs="Times New Roman"/>
          <w:b/>
          <w:sz w:val="28"/>
          <w:szCs w:val="28"/>
          <w:lang w:eastAsia="ru-RU"/>
        </w:rPr>
        <w:t>Земетчинского</w:t>
      </w:r>
      <w:proofErr w:type="spellEnd"/>
      <w:r w:rsidRPr="00C33C75">
        <w:rPr>
          <w:rFonts w:ascii="Times New Roman" w:eastAsia="Times New Roman" w:hAnsi="Times New Roman" w:cs="Times New Roman"/>
          <w:b/>
          <w:sz w:val="28"/>
          <w:szCs w:val="28"/>
          <w:lang w:eastAsia="ru-RU"/>
        </w:rPr>
        <w:t xml:space="preserve"> района Пензенской области», утвержденные решением Комитета местного самоуправления Кирилловского сельсовета от 28.12.2017 № 4-65/5</w:t>
      </w: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 xml:space="preserve">       </w:t>
      </w:r>
    </w:p>
    <w:p w:rsidR="00C33C75" w:rsidRPr="00C33C75" w:rsidRDefault="00C33C75" w:rsidP="00C33C75">
      <w:pPr>
        <w:spacing w:after="0" w:line="240" w:lineRule="auto"/>
        <w:ind w:right="1"/>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         В соответствии с Градостроительным кодексом Российской Федерации Руководствуясь Уставом Кирилловского сельсовета </w:t>
      </w:r>
      <w:proofErr w:type="spellStart"/>
      <w:r w:rsidRPr="00C33C75">
        <w:rPr>
          <w:rFonts w:ascii="Times New Roman" w:eastAsia="Times New Roman" w:hAnsi="Times New Roman" w:cs="Times New Roman"/>
          <w:sz w:val="28"/>
          <w:szCs w:val="28"/>
          <w:lang w:eastAsia="ru-RU"/>
        </w:rPr>
        <w:t>Земетчинского</w:t>
      </w:r>
      <w:proofErr w:type="spellEnd"/>
      <w:r w:rsidRPr="00C33C75">
        <w:rPr>
          <w:rFonts w:ascii="Times New Roman" w:eastAsia="Times New Roman" w:hAnsi="Times New Roman" w:cs="Times New Roman"/>
          <w:sz w:val="28"/>
          <w:szCs w:val="28"/>
          <w:lang w:eastAsia="ru-RU"/>
        </w:rPr>
        <w:t xml:space="preserve"> района Пензенской области,  Положением о публичных слушаниях,  утвержденных </w:t>
      </w:r>
      <w:r w:rsidRPr="00C33C75">
        <w:rPr>
          <w:rFonts w:ascii="Times New Roman" w:eastAsia="Times New Roman" w:hAnsi="Times New Roman" w:cs="Times New Roman"/>
          <w:sz w:val="28"/>
          <w:szCs w:val="28"/>
          <w:lang w:eastAsia="ru-RU"/>
        </w:rPr>
        <w:lastRenderedPageBreak/>
        <w:t>решением Комитета  местного самоуправления от 25.08.2015 № 3-23/5 ( с последующими изменениями)</w:t>
      </w:r>
      <w:proofErr w:type="gramStart"/>
      <w:r w:rsidRPr="00C33C75">
        <w:rPr>
          <w:rFonts w:ascii="Times New Roman" w:eastAsia="Times New Roman" w:hAnsi="Times New Roman" w:cs="Times New Roman"/>
          <w:sz w:val="28"/>
          <w:szCs w:val="28"/>
          <w:lang w:eastAsia="ru-RU"/>
        </w:rPr>
        <w:t xml:space="preserve"> ,</w:t>
      </w:r>
      <w:proofErr w:type="gramEnd"/>
      <w:r w:rsidRPr="00C33C75">
        <w:rPr>
          <w:rFonts w:ascii="Times New Roman" w:eastAsia="Times New Roman" w:hAnsi="Times New Roman" w:cs="Times New Roman"/>
          <w:sz w:val="28"/>
          <w:szCs w:val="28"/>
          <w:lang w:eastAsia="ru-RU"/>
        </w:rPr>
        <w:t xml:space="preserve"> </w:t>
      </w:r>
    </w:p>
    <w:p w:rsidR="00C33C75" w:rsidRPr="00C33C75" w:rsidRDefault="00C33C75" w:rsidP="00C33C75">
      <w:pPr>
        <w:spacing w:after="0" w:line="240" w:lineRule="auto"/>
        <w:ind w:right="1"/>
        <w:jc w:val="both"/>
        <w:rPr>
          <w:rFonts w:ascii="Times New Roman" w:eastAsia="Times New Roman" w:hAnsi="Times New Roman" w:cs="Times New Roman"/>
          <w:sz w:val="28"/>
          <w:szCs w:val="28"/>
          <w:lang w:eastAsia="ru-RU"/>
        </w:rPr>
      </w:pPr>
    </w:p>
    <w:p w:rsidR="00C33C75" w:rsidRPr="00C33C75" w:rsidRDefault="00C33C75" w:rsidP="00C33C75">
      <w:pPr>
        <w:spacing w:after="0" w:line="240" w:lineRule="auto"/>
        <w:ind w:right="1"/>
        <w:jc w:val="center"/>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Комитет местного самоуправления Кирилловского сельсовета решил:</w:t>
      </w:r>
    </w:p>
    <w:p w:rsidR="00C33C75" w:rsidRPr="00C33C75" w:rsidRDefault="00C33C75" w:rsidP="00C33C75">
      <w:pPr>
        <w:spacing w:after="0" w:line="240" w:lineRule="auto"/>
        <w:ind w:right="1"/>
        <w:jc w:val="center"/>
        <w:rPr>
          <w:rFonts w:ascii="Times New Roman" w:eastAsia="Times New Roman" w:hAnsi="Times New Roman" w:cs="Times New Roman"/>
          <w:sz w:val="28"/>
          <w:szCs w:val="28"/>
          <w:lang w:eastAsia="ru-RU"/>
        </w:rPr>
      </w:pPr>
    </w:p>
    <w:p w:rsidR="00C33C75" w:rsidRPr="00C33C75" w:rsidRDefault="00C33C75" w:rsidP="00C33C75">
      <w:pPr>
        <w:numPr>
          <w:ilvl w:val="0"/>
          <w:numId w:val="42"/>
        </w:numPr>
        <w:spacing w:after="0" w:line="240" w:lineRule="auto"/>
        <w:jc w:val="center"/>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Назначить публичные слушания по проекту  изменений в Правила землепользования и застройки  муниципального образования </w:t>
      </w:r>
    </w:p>
    <w:p w:rsidR="00C33C75" w:rsidRPr="00C33C75" w:rsidRDefault="00C33C75" w:rsidP="00C33C75">
      <w:pPr>
        <w:spacing w:after="0" w:line="240" w:lineRule="auto"/>
        <w:ind w:left="720"/>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 Кирилловский сельсовет </w:t>
      </w:r>
      <w:proofErr w:type="spellStart"/>
      <w:r w:rsidRPr="00C33C75">
        <w:rPr>
          <w:rFonts w:ascii="Times New Roman" w:eastAsia="Times New Roman" w:hAnsi="Times New Roman" w:cs="Times New Roman"/>
          <w:sz w:val="28"/>
          <w:szCs w:val="28"/>
          <w:lang w:eastAsia="ru-RU"/>
        </w:rPr>
        <w:t>Земетчинского</w:t>
      </w:r>
      <w:proofErr w:type="spellEnd"/>
      <w:r w:rsidRPr="00C33C75">
        <w:rPr>
          <w:rFonts w:ascii="Times New Roman" w:eastAsia="Times New Roman" w:hAnsi="Times New Roman" w:cs="Times New Roman"/>
          <w:sz w:val="28"/>
          <w:szCs w:val="28"/>
          <w:lang w:eastAsia="ru-RU"/>
        </w:rPr>
        <w:t xml:space="preserve"> района Пензенской области», утвержденные решением Комитета местного самоуправления Кирилловского сельсовета от 28.12.2017 № 4-65/5</w:t>
      </w:r>
    </w:p>
    <w:p w:rsidR="00C33C75" w:rsidRPr="00C33C75" w:rsidRDefault="00C33C75" w:rsidP="00C33C75">
      <w:pPr>
        <w:spacing w:after="0" w:line="240" w:lineRule="auto"/>
        <w:jc w:val="center"/>
        <w:rPr>
          <w:rFonts w:ascii="Times New Roman" w:eastAsia="Times New Roman" w:hAnsi="Times New Roman" w:cs="Times New Roman"/>
          <w:sz w:val="28"/>
          <w:szCs w:val="28"/>
          <w:lang w:eastAsia="ru-RU"/>
        </w:rPr>
      </w:pPr>
    </w:p>
    <w:p w:rsidR="00C33C75" w:rsidRPr="00C33C75" w:rsidRDefault="00C33C75" w:rsidP="00C33C75">
      <w:pPr>
        <w:spacing w:after="0" w:line="240" w:lineRule="auto"/>
        <w:jc w:val="center"/>
        <w:rPr>
          <w:rFonts w:ascii="Times New Roman" w:eastAsia="Times New Roman" w:hAnsi="Times New Roman" w:cs="Times New Roman"/>
          <w:sz w:val="28"/>
          <w:szCs w:val="28"/>
          <w:lang w:eastAsia="ru-RU"/>
        </w:rPr>
      </w:pPr>
      <w:r w:rsidRPr="00C33C75">
        <w:rPr>
          <w:rFonts w:ascii="Times New Roman" w:eastAsia="Times New Roman" w:hAnsi="Times New Roman" w:cs="Times New Roman"/>
          <w:color w:val="FF0000"/>
          <w:sz w:val="28"/>
          <w:szCs w:val="28"/>
          <w:lang w:eastAsia="ru-RU"/>
        </w:rPr>
        <w:t xml:space="preserve"> </w:t>
      </w:r>
      <w:r w:rsidRPr="00C33C75">
        <w:rPr>
          <w:rFonts w:ascii="Times New Roman" w:eastAsia="Times New Roman" w:hAnsi="Times New Roman" w:cs="Times New Roman"/>
          <w:sz w:val="28"/>
          <w:szCs w:val="28"/>
          <w:lang w:eastAsia="ru-RU"/>
        </w:rPr>
        <w:t>на 16.03.2021 Место проведения публичных слушаний:</w:t>
      </w:r>
    </w:p>
    <w:p w:rsidR="00C33C75" w:rsidRPr="00C33C75" w:rsidRDefault="00C33C75" w:rsidP="00C33C75">
      <w:pPr>
        <w:spacing w:after="0" w:line="240" w:lineRule="atLeast"/>
        <w:ind w:firstLine="720"/>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Место и время проведения слушаний: </w:t>
      </w:r>
    </w:p>
    <w:p w:rsidR="00C33C75" w:rsidRPr="00C33C75" w:rsidRDefault="00C33C75" w:rsidP="00C33C75">
      <w:pPr>
        <w:spacing w:after="0" w:line="240" w:lineRule="atLeast"/>
        <w:ind w:firstLine="720"/>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9-00 час   -  с. </w:t>
      </w:r>
      <w:proofErr w:type="spellStart"/>
      <w:r w:rsidRPr="00C33C75">
        <w:rPr>
          <w:rFonts w:ascii="Times New Roman" w:eastAsia="Times New Roman" w:hAnsi="Times New Roman" w:cs="Times New Roman"/>
          <w:sz w:val="28"/>
          <w:szCs w:val="28"/>
          <w:lang w:eastAsia="ru-RU"/>
        </w:rPr>
        <w:t>Кириллов</w:t>
      </w:r>
      <w:proofErr w:type="gramStart"/>
      <w:r w:rsidRPr="00C33C75">
        <w:rPr>
          <w:rFonts w:ascii="Times New Roman" w:eastAsia="Times New Roman" w:hAnsi="Times New Roman" w:cs="Times New Roman"/>
          <w:sz w:val="28"/>
          <w:szCs w:val="28"/>
          <w:lang w:eastAsia="ru-RU"/>
        </w:rPr>
        <w:t>о</w:t>
      </w:r>
      <w:proofErr w:type="spellEnd"/>
      <w:r w:rsidRPr="00C33C75">
        <w:rPr>
          <w:rFonts w:ascii="Times New Roman" w:eastAsia="Times New Roman" w:hAnsi="Times New Roman" w:cs="Times New Roman"/>
          <w:sz w:val="28"/>
          <w:szCs w:val="28"/>
          <w:lang w:eastAsia="ru-RU"/>
        </w:rPr>
        <w:t>-</w:t>
      </w:r>
      <w:proofErr w:type="gramEnd"/>
      <w:r w:rsidRPr="00C33C75">
        <w:rPr>
          <w:rFonts w:ascii="Times New Roman" w:eastAsia="Times New Roman" w:hAnsi="Times New Roman" w:cs="Times New Roman"/>
          <w:sz w:val="28"/>
          <w:szCs w:val="28"/>
          <w:lang w:eastAsia="ru-RU"/>
        </w:rPr>
        <w:t xml:space="preserve"> здание администрации сельсовета, </w:t>
      </w:r>
    </w:p>
    <w:p w:rsidR="00C33C75" w:rsidRPr="00C33C75" w:rsidRDefault="00C33C75" w:rsidP="00C33C75">
      <w:pPr>
        <w:spacing w:after="0" w:line="240" w:lineRule="atLeast"/>
        <w:ind w:firstLine="720"/>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11-00 час -   пос. Никитовка </w:t>
      </w:r>
      <w:proofErr w:type="gramStart"/>
      <w:r w:rsidRPr="00C33C75">
        <w:rPr>
          <w:rFonts w:ascii="Times New Roman" w:eastAsia="Times New Roman" w:hAnsi="Times New Roman" w:cs="Times New Roman"/>
          <w:sz w:val="28"/>
          <w:szCs w:val="28"/>
          <w:lang w:eastAsia="ru-RU"/>
        </w:rPr>
        <w:t>-в</w:t>
      </w:r>
      <w:proofErr w:type="gramEnd"/>
      <w:r w:rsidRPr="00C33C75">
        <w:rPr>
          <w:rFonts w:ascii="Times New Roman" w:eastAsia="Times New Roman" w:hAnsi="Times New Roman" w:cs="Times New Roman"/>
          <w:sz w:val="28"/>
          <w:szCs w:val="28"/>
          <w:lang w:eastAsia="ru-RU"/>
        </w:rPr>
        <w:t>озле жилого дома Козлова В.А.,</w:t>
      </w:r>
    </w:p>
    <w:p w:rsidR="00C33C75" w:rsidRPr="00C33C75" w:rsidRDefault="00C33C75" w:rsidP="00C33C75">
      <w:pPr>
        <w:spacing w:after="0" w:line="240" w:lineRule="atLeast"/>
        <w:ind w:firstLine="720"/>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13-00 час - с. Гоголев Бор  здание магазина, </w:t>
      </w:r>
    </w:p>
    <w:p w:rsidR="00C33C75" w:rsidRPr="00C33C75" w:rsidRDefault="00C33C75" w:rsidP="00C33C75">
      <w:pPr>
        <w:spacing w:after="0" w:line="240" w:lineRule="atLeast"/>
        <w:ind w:firstLine="720"/>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15-00 час - </w:t>
      </w:r>
      <w:proofErr w:type="gramStart"/>
      <w:r w:rsidRPr="00C33C75">
        <w:rPr>
          <w:rFonts w:ascii="Times New Roman" w:eastAsia="Times New Roman" w:hAnsi="Times New Roman" w:cs="Times New Roman"/>
          <w:sz w:val="28"/>
          <w:szCs w:val="28"/>
          <w:lang w:eastAsia="ru-RU"/>
        </w:rPr>
        <w:t>с</w:t>
      </w:r>
      <w:proofErr w:type="gramEnd"/>
      <w:r w:rsidRPr="00C33C75">
        <w:rPr>
          <w:rFonts w:ascii="Times New Roman" w:eastAsia="Times New Roman" w:hAnsi="Times New Roman" w:cs="Times New Roman"/>
          <w:sz w:val="28"/>
          <w:szCs w:val="28"/>
          <w:lang w:eastAsia="ru-RU"/>
        </w:rPr>
        <w:t xml:space="preserve">. </w:t>
      </w:r>
      <w:proofErr w:type="gramStart"/>
      <w:r w:rsidRPr="00C33C75">
        <w:rPr>
          <w:rFonts w:ascii="Times New Roman" w:eastAsia="Times New Roman" w:hAnsi="Times New Roman" w:cs="Times New Roman"/>
          <w:sz w:val="28"/>
          <w:szCs w:val="28"/>
          <w:lang w:eastAsia="ru-RU"/>
        </w:rPr>
        <w:t>Выша</w:t>
      </w:r>
      <w:proofErr w:type="gramEnd"/>
      <w:r w:rsidRPr="00C33C75">
        <w:rPr>
          <w:rFonts w:ascii="Times New Roman" w:eastAsia="Times New Roman" w:hAnsi="Times New Roman" w:cs="Times New Roman"/>
          <w:sz w:val="28"/>
          <w:szCs w:val="28"/>
          <w:lang w:eastAsia="ru-RU"/>
        </w:rPr>
        <w:t xml:space="preserve"> здание магазина, </w:t>
      </w:r>
    </w:p>
    <w:p w:rsidR="00C33C75" w:rsidRPr="00C33C75" w:rsidRDefault="00C33C75" w:rsidP="00C33C75">
      <w:pPr>
        <w:spacing w:after="0" w:line="240" w:lineRule="atLeast"/>
        <w:ind w:firstLine="720"/>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16-00 ча</w:t>
      </w:r>
      <w:proofErr w:type="gramStart"/>
      <w:r w:rsidRPr="00C33C75">
        <w:rPr>
          <w:rFonts w:ascii="Times New Roman" w:eastAsia="Times New Roman" w:hAnsi="Times New Roman" w:cs="Times New Roman"/>
          <w:sz w:val="28"/>
          <w:szCs w:val="28"/>
          <w:lang w:eastAsia="ru-RU"/>
        </w:rPr>
        <w:t>с-</w:t>
      </w:r>
      <w:proofErr w:type="gramEnd"/>
      <w:r w:rsidRPr="00C33C75">
        <w:rPr>
          <w:rFonts w:ascii="Times New Roman" w:eastAsia="Times New Roman" w:hAnsi="Times New Roman" w:cs="Times New Roman"/>
          <w:sz w:val="28"/>
          <w:szCs w:val="28"/>
          <w:lang w:eastAsia="ru-RU"/>
        </w:rPr>
        <w:t xml:space="preserve"> д. Русская Поляна возле жилого дома Коршунова Г.И</w:t>
      </w:r>
      <w:r w:rsidRPr="00C33C75">
        <w:rPr>
          <w:rFonts w:ascii="Times New Roman" w:eastAsia="Times New Roman" w:hAnsi="Times New Roman" w:cs="Times New Roman"/>
          <w:sz w:val="32"/>
          <w:szCs w:val="32"/>
          <w:lang w:eastAsia="ru-RU"/>
        </w:rPr>
        <w:t>.</w:t>
      </w:r>
    </w:p>
    <w:p w:rsidR="00C33C75" w:rsidRPr="00C33C75" w:rsidRDefault="00C33C75" w:rsidP="00C33C75">
      <w:pPr>
        <w:spacing w:after="0" w:line="240" w:lineRule="auto"/>
        <w:ind w:right="1" w:firstLine="360"/>
        <w:jc w:val="both"/>
        <w:rPr>
          <w:rFonts w:ascii="Times New Roman" w:eastAsia="Times New Roman" w:hAnsi="Times New Roman" w:cs="Times New Roman"/>
          <w:sz w:val="28"/>
          <w:szCs w:val="28"/>
          <w:lang w:eastAsia="ru-RU"/>
        </w:rPr>
      </w:pPr>
    </w:p>
    <w:p w:rsidR="00C33C75" w:rsidRPr="00C33C75" w:rsidRDefault="00C33C75" w:rsidP="00C33C75">
      <w:pPr>
        <w:spacing w:after="0" w:line="240" w:lineRule="auto"/>
        <w:ind w:right="1" w:firstLine="360"/>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2. Утвердить комиссию по проведению публичных слушаний:</w:t>
      </w:r>
    </w:p>
    <w:p w:rsidR="00C33C75" w:rsidRPr="00C33C75" w:rsidRDefault="00C33C75" w:rsidP="00C33C75">
      <w:pPr>
        <w:spacing w:after="0" w:line="240" w:lineRule="auto"/>
        <w:jc w:val="both"/>
        <w:rPr>
          <w:rFonts w:ascii="Times New Roman" w:eastAsia="Times New Roman" w:hAnsi="Times New Roman" w:cs="Times New Roman"/>
          <w:bCs/>
          <w:sz w:val="28"/>
          <w:szCs w:val="28"/>
          <w:lang w:eastAsia="ru-RU"/>
        </w:rPr>
      </w:pPr>
      <w:r w:rsidRPr="00C33C75">
        <w:rPr>
          <w:rFonts w:ascii="Times New Roman" w:eastAsia="Times New Roman" w:hAnsi="Times New Roman" w:cs="Times New Roman"/>
          <w:bCs/>
          <w:sz w:val="28"/>
          <w:szCs w:val="28"/>
          <w:lang w:eastAsia="ru-RU"/>
        </w:rPr>
        <w:t xml:space="preserve">Митюшкина Валентина Анатольевна </w:t>
      </w:r>
      <w:proofErr w:type="gramStart"/>
      <w:r w:rsidRPr="00C33C75">
        <w:rPr>
          <w:rFonts w:ascii="Times New Roman" w:eastAsia="Times New Roman" w:hAnsi="Times New Roman" w:cs="Times New Roman"/>
          <w:bCs/>
          <w:sz w:val="28"/>
          <w:szCs w:val="28"/>
          <w:lang w:eastAsia="ru-RU"/>
        </w:rPr>
        <w:t>–г</w:t>
      </w:r>
      <w:proofErr w:type="gramEnd"/>
      <w:r w:rsidRPr="00C33C75">
        <w:rPr>
          <w:rFonts w:ascii="Times New Roman" w:eastAsia="Times New Roman" w:hAnsi="Times New Roman" w:cs="Times New Roman"/>
          <w:bCs/>
          <w:sz w:val="28"/>
          <w:szCs w:val="28"/>
          <w:lang w:eastAsia="ru-RU"/>
        </w:rPr>
        <w:t xml:space="preserve">лава Кирилловского сельсовета; </w:t>
      </w:r>
    </w:p>
    <w:p w:rsidR="00C33C75" w:rsidRPr="00C33C75" w:rsidRDefault="00C33C75" w:rsidP="00C33C75">
      <w:pPr>
        <w:spacing w:after="0" w:line="240" w:lineRule="auto"/>
        <w:ind w:left="4680" w:hanging="4680"/>
        <w:jc w:val="both"/>
        <w:rPr>
          <w:rFonts w:ascii="Times New Roman" w:eastAsia="Times New Roman" w:hAnsi="Times New Roman" w:cs="Times New Roman"/>
          <w:bCs/>
          <w:sz w:val="28"/>
          <w:szCs w:val="28"/>
          <w:lang w:eastAsia="ru-RU"/>
        </w:rPr>
      </w:pPr>
      <w:r w:rsidRPr="00C33C75">
        <w:rPr>
          <w:rFonts w:ascii="Times New Roman" w:eastAsia="Times New Roman" w:hAnsi="Times New Roman" w:cs="Times New Roman"/>
          <w:bCs/>
          <w:sz w:val="28"/>
          <w:szCs w:val="28"/>
          <w:lang w:eastAsia="ru-RU"/>
        </w:rPr>
        <w:t xml:space="preserve">   - </w:t>
      </w:r>
      <w:proofErr w:type="spellStart"/>
      <w:r w:rsidRPr="00C33C75">
        <w:rPr>
          <w:rFonts w:ascii="Times New Roman" w:eastAsia="Times New Roman" w:hAnsi="Times New Roman" w:cs="Times New Roman"/>
          <w:bCs/>
          <w:sz w:val="28"/>
          <w:szCs w:val="28"/>
          <w:lang w:eastAsia="ru-RU"/>
        </w:rPr>
        <w:t>Лихоманенко</w:t>
      </w:r>
      <w:proofErr w:type="spellEnd"/>
      <w:r w:rsidRPr="00C33C75">
        <w:rPr>
          <w:rFonts w:ascii="Times New Roman" w:eastAsia="Times New Roman" w:hAnsi="Times New Roman" w:cs="Times New Roman"/>
          <w:bCs/>
          <w:sz w:val="28"/>
          <w:szCs w:val="28"/>
          <w:lang w:eastAsia="ru-RU"/>
        </w:rPr>
        <w:t xml:space="preserve"> Иван Михайлович –   глава администрации Кирилловского сельсовета;</w:t>
      </w:r>
    </w:p>
    <w:p w:rsidR="00C33C75" w:rsidRPr="00C33C75" w:rsidRDefault="00C33C75" w:rsidP="00C33C75">
      <w:pPr>
        <w:spacing w:after="0" w:line="240" w:lineRule="auto"/>
        <w:ind w:left="3600" w:hanging="3600"/>
        <w:jc w:val="both"/>
        <w:rPr>
          <w:rFonts w:ascii="Times New Roman" w:eastAsia="Times New Roman" w:hAnsi="Times New Roman" w:cs="Times New Roman"/>
          <w:bCs/>
          <w:sz w:val="28"/>
          <w:szCs w:val="28"/>
          <w:lang w:eastAsia="ru-RU"/>
        </w:rPr>
      </w:pPr>
      <w:r w:rsidRPr="00C33C75">
        <w:rPr>
          <w:rFonts w:ascii="Times New Roman" w:eastAsia="Times New Roman" w:hAnsi="Times New Roman" w:cs="Times New Roman"/>
          <w:bCs/>
          <w:sz w:val="28"/>
          <w:szCs w:val="28"/>
          <w:lang w:eastAsia="ru-RU"/>
        </w:rPr>
        <w:t xml:space="preserve">   - </w:t>
      </w:r>
      <w:proofErr w:type="spellStart"/>
      <w:r w:rsidRPr="00C33C75">
        <w:rPr>
          <w:rFonts w:ascii="Times New Roman" w:eastAsia="Times New Roman" w:hAnsi="Times New Roman" w:cs="Times New Roman"/>
          <w:bCs/>
          <w:sz w:val="28"/>
          <w:szCs w:val="28"/>
          <w:lang w:eastAsia="ru-RU"/>
        </w:rPr>
        <w:t>Дорожкина</w:t>
      </w:r>
      <w:proofErr w:type="spellEnd"/>
      <w:r w:rsidRPr="00C33C75">
        <w:rPr>
          <w:rFonts w:ascii="Times New Roman" w:eastAsia="Times New Roman" w:hAnsi="Times New Roman" w:cs="Times New Roman"/>
          <w:bCs/>
          <w:sz w:val="28"/>
          <w:szCs w:val="28"/>
          <w:lang w:eastAsia="ru-RU"/>
        </w:rPr>
        <w:t xml:space="preserve"> Антонина Алексеевна –  специалист 1 категории администрации                  Кирилловского сельсовета (по согласованию);</w:t>
      </w:r>
    </w:p>
    <w:p w:rsidR="00C33C75" w:rsidRPr="00C33C75" w:rsidRDefault="00C33C75" w:rsidP="00C33C75">
      <w:pPr>
        <w:spacing w:after="0" w:line="240" w:lineRule="auto"/>
        <w:ind w:left="3960" w:hanging="3960"/>
        <w:jc w:val="both"/>
        <w:rPr>
          <w:rFonts w:ascii="Times New Roman" w:eastAsia="Times New Roman" w:hAnsi="Times New Roman" w:cs="Times New Roman"/>
          <w:bCs/>
          <w:sz w:val="28"/>
          <w:szCs w:val="28"/>
          <w:lang w:eastAsia="ru-RU"/>
        </w:rPr>
      </w:pPr>
      <w:r w:rsidRPr="00C33C75">
        <w:rPr>
          <w:rFonts w:ascii="Times New Roman" w:eastAsia="Times New Roman" w:hAnsi="Times New Roman" w:cs="Times New Roman"/>
          <w:bCs/>
          <w:sz w:val="28"/>
          <w:szCs w:val="28"/>
          <w:lang w:eastAsia="ru-RU"/>
        </w:rPr>
        <w:t xml:space="preserve">  - </w:t>
      </w:r>
      <w:proofErr w:type="spellStart"/>
      <w:r w:rsidRPr="00C33C75">
        <w:rPr>
          <w:rFonts w:ascii="Times New Roman" w:eastAsia="Times New Roman" w:hAnsi="Times New Roman" w:cs="Times New Roman"/>
          <w:bCs/>
          <w:sz w:val="28"/>
          <w:szCs w:val="28"/>
          <w:lang w:eastAsia="ru-RU"/>
        </w:rPr>
        <w:t>Лихоманенко</w:t>
      </w:r>
      <w:proofErr w:type="spellEnd"/>
      <w:r w:rsidRPr="00C33C75">
        <w:rPr>
          <w:rFonts w:ascii="Times New Roman" w:eastAsia="Times New Roman" w:hAnsi="Times New Roman" w:cs="Times New Roman"/>
          <w:bCs/>
          <w:sz w:val="28"/>
          <w:szCs w:val="28"/>
          <w:lang w:eastAsia="ru-RU"/>
        </w:rPr>
        <w:t xml:space="preserve"> Татьяна Николаевна </w:t>
      </w:r>
      <w:proofErr w:type="gramStart"/>
      <w:r w:rsidRPr="00C33C75">
        <w:rPr>
          <w:rFonts w:ascii="Times New Roman" w:eastAsia="Times New Roman" w:hAnsi="Times New Roman" w:cs="Times New Roman"/>
          <w:bCs/>
          <w:sz w:val="28"/>
          <w:szCs w:val="28"/>
          <w:lang w:eastAsia="ru-RU"/>
        </w:rPr>
        <w:t>–</w:t>
      </w:r>
      <w:r w:rsidRPr="00C33C75">
        <w:rPr>
          <w:rFonts w:ascii="Times New Roman" w:eastAsia="Times New Roman" w:hAnsi="Times New Roman" w:cs="Times New Roman"/>
          <w:sz w:val="28"/>
          <w:szCs w:val="28"/>
          <w:lang w:eastAsia="ru-RU"/>
        </w:rPr>
        <w:t>д</w:t>
      </w:r>
      <w:proofErr w:type="gramEnd"/>
      <w:r w:rsidRPr="00C33C75">
        <w:rPr>
          <w:rFonts w:ascii="Times New Roman" w:eastAsia="Times New Roman" w:hAnsi="Times New Roman" w:cs="Times New Roman"/>
          <w:sz w:val="28"/>
          <w:szCs w:val="28"/>
          <w:lang w:eastAsia="ru-RU"/>
        </w:rPr>
        <w:t>епутат Комитета местного самоуправления Кирилловского сельсовета;</w:t>
      </w:r>
    </w:p>
    <w:p w:rsidR="00C33C75" w:rsidRPr="00C33C75" w:rsidRDefault="00C33C75" w:rsidP="00C33C75">
      <w:pPr>
        <w:spacing w:after="0" w:line="240" w:lineRule="auto"/>
        <w:ind w:left="3600" w:hanging="3600"/>
        <w:jc w:val="both"/>
        <w:rPr>
          <w:rFonts w:ascii="Times New Roman" w:eastAsia="Times New Roman" w:hAnsi="Times New Roman" w:cs="Times New Roman"/>
          <w:bCs/>
          <w:sz w:val="28"/>
          <w:szCs w:val="28"/>
          <w:lang w:eastAsia="ru-RU"/>
        </w:rPr>
      </w:pPr>
      <w:r w:rsidRPr="00C33C75">
        <w:rPr>
          <w:rFonts w:ascii="Times New Roman" w:eastAsia="Times New Roman" w:hAnsi="Times New Roman" w:cs="Times New Roman"/>
          <w:bCs/>
          <w:sz w:val="28"/>
          <w:szCs w:val="28"/>
          <w:lang w:eastAsia="ru-RU"/>
        </w:rPr>
        <w:t xml:space="preserve">   - </w:t>
      </w:r>
      <w:proofErr w:type="spellStart"/>
      <w:r w:rsidRPr="00C33C75">
        <w:rPr>
          <w:rFonts w:ascii="Times New Roman" w:eastAsia="Times New Roman" w:hAnsi="Times New Roman" w:cs="Times New Roman"/>
          <w:bCs/>
          <w:sz w:val="28"/>
          <w:szCs w:val="28"/>
          <w:lang w:eastAsia="ru-RU"/>
        </w:rPr>
        <w:t>Галишникова</w:t>
      </w:r>
      <w:proofErr w:type="spellEnd"/>
      <w:r w:rsidRPr="00C33C75">
        <w:rPr>
          <w:rFonts w:ascii="Times New Roman" w:eastAsia="Times New Roman" w:hAnsi="Times New Roman" w:cs="Times New Roman"/>
          <w:bCs/>
          <w:sz w:val="28"/>
          <w:szCs w:val="28"/>
          <w:lang w:eastAsia="ru-RU"/>
        </w:rPr>
        <w:t xml:space="preserve"> Лариса Александровна – депутат Комитета местного самоуправления Кирилловского сельсовета.</w:t>
      </w:r>
    </w:p>
    <w:p w:rsidR="00C33C75" w:rsidRPr="00C33C75" w:rsidRDefault="00C33C75" w:rsidP="00C33C75">
      <w:pPr>
        <w:spacing w:after="0" w:line="240" w:lineRule="auto"/>
        <w:ind w:right="1" w:firstLine="360"/>
        <w:jc w:val="both"/>
        <w:rPr>
          <w:rFonts w:ascii="Times New Roman" w:eastAsia="Times New Roman" w:hAnsi="Times New Roman" w:cs="Times New Roman"/>
          <w:i/>
          <w:sz w:val="28"/>
          <w:szCs w:val="28"/>
          <w:lang w:eastAsia="ru-RU"/>
        </w:rPr>
      </w:pPr>
      <w:r w:rsidRPr="00C33C75">
        <w:rPr>
          <w:rFonts w:ascii="Times New Roman" w:eastAsia="Times New Roman" w:hAnsi="Times New Roman" w:cs="Times New Roman"/>
          <w:sz w:val="28"/>
          <w:szCs w:val="28"/>
          <w:lang w:eastAsia="ru-RU"/>
        </w:rPr>
        <w:t>3. Первое заседание комиссии провести 15.01.2021 года.</w:t>
      </w:r>
      <w:r w:rsidRPr="00C33C75">
        <w:rPr>
          <w:rFonts w:ascii="Times New Roman" w:eastAsia="Times New Roman" w:hAnsi="Times New Roman" w:cs="Times New Roman"/>
          <w:i/>
          <w:sz w:val="28"/>
          <w:szCs w:val="28"/>
          <w:lang w:eastAsia="ru-RU"/>
        </w:rPr>
        <w:t xml:space="preserve"> </w:t>
      </w:r>
    </w:p>
    <w:p w:rsidR="00C33C75" w:rsidRPr="00C33C75" w:rsidRDefault="00C33C75" w:rsidP="00C33C75">
      <w:pPr>
        <w:spacing w:after="0" w:line="240" w:lineRule="atLeast"/>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      4. </w:t>
      </w:r>
      <w:proofErr w:type="gramStart"/>
      <w:r w:rsidRPr="00C33C75">
        <w:rPr>
          <w:rFonts w:ascii="Times New Roman" w:eastAsia="Times New Roman" w:hAnsi="Times New Roman" w:cs="Times New Roman"/>
          <w:sz w:val="28"/>
          <w:szCs w:val="28"/>
          <w:lang w:eastAsia="ru-RU"/>
        </w:rPr>
        <w:t xml:space="preserve">Предложения граждан по проекту  изменений в  Правила </w:t>
      </w:r>
      <w:proofErr w:type="spellStart"/>
      <w:r w:rsidRPr="00C33C75">
        <w:rPr>
          <w:rFonts w:ascii="Times New Roman" w:eastAsia="Times New Roman" w:hAnsi="Times New Roman" w:cs="Times New Roman"/>
          <w:sz w:val="28"/>
          <w:szCs w:val="28"/>
          <w:lang w:eastAsia="ru-RU"/>
        </w:rPr>
        <w:t>землерользования</w:t>
      </w:r>
      <w:proofErr w:type="spellEnd"/>
      <w:r w:rsidRPr="00C33C75">
        <w:rPr>
          <w:rFonts w:ascii="Times New Roman" w:eastAsia="Times New Roman" w:hAnsi="Times New Roman" w:cs="Times New Roman"/>
          <w:sz w:val="28"/>
          <w:szCs w:val="28"/>
          <w:lang w:eastAsia="ru-RU"/>
        </w:rPr>
        <w:t xml:space="preserve"> и застройки муниципального образования «Кирилловский сельсовет </w:t>
      </w:r>
      <w:proofErr w:type="spellStart"/>
      <w:r w:rsidRPr="00C33C75">
        <w:rPr>
          <w:rFonts w:ascii="Times New Roman" w:eastAsia="Times New Roman" w:hAnsi="Times New Roman" w:cs="Times New Roman"/>
          <w:sz w:val="28"/>
          <w:szCs w:val="28"/>
          <w:lang w:eastAsia="ru-RU"/>
        </w:rPr>
        <w:t>Земетчинского</w:t>
      </w:r>
      <w:proofErr w:type="spellEnd"/>
      <w:r w:rsidRPr="00C33C75">
        <w:rPr>
          <w:rFonts w:ascii="Times New Roman" w:eastAsia="Times New Roman" w:hAnsi="Times New Roman" w:cs="Times New Roman"/>
          <w:sz w:val="28"/>
          <w:szCs w:val="28"/>
          <w:lang w:eastAsia="ru-RU"/>
        </w:rPr>
        <w:t xml:space="preserve"> района Пензенской области»: принимаются в кабинете специалиста администрации по адресу: с. </w:t>
      </w:r>
      <w:proofErr w:type="spellStart"/>
      <w:r w:rsidRPr="00C33C75">
        <w:rPr>
          <w:rFonts w:ascii="Times New Roman" w:eastAsia="Times New Roman" w:hAnsi="Times New Roman" w:cs="Times New Roman"/>
          <w:sz w:val="28"/>
          <w:szCs w:val="28"/>
          <w:lang w:eastAsia="ru-RU"/>
        </w:rPr>
        <w:t>Кириллово</w:t>
      </w:r>
      <w:proofErr w:type="spellEnd"/>
      <w:r w:rsidRPr="00C33C75">
        <w:rPr>
          <w:rFonts w:ascii="Times New Roman" w:eastAsia="Times New Roman" w:hAnsi="Times New Roman" w:cs="Times New Roman"/>
          <w:sz w:val="28"/>
          <w:szCs w:val="28"/>
          <w:lang w:eastAsia="ru-RU"/>
        </w:rPr>
        <w:t>, ул. Садовая, д.2а, с 14 января 2021 по 15 марта 2021 с 8 до 17 часов (с 12 до 13 часов перерыв на обед).</w:t>
      </w:r>
      <w:proofErr w:type="gramEnd"/>
    </w:p>
    <w:p w:rsidR="00C33C75" w:rsidRPr="00C33C75" w:rsidRDefault="00C33C75" w:rsidP="00C33C75">
      <w:pPr>
        <w:widowControl w:val="0"/>
        <w:tabs>
          <w:tab w:val="left" w:leader="underscore" w:pos="5832"/>
        </w:tabs>
        <w:autoSpaceDE w:val="0"/>
        <w:autoSpaceDN w:val="0"/>
        <w:spacing w:after="0" w:line="240" w:lineRule="auto"/>
        <w:ind w:right="1" w:firstLine="360"/>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5. Настоящее решение, извещение о проведении публичных слушаний и проект изменений в Правила </w:t>
      </w:r>
      <w:proofErr w:type="spellStart"/>
      <w:r w:rsidRPr="00C33C75">
        <w:rPr>
          <w:rFonts w:ascii="Times New Roman" w:eastAsia="Times New Roman" w:hAnsi="Times New Roman" w:cs="Times New Roman"/>
          <w:sz w:val="28"/>
          <w:szCs w:val="28"/>
          <w:lang w:eastAsia="ru-RU"/>
        </w:rPr>
        <w:t>землерользования</w:t>
      </w:r>
      <w:proofErr w:type="spellEnd"/>
      <w:r w:rsidRPr="00C33C75">
        <w:rPr>
          <w:rFonts w:ascii="Times New Roman" w:eastAsia="Times New Roman" w:hAnsi="Times New Roman" w:cs="Times New Roman"/>
          <w:sz w:val="28"/>
          <w:szCs w:val="28"/>
          <w:lang w:eastAsia="ru-RU"/>
        </w:rPr>
        <w:t xml:space="preserve"> и застройки муниципального образования «Кирилловский сельсовет </w:t>
      </w:r>
      <w:proofErr w:type="spellStart"/>
      <w:r w:rsidRPr="00C33C75">
        <w:rPr>
          <w:rFonts w:ascii="Times New Roman" w:eastAsia="Times New Roman" w:hAnsi="Times New Roman" w:cs="Times New Roman"/>
          <w:sz w:val="28"/>
          <w:szCs w:val="28"/>
          <w:lang w:eastAsia="ru-RU"/>
        </w:rPr>
        <w:t>Земетчинского</w:t>
      </w:r>
      <w:proofErr w:type="spellEnd"/>
      <w:r w:rsidRPr="00C33C75">
        <w:rPr>
          <w:rFonts w:ascii="Times New Roman" w:eastAsia="Times New Roman" w:hAnsi="Times New Roman" w:cs="Times New Roman"/>
          <w:sz w:val="28"/>
          <w:szCs w:val="28"/>
          <w:lang w:eastAsia="ru-RU"/>
        </w:rPr>
        <w:t xml:space="preserve"> района Пензенской области»  опубликовать в информационном бюллетене «Кирилловский вестник» и  на сайте администрации.</w:t>
      </w:r>
    </w:p>
    <w:p w:rsidR="00C33C75" w:rsidRPr="00C33C75" w:rsidRDefault="00C33C75" w:rsidP="00C33C75">
      <w:pPr>
        <w:spacing w:after="0" w:line="240" w:lineRule="auto"/>
        <w:ind w:firstLine="720"/>
        <w:jc w:val="both"/>
        <w:rPr>
          <w:rFonts w:ascii="Times New Roman" w:eastAsia="Times New Roman" w:hAnsi="Times New Roman" w:cs="Times New Roman"/>
          <w:spacing w:val="-20"/>
          <w:sz w:val="28"/>
          <w:szCs w:val="28"/>
          <w:lang w:eastAsia="ru-RU"/>
        </w:rPr>
      </w:pPr>
      <w:r w:rsidRPr="00C33C75">
        <w:rPr>
          <w:rFonts w:ascii="Times New Roman" w:eastAsia="Times New Roman" w:hAnsi="Times New Roman" w:cs="Times New Roman"/>
          <w:sz w:val="28"/>
          <w:szCs w:val="28"/>
          <w:lang w:eastAsia="ru-RU"/>
        </w:rPr>
        <w:lastRenderedPageBreak/>
        <w:t xml:space="preserve">6. </w:t>
      </w:r>
      <w:proofErr w:type="gramStart"/>
      <w:r w:rsidRPr="00C33C75">
        <w:rPr>
          <w:rFonts w:ascii="Times New Roman" w:eastAsia="Times New Roman" w:hAnsi="Times New Roman" w:cs="Times New Roman"/>
          <w:sz w:val="28"/>
          <w:szCs w:val="28"/>
          <w:lang w:eastAsia="ru-RU"/>
        </w:rPr>
        <w:t>Контроль за</w:t>
      </w:r>
      <w:proofErr w:type="gramEnd"/>
      <w:r w:rsidRPr="00C33C75">
        <w:rPr>
          <w:rFonts w:ascii="Times New Roman" w:eastAsia="Times New Roman" w:hAnsi="Times New Roman" w:cs="Times New Roman"/>
          <w:sz w:val="28"/>
          <w:szCs w:val="28"/>
          <w:lang w:eastAsia="ru-RU"/>
        </w:rPr>
        <w:t xml:space="preserve"> выполнением настоящего решения возложить на главу Кирилловского сельсовета </w:t>
      </w:r>
      <w:proofErr w:type="spellStart"/>
      <w:r w:rsidRPr="00C33C75">
        <w:rPr>
          <w:rFonts w:ascii="Times New Roman" w:eastAsia="Times New Roman" w:hAnsi="Times New Roman" w:cs="Times New Roman"/>
          <w:sz w:val="28"/>
          <w:szCs w:val="28"/>
          <w:lang w:eastAsia="ru-RU"/>
        </w:rPr>
        <w:t>Земетчинского</w:t>
      </w:r>
      <w:proofErr w:type="spellEnd"/>
      <w:r w:rsidRPr="00C33C75">
        <w:rPr>
          <w:rFonts w:ascii="Times New Roman" w:eastAsia="Times New Roman" w:hAnsi="Times New Roman" w:cs="Times New Roman"/>
          <w:sz w:val="28"/>
          <w:szCs w:val="28"/>
          <w:lang w:eastAsia="ru-RU"/>
        </w:rPr>
        <w:t xml:space="preserve"> района Пензенской </w:t>
      </w:r>
      <w:r w:rsidRPr="00C33C75">
        <w:rPr>
          <w:rFonts w:ascii="Times New Roman" w:eastAsia="Times New Roman" w:hAnsi="Times New Roman" w:cs="Times New Roman"/>
          <w:spacing w:val="-20"/>
          <w:sz w:val="28"/>
          <w:szCs w:val="28"/>
          <w:lang w:eastAsia="ru-RU"/>
        </w:rPr>
        <w:t>области.</w:t>
      </w:r>
    </w:p>
    <w:p w:rsidR="00C33C75" w:rsidRPr="00C33C75" w:rsidRDefault="00C33C75" w:rsidP="00C33C75">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33C75" w:rsidRPr="00C33C75" w:rsidRDefault="00C33C75" w:rsidP="00C33C75">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33C75" w:rsidRPr="00C33C75" w:rsidRDefault="00C33C75" w:rsidP="00C33C7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Глава Кирилловского сельсовета</w:t>
      </w:r>
    </w:p>
    <w:p w:rsidR="00C33C75" w:rsidRPr="00C33C75" w:rsidRDefault="00C33C75" w:rsidP="00C33C75">
      <w:pPr>
        <w:spacing w:after="0" w:line="240" w:lineRule="auto"/>
        <w:rPr>
          <w:rFonts w:ascii="Times New Roman" w:eastAsia="Times New Roman" w:hAnsi="Times New Roman" w:cs="Times New Roman"/>
          <w:sz w:val="24"/>
          <w:szCs w:val="24"/>
        </w:rPr>
      </w:pPr>
      <w:proofErr w:type="spellStart"/>
      <w:r w:rsidRPr="00C33C75">
        <w:rPr>
          <w:rFonts w:ascii="Times New Roman" w:eastAsia="Times New Roman" w:hAnsi="Times New Roman" w:cs="Times New Roman"/>
          <w:sz w:val="28"/>
          <w:szCs w:val="28"/>
          <w:lang w:eastAsia="ru-RU"/>
        </w:rPr>
        <w:t>Земетчинского</w:t>
      </w:r>
      <w:proofErr w:type="spellEnd"/>
      <w:r w:rsidRPr="00C33C75">
        <w:rPr>
          <w:rFonts w:ascii="Times New Roman" w:eastAsia="Times New Roman" w:hAnsi="Times New Roman" w:cs="Times New Roman"/>
          <w:sz w:val="28"/>
          <w:szCs w:val="28"/>
          <w:lang w:eastAsia="ru-RU"/>
        </w:rPr>
        <w:t xml:space="preserve"> района Пензенской области                          </w:t>
      </w:r>
      <w:proofErr w:type="spellStart"/>
      <w:r w:rsidRPr="00C33C75">
        <w:rPr>
          <w:rFonts w:ascii="Times New Roman" w:eastAsia="Times New Roman" w:hAnsi="Times New Roman" w:cs="Times New Roman"/>
          <w:sz w:val="28"/>
          <w:szCs w:val="28"/>
          <w:lang w:eastAsia="ru-RU"/>
        </w:rPr>
        <w:t>В.А.Митюшкина</w:t>
      </w:r>
      <w:proofErr w:type="spellEnd"/>
    </w:p>
    <w:p w:rsidR="00C33C75" w:rsidRPr="00C33C75" w:rsidRDefault="00C33C75" w:rsidP="00C33C75">
      <w:pPr>
        <w:spacing w:after="0" w:line="240" w:lineRule="atLeast"/>
        <w:ind w:firstLine="567"/>
        <w:jc w:val="both"/>
        <w:rPr>
          <w:rFonts w:ascii="Times New Roman" w:eastAsia="Times New Roman" w:hAnsi="Times New Roman" w:cs="Times New Roman"/>
          <w:sz w:val="28"/>
          <w:szCs w:val="28"/>
          <w:lang w:eastAsia="ru-RU"/>
        </w:rPr>
      </w:pPr>
    </w:p>
    <w:p w:rsidR="00C33C75" w:rsidRPr="00C33C75" w:rsidRDefault="00C33C75" w:rsidP="00C33C75">
      <w:pPr>
        <w:spacing w:after="0" w:line="240" w:lineRule="atLeast"/>
        <w:ind w:firstLine="567"/>
        <w:jc w:val="both"/>
        <w:rPr>
          <w:rFonts w:ascii="Times New Roman" w:eastAsia="Times New Roman" w:hAnsi="Times New Roman" w:cs="Times New Roman"/>
          <w:sz w:val="28"/>
          <w:szCs w:val="28"/>
          <w:lang w:eastAsia="ru-RU"/>
        </w:rPr>
      </w:pPr>
    </w:p>
    <w:p w:rsidR="00C33C75" w:rsidRPr="00C33C75" w:rsidRDefault="00C33C75" w:rsidP="00C33C75">
      <w:pPr>
        <w:spacing w:after="0" w:line="240" w:lineRule="atLeast"/>
        <w:ind w:firstLine="567"/>
        <w:jc w:val="both"/>
        <w:rPr>
          <w:rFonts w:ascii="Times New Roman" w:eastAsia="Times New Roman" w:hAnsi="Times New Roman" w:cs="Times New Roman"/>
          <w:sz w:val="28"/>
          <w:szCs w:val="28"/>
          <w:lang w:eastAsia="ru-RU"/>
        </w:rPr>
      </w:pPr>
    </w:p>
    <w:p w:rsidR="00C33C75" w:rsidRPr="00C33C75" w:rsidRDefault="00C33C75" w:rsidP="00C33C75">
      <w:pPr>
        <w:spacing w:after="0" w:line="240" w:lineRule="atLeast"/>
        <w:ind w:firstLine="567"/>
        <w:jc w:val="both"/>
        <w:rPr>
          <w:rFonts w:ascii="Times New Roman" w:eastAsia="Times New Roman" w:hAnsi="Times New Roman" w:cs="Times New Roman"/>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ind w:right="361"/>
        <w:jc w:val="right"/>
        <w:rPr>
          <w:rFonts w:ascii="Times New Roman" w:eastAsia="Times New Roman" w:hAnsi="Times New Roman" w:cs="Times New Roman"/>
          <w:sz w:val="28"/>
          <w:szCs w:val="28"/>
          <w:lang w:eastAsia="ru-RU"/>
        </w:rPr>
      </w:pPr>
      <w:r w:rsidRPr="00C33C75">
        <w:rPr>
          <w:rFonts w:ascii="Times New Roman" w:eastAsia="Times New Roman" w:hAnsi="Times New Roman" w:cs="Times New Roman"/>
          <w:b/>
          <w:sz w:val="28"/>
          <w:szCs w:val="28"/>
          <w:lang w:eastAsia="ru-RU"/>
        </w:rPr>
        <w:t xml:space="preserve"> </w:t>
      </w:r>
      <w:r w:rsidRPr="00C33C75">
        <w:rPr>
          <w:rFonts w:ascii="Times New Roman" w:eastAsia="Times New Roman" w:hAnsi="Times New Roman" w:cs="Times New Roman"/>
          <w:sz w:val="28"/>
          <w:szCs w:val="28"/>
          <w:lang w:eastAsia="ru-RU"/>
        </w:rPr>
        <w:t>Приложение №1</w:t>
      </w:r>
    </w:p>
    <w:p w:rsidR="00C33C75" w:rsidRPr="00C33C75" w:rsidRDefault="00C33C75" w:rsidP="00C33C75">
      <w:pPr>
        <w:spacing w:after="0" w:line="240" w:lineRule="auto"/>
        <w:ind w:right="361"/>
        <w:jc w:val="right"/>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к решению КМСУ </w:t>
      </w:r>
    </w:p>
    <w:p w:rsidR="00C33C75" w:rsidRPr="00C33C75" w:rsidRDefault="00C33C75" w:rsidP="00C33C75">
      <w:pPr>
        <w:spacing w:after="0" w:line="240" w:lineRule="auto"/>
        <w:ind w:right="361"/>
        <w:jc w:val="right"/>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xml:space="preserve">Кирилловского  сельсовета </w:t>
      </w:r>
    </w:p>
    <w:p w:rsidR="00C33C75" w:rsidRPr="00C33C75" w:rsidRDefault="00C33C75" w:rsidP="00C33C75">
      <w:pPr>
        <w:spacing w:after="0" w:line="240" w:lineRule="auto"/>
        <w:ind w:right="361"/>
        <w:jc w:val="right"/>
        <w:rPr>
          <w:rFonts w:ascii="Times New Roman" w:eastAsia="Times New Roman" w:hAnsi="Times New Roman" w:cs="Times New Roman"/>
          <w:sz w:val="28"/>
          <w:szCs w:val="28"/>
          <w:lang w:eastAsia="ru-RU"/>
        </w:rPr>
      </w:pPr>
      <w:proofErr w:type="spellStart"/>
      <w:r w:rsidRPr="00C33C75">
        <w:rPr>
          <w:rFonts w:ascii="Times New Roman" w:eastAsia="Times New Roman" w:hAnsi="Times New Roman" w:cs="Times New Roman"/>
          <w:sz w:val="28"/>
          <w:szCs w:val="28"/>
          <w:lang w:eastAsia="ru-RU"/>
        </w:rPr>
        <w:t>Земетчинского</w:t>
      </w:r>
      <w:proofErr w:type="spellEnd"/>
      <w:r w:rsidRPr="00C33C75">
        <w:rPr>
          <w:rFonts w:ascii="Times New Roman" w:eastAsia="Times New Roman" w:hAnsi="Times New Roman" w:cs="Times New Roman"/>
          <w:sz w:val="28"/>
          <w:szCs w:val="28"/>
          <w:lang w:eastAsia="ru-RU"/>
        </w:rPr>
        <w:t xml:space="preserve"> района Пензенской области </w:t>
      </w:r>
    </w:p>
    <w:p w:rsidR="00C33C75" w:rsidRPr="00C33C75" w:rsidRDefault="00C33C75" w:rsidP="00C33C75">
      <w:pPr>
        <w:spacing w:after="0" w:line="240" w:lineRule="auto"/>
        <w:ind w:right="361"/>
        <w:jc w:val="right"/>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 3-31/6 от 12.01.2021</w:t>
      </w: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ПРОЕКТ</w:t>
      </w: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8"/>
          <w:szCs w:val="28"/>
          <w:lang w:eastAsia="ru-RU"/>
        </w:rPr>
        <w:drawing>
          <wp:inline distT="0" distB="0" distL="0" distR="0">
            <wp:extent cx="731520" cy="862330"/>
            <wp:effectExtent l="0" t="0" r="0" b="0"/>
            <wp:docPr id="37" name="Рисунок 37"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862330"/>
                    </a:xfrm>
                    <a:prstGeom prst="rect">
                      <a:avLst/>
                    </a:prstGeom>
                    <a:noFill/>
                    <a:ln>
                      <a:noFill/>
                    </a:ln>
                  </pic:spPr>
                </pic:pic>
              </a:graphicData>
            </a:graphic>
          </wp:inline>
        </w:drawing>
      </w:r>
      <w:r w:rsidRPr="00C33C75">
        <w:rPr>
          <w:rFonts w:ascii="Times New Roman" w:eastAsia="Times New Roman" w:hAnsi="Times New Roman" w:cs="Times New Roman"/>
          <w:b/>
          <w:sz w:val="28"/>
          <w:szCs w:val="28"/>
          <w:lang w:eastAsia="ru-RU"/>
        </w:rPr>
        <w:t xml:space="preserve">                                </w:t>
      </w:r>
    </w:p>
    <w:p w:rsidR="00C33C75" w:rsidRPr="00C33C75" w:rsidRDefault="00C33C75" w:rsidP="00C33C75">
      <w:pPr>
        <w:spacing w:after="0" w:line="240" w:lineRule="auto"/>
        <w:rPr>
          <w:rFonts w:ascii="Times New Roman" w:eastAsia="Times New Roman" w:hAnsi="Times New Roman" w:cs="Times New Roman"/>
          <w:b/>
          <w:sz w:val="36"/>
          <w:szCs w:val="36"/>
          <w:lang w:eastAsia="ru-RU"/>
        </w:rPr>
      </w:pPr>
    </w:p>
    <w:p w:rsidR="00C33C75" w:rsidRPr="00C33C75" w:rsidRDefault="00C33C75" w:rsidP="00C33C75">
      <w:pPr>
        <w:spacing w:after="0" w:line="240" w:lineRule="auto"/>
        <w:jc w:val="center"/>
        <w:rPr>
          <w:rFonts w:ascii="Times New Roman" w:eastAsia="Times New Roman" w:hAnsi="Times New Roman" w:cs="Times New Roman"/>
          <w:b/>
          <w:sz w:val="32"/>
          <w:szCs w:val="32"/>
          <w:lang w:eastAsia="ru-RU"/>
        </w:rPr>
      </w:pPr>
      <w:r w:rsidRPr="00C33C75">
        <w:rPr>
          <w:rFonts w:ascii="Times New Roman" w:eastAsia="Times New Roman" w:hAnsi="Times New Roman" w:cs="Times New Roman"/>
          <w:b/>
          <w:sz w:val="32"/>
          <w:szCs w:val="32"/>
          <w:lang w:eastAsia="ru-RU"/>
        </w:rPr>
        <w:t>КОМИТЕТ МЕСТНОГО САМОУПРАВЛЕНИЯ</w:t>
      </w:r>
    </w:p>
    <w:p w:rsidR="00C33C75" w:rsidRPr="00C33C75" w:rsidRDefault="00C33C75" w:rsidP="00C33C75">
      <w:pPr>
        <w:spacing w:after="0" w:line="240" w:lineRule="auto"/>
        <w:jc w:val="center"/>
        <w:rPr>
          <w:rFonts w:ascii="Times New Roman" w:eastAsia="Times New Roman" w:hAnsi="Times New Roman" w:cs="Times New Roman"/>
          <w:b/>
          <w:sz w:val="32"/>
          <w:szCs w:val="32"/>
          <w:lang w:eastAsia="ru-RU"/>
        </w:rPr>
      </w:pPr>
      <w:r w:rsidRPr="00C33C75">
        <w:rPr>
          <w:rFonts w:ascii="Times New Roman" w:eastAsia="Times New Roman" w:hAnsi="Times New Roman" w:cs="Times New Roman"/>
          <w:b/>
          <w:sz w:val="32"/>
          <w:szCs w:val="32"/>
          <w:lang w:eastAsia="ru-RU"/>
        </w:rPr>
        <w:lastRenderedPageBreak/>
        <w:t>КИРИЛЛОВСКОГО СЕЛЬСОВЕТА</w:t>
      </w:r>
    </w:p>
    <w:p w:rsidR="00C33C75" w:rsidRPr="00C33C75" w:rsidRDefault="00C33C75" w:rsidP="00C33C75">
      <w:pPr>
        <w:spacing w:after="0" w:line="240" w:lineRule="auto"/>
        <w:jc w:val="center"/>
        <w:rPr>
          <w:rFonts w:ascii="Times New Roman" w:eastAsia="Times New Roman" w:hAnsi="Times New Roman" w:cs="Times New Roman"/>
          <w:b/>
          <w:sz w:val="32"/>
          <w:szCs w:val="32"/>
          <w:lang w:eastAsia="ru-RU"/>
        </w:rPr>
      </w:pPr>
      <w:r w:rsidRPr="00C33C75">
        <w:rPr>
          <w:rFonts w:ascii="Times New Roman" w:eastAsia="Times New Roman" w:hAnsi="Times New Roman" w:cs="Times New Roman"/>
          <w:b/>
          <w:sz w:val="32"/>
          <w:szCs w:val="32"/>
          <w:lang w:eastAsia="ru-RU"/>
        </w:rPr>
        <w:t>ЗЕМЕТЧИНСКОГО РАЙОНА   ПЕНЗЕНСКОЙ ОБЛАСТИ</w:t>
      </w:r>
    </w:p>
    <w:p w:rsidR="00C33C75" w:rsidRPr="00C33C75" w:rsidRDefault="00C33C75" w:rsidP="00C33C75">
      <w:pPr>
        <w:keepNext/>
        <w:widowControl w:val="0"/>
        <w:suppressAutoHyphens/>
        <w:spacing w:before="240" w:after="60" w:line="240" w:lineRule="auto"/>
        <w:jc w:val="center"/>
        <w:outlineLvl w:val="2"/>
        <w:rPr>
          <w:rFonts w:ascii="Times New Roman" w:eastAsia="Lucida Sans Unicode" w:hAnsi="Times New Roman" w:cs="Times New Roman"/>
          <w:b/>
          <w:bCs/>
          <w:kern w:val="1"/>
          <w:sz w:val="32"/>
          <w:szCs w:val="32"/>
        </w:rPr>
      </w:pPr>
      <w:r w:rsidRPr="00C33C75">
        <w:rPr>
          <w:rFonts w:ascii="Times New Roman" w:eastAsia="Lucida Sans Unicode" w:hAnsi="Times New Roman" w:cs="Times New Roman"/>
          <w:b/>
          <w:bCs/>
          <w:kern w:val="1"/>
          <w:sz w:val="32"/>
          <w:szCs w:val="32"/>
        </w:rPr>
        <w:t xml:space="preserve">РЕШЕНИЕ </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Ind w:w="2736" w:type="dxa"/>
        <w:tblLook w:val="01E0" w:firstRow="1" w:lastRow="1" w:firstColumn="1" w:lastColumn="1" w:noHBand="0" w:noVBand="0"/>
      </w:tblPr>
      <w:tblGrid>
        <w:gridCol w:w="441"/>
        <w:gridCol w:w="2463"/>
        <w:gridCol w:w="654"/>
        <w:gridCol w:w="1230"/>
      </w:tblGrid>
      <w:tr w:rsidR="00C33C75" w:rsidRPr="00C33C75" w:rsidTr="00C33C75">
        <w:tc>
          <w:tcPr>
            <w:tcW w:w="441" w:type="dxa"/>
          </w:tcPr>
          <w:p w:rsidR="00C33C75" w:rsidRPr="00C33C75" w:rsidRDefault="00C33C75" w:rsidP="00C33C75">
            <w:pPr>
              <w:spacing w:after="0" w:line="240" w:lineRule="auto"/>
              <w:jc w:val="center"/>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от</w:t>
            </w:r>
          </w:p>
        </w:tc>
        <w:tc>
          <w:tcPr>
            <w:tcW w:w="2463" w:type="dxa"/>
            <w:tcBorders>
              <w:top w:val="nil"/>
              <w:left w:val="nil"/>
              <w:bottom w:val="single" w:sz="4" w:space="0" w:color="auto"/>
              <w:right w:val="nil"/>
            </w:tcBorders>
          </w:tcPr>
          <w:p w:rsidR="00C33C75" w:rsidRPr="00C33C75" w:rsidRDefault="00C33C75" w:rsidP="00C33C75">
            <w:pPr>
              <w:spacing w:after="0" w:line="240" w:lineRule="auto"/>
              <w:jc w:val="center"/>
              <w:rPr>
                <w:rFonts w:ascii="Times New Roman" w:eastAsia="Times New Roman" w:hAnsi="Times New Roman" w:cs="Times New Roman"/>
                <w:sz w:val="24"/>
                <w:szCs w:val="24"/>
                <w:lang w:eastAsia="ru-RU"/>
              </w:rPr>
            </w:pPr>
          </w:p>
        </w:tc>
        <w:tc>
          <w:tcPr>
            <w:tcW w:w="654" w:type="dxa"/>
          </w:tcPr>
          <w:p w:rsidR="00C33C75" w:rsidRPr="00C33C75" w:rsidRDefault="00C33C75" w:rsidP="00C33C75">
            <w:pPr>
              <w:spacing w:after="0" w:line="240" w:lineRule="auto"/>
              <w:jc w:val="center"/>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   №</w:t>
            </w:r>
          </w:p>
        </w:tc>
        <w:tc>
          <w:tcPr>
            <w:tcW w:w="1230" w:type="dxa"/>
            <w:tcBorders>
              <w:top w:val="nil"/>
              <w:left w:val="nil"/>
              <w:bottom w:val="single" w:sz="4" w:space="0" w:color="auto"/>
              <w:right w:val="nil"/>
            </w:tcBorders>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p>
        </w:tc>
      </w:tr>
    </w:tbl>
    <w:p w:rsidR="00C33C75" w:rsidRPr="00C33C75" w:rsidRDefault="00C33C75" w:rsidP="00C33C75">
      <w:pPr>
        <w:spacing w:after="0" w:line="240" w:lineRule="auto"/>
        <w:rPr>
          <w:rFonts w:ascii="Times New Roman" w:eastAsia="Times New Roman" w:hAnsi="Times New Roman" w:cs="Times New Roman"/>
          <w:sz w:val="28"/>
          <w:szCs w:val="28"/>
          <w:lang w:eastAsia="ru-RU"/>
        </w:rPr>
      </w:pP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 xml:space="preserve">О внесении изменений в Правила землепользования  и  застройки территории муниципального образования «Кирилловский  сельсовет </w:t>
      </w:r>
      <w:proofErr w:type="spellStart"/>
      <w:r w:rsidRPr="00C33C75">
        <w:rPr>
          <w:rFonts w:ascii="Times New Roman" w:eastAsia="Times New Roman" w:hAnsi="Times New Roman" w:cs="Times New Roman"/>
          <w:b/>
          <w:sz w:val="28"/>
          <w:szCs w:val="28"/>
          <w:lang w:eastAsia="ru-RU"/>
        </w:rPr>
        <w:t>Земетчинского</w:t>
      </w:r>
      <w:proofErr w:type="spellEnd"/>
      <w:r w:rsidRPr="00C33C75">
        <w:rPr>
          <w:rFonts w:ascii="Times New Roman" w:eastAsia="Times New Roman" w:hAnsi="Times New Roman" w:cs="Times New Roman"/>
          <w:b/>
          <w:sz w:val="28"/>
          <w:szCs w:val="28"/>
          <w:lang w:eastAsia="ru-RU"/>
        </w:rPr>
        <w:t xml:space="preserve"> района Пензенской области», утвержденные решением Комитета местного самоуправления Кирилловского сельсовета </w:t>
      </w:r>
      <w:proofErr w:type="spellStart"/>
      <w:r w:rsidRPr="00C33C75">
        <w:rPr>
          <w:rFonts w:ascii="Times New Roman" w:eastAsia="Times New Roman" w:hAnsi="Times New Roman" w:cs="Times New Roman"/>
          <w:b/>
          <w:sz w:val="28"/>
          <w:szCs w:val="28"/>
          <w:lang w:eastAsia="ru-RU"/>
        </w:rPr>
        <w:t>Земетчинского</w:t>
      </w:r>
      <w:proofErr w:type="spellEnd"/>
      <w:r w:rsidRPr="00C33C75">
        <w:rPr>
          <w:rFonts w:ascii="Times New Roman" w:eastAsia="Times New Roman" w:hAnsi="Times New Roman" w:cs="Times New Roman"/>
          <w:b/>
          <w:sz w:val="28"/>
          <w:szCs w:val="28"/>
          <w:lang w:eastAsia="ru-RU"/>
        </w:rPr>
        <w:t xml:space="preserve"> района Пензенской области от 28.12.2017 № 4-65/5</w:t>
      </w:r>
    </w:p>
    <w:p w:rsidR="00C33C75" w:rsidRPr="00C33C75" w:rsidRDefault="00C33C75" w:rsidP="00C33C75">
      <w:pPr>
        <w:snapToGrid w:val="0"/>
        <w:spacing w:after="0" w:line="240" w:lineRule="auto"/>
        <w:jc w:val="both"/>
        <w:rPr>
          <w:rFonts w:ascii="Times New Roman" w:eastAsia="Times New Roman" w:hAnsi="Times New Roman" w:cs="Times New Roman"/>
          <w:sz w:val="28"/>
          <w:szCs w:val="28"/>
          <w:lang w:eastAsia="ru-RU"/>
        </w:rPr>
      </w:pPr>
    </w:p>
    <w:p w:rsidR="00C33C75" w:rsidRPr="00C33C75" w:rsidRDefault="00C33C75" w:rsidP="00C33C75">
      <w:pPr>
        <w:snapToGrid w:val="0"/>
        <w:spacing w:after="0" w:line="240" w:lineRule="auto"/>
        <w:jc w:val="both"/>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tab/>
        <w:t>В соответствии со статьями 31, 32, 33 Градостроительного Кодекса Российской Федерации, в</w:t>
      </w:r>
      <w:r w:rsidRPr="00C33C75">
        <w:rPr>
          <w:rFonts w:ascii="Arial" w:eastAsia="Times New Roman" w:hAnsi="Arial" w:cs="Times New Roman"/>
          <w:b/>
          <w:sz w:val="28"/>
          <w:szCs w:val="28"/>
          <w:lang w:eastAsia="ru-RU"/>
        </w:rPr>
        <w:t xml:space="preserve"> </w:t>
      </w:r>
      <w:r w:rsidRPr="00C33C75">
        <w:rPr>
          <w:rFonts w:ascii="Times New Roman" w:eastAsia="Times New Roman" w:hAnsi="Times New Roman" w:cs="Times New Roman"/>
          <w:sz w:val="28"/>
          <w:szCs w:val="28"/>
          <w:lang w:eastAsia="ru-RU"/>
        </w:rPr>
        <w:t xml:space="preserve">связи с внесением изменений в Генеральный план муниципального образования «Кирилловский сельсовет </w:t>
      </w:r>
      <w:proofErr w:type="spellStart"/>
      <w:r w:rsidRPr="00C33C75">
        <w:rPr>
          <w:rFonts w:ascii="Times New Roman" w:eastAsia="Times New Roman" w:hAnsi="Times New Roman" w:cs="Times New Roman"/>
          <w:sz w:val="28"/>
          <w:szCs w:val="28"/>
          <w:lang w:eastAsia="ru-RU"/>
        </w:rPr>
        <w:t>Земетчинского</w:t>
      </w:r>
      <w:proofErr w:type="spellEnd"/>
      <w:r w:rsidRPr="00C33C75">
        <w:rPr>
          <w:rFonts w:ascii="Times New Roman" w:eastAsia="Times New Roman" w:hAnsi="Times New Roman" w:cs="Times New Roman"/>
          <w:sz w:val="28"/>
          <w:szCs w:val="28"/>
          <w:lang w:eastAsia="ru-RU"/>
        </w:rPr>
        <w:t xml:space="preserve"> района Пензенской области», руководствуясь статьями 4,  20 Устава Кирилловского сельсовета </w:t>
      </w:r>
      <w:proofErr w:type="spellStart"/>
      <w:r w:rsidRPr="00C33C75">
        <w:rPr>
          <w:rFonts w:ascii="Times New Roman" w:eastAsia="Times New Roman" w:hAnsi="Times New Roman" w:cs="Times New Roman"/>
          <w:sz w:val="28"/>
          <w:szCs w:val="28"/>
          <w:lang w:eastAsia="ru-RU"/>
        </w:rPr>
        <w:t>Земетчинского</w:t>
      </w:r>
      <w:proofErr w:type="spellEnd"/>
      <w:r w:rsidRPr="00C33C75">
        <w:rPr>
          <w:rFonts w:ascii="Times New Roman" w:eastAsia="Times New Roman" w:hAnsi="Times New Roman" w:cs="Times New Roman"/>
          <w:sz w:val="28"/>
          <w:szCs w:val="28"/>
          <w:lang w:eastAsia="ru-RU"/>
        </w:rPr>
        <w:t xml:space="preserve"> района Пензенской области, </w:t>
      </w: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jc w:val="center"/>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Комитет местного самоуправления Кирилловского сельсовета решил:</w:t>
      </w:r>
    </w:p>
    <w:p w:rsidR="00C33C75" w:rsidRPr="00C33C75" w:rsidRDefault="00C33C75" w:rsidP="00C33C75">
      <w:pPr>
        <w:spacing w:after="0" w:line="240" w:lineRule="auto"/>
        <w:jc w:val="both"/>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8"/>
          <w:szCs w:val="28"/>
          <w:lang w:eastAsia="ru-RU"/>
        </w:rPr>
        <w:tab/>
      </w:r>
      <w:r w:rsidRPr="00C33C75">
        <w:rPr>
          <w:rFonts w:ascii="Times New Roman" w:eastAsia="Times New Roman" w:hAnsi="Times New Roman" w:cs="Times New Roman"/>
          <w:sz w:val="24"/>
          <w:szCs w:val="24"/>
          <w:lang w:eastAsia="ru-RU"/>
        </w:rPr>
        <w:t xml:space="preserve">1. Внести изменения в Правила землепользования и застройки территории 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 утвержденные решением Комитета местного самоуправления Кирилловского сельсовета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 от 28.12.2017 № 4-65/5 изложив текстовую часть и карту градостроительного зонирования территории в прилагаемой редакции.</w:t>
      </w:r>
    </w:p>
    <w:p w:rsidR="00C33C75" w:rsidRPr="00C33C75" w:rsidRDefault="00C33C75" w:rsidP="00C33C75">
      <w:pPr>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         2. Дополнить Правила землепользования и застройки территории 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 Приложениями 1,2,3,4,5,6,7,8</w:t>
      </w:r>
    </w:p>
    <w:p w:rsidR="00C33C75" w:rsidRPr="00C33C75" w:rsidRDefault="00C33C75" w:rsidP="00C33C75">
      <w:pPr>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ab/>
        <w:t xml:space="preserve">3. Настоящее решение опубликовать в информационном бюллетене «Кирилловский вестник» и  разместить на официальном сайте администрации Кирилловского сельсовета в информационно-телекоммуникационной сети «Интернет». </w:t>
      </w:r>
    </w:p>
    <w:p w:rsidR="00C33C75" w:rsidRPr="00C33C75" w:rsidRDefault="00C33C75" w:rsidP="00C33C75">
      <w:pPr>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ab/>
        <w:t>3. Настоящее решение вступает в силу на следующий день после дня его официального опубликования.</w:t>
      </w:r>
    </w:p>
    <w:p w:rsidR="00C33C75" w:rsidRPr="00C33C75" w:rsidRDefault="00C33C75" w:rsidP="00C33C75">
      <w:pPr>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ab/>
        <w:t xml:space="preserve">4. </w:t>
      </w:r>
      <w:proofErr w:type="gramStart"/>
      <w:r w:rsidRPr="00C33C75">
        <w:rPr>
          <w:rFonts w:ascii="Times New Roman" w:eastAsia="Times New Roman" w:hAnsi="Times New Roman" w:cs="Times New Roman"/>
          <w:sz w:val="24"/>
          <w:szCs w:val="24"/>
          <w:lang w:eastAsia="ru-RU"/>
        </w:rPr>
        <w:t>Контроль за</w:t>
      </w:r>
      <w:proofErr w:type="gramEnd"/>
      <w:r w:rsidRPr="00C33C75">
        <w:rPr>
          <w:rFonts w:ascii="Times New Roman" w:eastAsia="Times New Roman" w:hAnsi="Times New Roman" w:cs="Times New Roman"/>
          <w:sz w:val="24"/>
          <w:szCs w:val="24"/>
          <w:lang w:eastAsia="ru-RU"/>
        </w:rPr>
        <w:t xml:space="preserve"> исполнением настоящего решения возложить на главу Кирилловского  сельсовета. </w:t>
      </w:r>
    </w:p>
    <w:p w:rsidR="00C33C75" w:rsidRPr="00C33C75" w:rsidRDefault="00C33C75" w:rsidP="00C33C75">
      <w:pPr>
        <w:spacing w:after="0" w:line="240" w:lineRule="auto"/>
        <w:ind w:firstLine="709"/>
        <w:rPr>
          <w:rFonts w:ascii="Times New Roman" w:eastAsia="Times New Roman" w:hAnsi="Times New Roman" w:cs="Times New Roman"/>
          <w:sz w:val="28"/>
          <w:szCs w:val="28"/>
          <w:lang w:eastAsia="ru-RU"/>
        </w:rPr>
      </w:pPr>
      <w:r w:rsidRPr="00C33C75">
        <w:rPr>
          <w:rFonts w:ascii="Times New Roman" w:eastAsia="Times New Roman" w:hAnsi="Times New Roman" w:cs="Times New Roman"/>
          <w:sz w:val="28"/>
          <w:szCs w:val="28"/>
          <w:lang w:eastAsia="ru-RU"/>
        </w:rPr>
        <w:br/>
        <w:t xml:space="preserve"> Глава Кирилловского сельсовета                                                   В.А. Митюшкина</w:t>
      </w:r>
    </w:p>
    <w:p w:rsidR="00C33C75" w:rsidRPr="00C33C75" w:rsidRDefault="00C33C75" w:rsidP="00C33C75">
      <w:pPr>
        <w:spacing w:after="0" w:line="240" w:lineRule="auto"/>
        <w:ind w:firstLine="709"/>
        <w:jc w:val="right"/>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 </w:t>
      </w:r>
    </w:p>
    <w:p w:rsidR="00C33C75" w:rsidRPr="00C33C75" w:rsidRDefault="00C33C75" w:rsidP="00C33C75">
      <w:pPr>
        <w:spacing w:after="0" w:line="240" w:lineRule="auto"/>
        <w:ind w:firstLine="709"/>
        <w:jc w:val="right"/>
        <w:rPr>
          <w:rFonts w:ascii="Times New Roman" w:eastAsia="Times New Roman" w:hAnsi="Times New Roman" w:cs="Times New Roman"/>
          <w:sz w:val="24"/>
          <w:szCs w:val="24"/>
          <w:lang w:eastAsia="ru-RU"/>
        </w:rPr>
      </w:pPr>
    </w:p>
    <w:p w:rsidR="00C33C75" w:rsidRPr="00C33C75" w:rsidRDefault="00C33C75" w:rsidP="00C33C75">
      <w:pPr>
        <w:spacing w:after="0" w:line="240" w:lineRule="auto"/>
        <w:ind w:firstLine="709"/>
        <w:jc w:val="right"/>
        <w:rPr>
          <w:rFonts w:ascii="Times New Roman" w:eastAsia="Times New Roman" w:hAnsi="Times New Roman" w:cs="Times New Roman"/>
          <w:sz w:val="24"/>
          <w:szCs w:val="24"/>
          <w:lang w:eastAsia="ru-RU"/>
        </w:rPr>
      </w:pPr>
    </w:p>
    <w:p w:rsidR="00C33C75" w:rsidRPr="00C33C75" w:rsidRDefault="00C33C75" w:rsidP="00C33C75">
      <w:pPr>
        <w:spacing w:after="0" w:line="240" w:lineRule="auto"/>
        <w:ind w:firstLine="709"/>
        <w:jc w:val="right"/>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Приложение №1</w:t>
      </w:r>
    </w:p>
    <w:p w:rsidR="00C33C75" w:rsidRPr="00C33C75" w:rsidRDefault="00C33C75" w:rsidP="00C33C75">
      <w:pPr>
        <w:spacing w:after="0" w:line="240" w:lineRule="auto"/>
        <w:ind w:firstLine="709"/>
        <w:jc w:val="right"/>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решению</w:t>
      </w:r>
    </w:p>
    <w:p w:rsidR="00C33C75" w:rsidRPr="00C33C75" w:rsidRDefault="00C33C75" w:rsidP="00C33C75">
      <w:pPr>
        <w:spacing w:after="0" w:line="240" w:lineRule="auto"/>
        <w:ind w:firstLine="709"/>
        <w:jc w:val="right"/>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Комитета местного самоуправления</w:t>
      </w:r>
    </w:p>
    <w:p w:rsidR="00C33C75" w:rsidRPr="00C33C75" w:rsidRDefault="00C33C75" w:rsidP="00C33C75">
      <w:pPr>
        <w:spacing w:after="0" w:line="240" w:lineRule="auto"/>
        <w:ind w:firstLine="709"/>
        <w:jc w:val="right"/>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 xml:space="preserve">Кирилловского сельсовета </w:t>
      </w:r>
      <w:proofErr w:type="gramStart"/>
      <w:r w:rsidRPr="00C33C75">
        <w:rPr>
          <w:rFonts w:ascii="Times New Roman" w:eastAsia="Times New Roman" w:hAnsi="Times New Roman" w:cs="Times New Roman"/>
          <w:sz w:val="24"/>
          <w:szCs w:val="24"/>
          <w:lang w:eastAsia="ru-RU"/>
        </w:rPr>
        <w:t>от</w:t>
      </w:r>
      <w:proofErr w:type="gramEnd"/>
      <w:r w:rsidRPr="00C33C75">
        <w:rPr>
          <w:rFonts w:ascii="Times New Roman" w:eastAsia="Times New Roman" w:hAnsi="Times New Roman" w:cs="Times New Roman"/>
          <w:sz w:val="24"/>
          <w:szCs w:val="24"/>
          <w:lang w:eastAsia="ru-RU"/>
        </w:rPr>
        <w:t xml:space="preserve"> </w:t>
      </w:r>
      <w:r w:rsidRPr="00C33C75">
        <w:rPr>
          <w:rFonts w:ascii="Times New Roman" w:eastAsia="Times New Roman" w:hAnsi="Times New Roman" w:cs="Times New Roman"/>
          <w:color w:val="FF0000"/>
          <w:sz w:val="24"/>
          <w:szCs w:val="24"/>
          <w:lang w:eastAsia="ru-RU"/>
        </w:rPr>
        <w:t>_________</w:t>
      </w:r>
    </w:p>
    <w:p w:rsidR="00C33C75" w:rsidRPr="00C33C75" w:rsidRDefault="00C33C75" w:rsidP="00C33C75">
      <w:pPr>
        <w:spacing w:after="0" w:line="240" w:lineRule="auto"/>
        <w:ind w:left="426" w:right="283"/>
        <w:jc w:val="center"/>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ind w:left="425" w:right="284"/>
        <w:jc w:val="center"/>
        <w:rPr>
          <w:rFonts w:ascii="Times New Roman" w:eastAsia="Times New Roman" w:hAnsi="Times New Roman" w:cs="Times New Roman"/>
          <w:b/>
          <w:sz w:val="36"/>
          <w:szCs w:val="36"/>
          <w:lang w:eastAsia="ru-RU"/>
        </w:rPr>
      </w:pPr>
      <w:r w:rsidRPr="00C33C75">
        <w:rPr>
          <w:rFonts w:ascii="Times New Roman" w:eastAsia="Times New Roman" w:hAnsi="Times New Roman" w:cs="Times New Roman"/>
          <w:b/>
          <w:sz w:val="36"/>
          <w:szCs w:val="36"/>
          <w:lang w:eastAsia="ru-RU"/>
        </w:rPr>
        <w:t>ПРАВИЛА ЗЕМЛЕПОЛЬЗОВАНИЯ И ЗАСТРОЙКИ</w:t>
      </w:r>
    </w:p>
    <w:p w:rsidR="00C33C75" w:rsidRPr="00C33C75" w:rsidRDefault="00C33C75" w:rsidP="00C33C75">
      <w:pPr>
        <w:spacing w:after="0" w:line="240" w:lineRule="auto"/>
        <w:ind w:left="425" w:right="284"/>
        <w:jc w:val="center"/>
        <w:rPr>
          <w:rFonts w:ascii="Times New Roman" w:eastAsia="Times New Roman" w:hAnsi="Times New Roman" w:cs="Times New Roman"/>
          <w:b/>
          <w:sz w:val="36"/>
          <w:szCs w:val="36"/>
          <w:lang w:eastAsia="ru-RU"/>
        </w:rPr>
      </w:pPr>
      <w:r w:rsidRPr="00C33C75">
        <w:rPr>
          <w:rFonts w:ascii="Times New Roman" w:eastAsia="Times New Roman" w:hAnsi="Times New Roman" w:cs="Times New Roman"/>
          <w:b/>
          <w:sz w:val="36"/>
          <w:szCs w:val="36"/>
          <w:lang w:eastAsia="ru-RU"/>
        </w:rPr>
        <w:t>ТЕРРИТОРИИ</w:t>
      </w:r>
    </w:p>
    <w:p w:rsidR="00C33C75" w:rsidRPr="00C33C75" w:rsidRDefault="00C33C75" w:rsidP="00C33C75">
      <w:pPr>
        <w:spacing w:after="0" w:line="240" w:lineRule="auto"/>
        <w:ind w:left="426" w:right="283"/>
        <w:jc w:val="center"/>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ind w:left="426" w:right="283"/>
        <w:jc w:val="center"/>
        <w:rPr>
          <w:rFonts w:ascii="Times New Roman" w:eastAsia="Times New Roman" w:hAnsi="Times New Roman" w:cs="Times New Roman"/>
          <w:b/>
          <w:sz w:val="32"/>
          <w:szCs w:val="32"/>
          <w:lang w:eastAsia="ru-RU"/>
        </w:rPr>
      </w:pPr>
      <w:r w:rsidRPr="00C33C75">
        <w:rPr>
          <w:rFonts w:ascii="Times New Roman" w:eastAsia="Times New Roman" w:hAnsi="Times New Roman" w:cs="Times New Roman"/>
          <w:b/>
          <w:sz w:val="32"/>
          <w:szCs w:val="32"/>
          <w:lang w:eastAsia="ru-RU"/>
        </w:rPr>
        <w:t>муниципального образования</w:t>
      </w:r>
    </w:p>
    <w:p w:rsidR="00C33C75" w:rsidRPr="00C33C75" w:rsidRDefault="00C33C75" w:rsidP="00C33C75">
      <w:pPr>
        <w:spacing w:after="0" w:line="240" w:lineRule="auto"/>
        <w:ind w:left="426" w:right="283"/>
        <w:jc w:val="center"/>
        <w:rPr>
          <w:rFonts w:ascii="Times New Roman" w:eastAsia="Times New Roman" w:hAnsi="Times New Roman" w:cs="Times New Roman"/>
          <w:b/>
          <w:sz w:val="32"/>
          <w:szCs w:val="32"/>
          <w:lang w:eastAsia="ru-RU"/>
        </w:rPr>
      </w:pPr>
      <w:r w:rsidRPr="00C33C75">
        <w:rPr>
          <w:rFonts w:ascii="Times New Roman" w:eastAsia="Times New Roman" w:hAnsi="Times New Roman" w:cs="Times New Roman"/>
          <w:b/>
          <w:sz w:val="32"/>
          <w:szCs w:val="32"/>
          <w:lang w:eastAsia="ru-RU"/>
        </w:rPr>
        <w:t>«Кирилловский сельсовет</w:t>
      </w:r>
    </w:p>
    <w:p w:rsidR="00C33C75" w:rsidRPr="00C33C75" w:rsidRDefault="00C33C75" w:rsidP="00C33C75">
      <w:pPr>
        <w:spacing w:after="0" w:line="240" w:lineRule="auto"/>
        <w:ind w:left="426" w:right="283"/>
        <w:jc w:val="center"/>
        <w:rPr>
          <w:rFonts w:ascii="Times New Roman" w:eastAsia="Times New Roman" w:hAnsi="Times New Roman" w:cs="Times New Roman"/>
          <w:b/>
          <w:sz w:val="32"/>
          <w:szCs w:val="32"/>
          <w:lang w:eastAsia="ru-RU"/>
        </w:rPr>
      </w:pPr>
      <w:proofErr w:type="spellStart"/>
      <w:r w:rsidRPr="00C33C75">
        <w:rPr>
          <w:rFonts w:ascii="Times New Roman" w:eastAsia="Times New Roman" w:hAnsi="Times New Roman" w:cs="Times New Roman"/>
          <w:b/>
          <w:sz w:val="32"/>
          <w:szCs w:val="32"/>
          <w:lang w:eastAsia="ru-RU"/>
        </w:rPr>
        <w:t>Земетчинского</w:t>
      </w:r>
      <w:proofErr w:type="spellEnd"/>
      <w:r w:rsidRPr="00C33C75">
        <w:rPr>
          <w:rFonts w:ascii="Times New Roman" w:eastAsia="Times New Roman" w:hAnsi="Times New Roman" w:cs="Times New Roman"/>
          <w:b/>
          <w:sz w:val="32"/>
          <w:szCs w:val="32"/>
          <w:lang w:eastAsia="ru-RU"/>
        </w:rPr>
        <w:t xml:space="preserve"> района Пензенской области»</w:t>
      </w:r>
    </w:p>
    <w:p w:rsidR="00C33C75" w:rsidRPr="00C33C75" w:rsidRDefault="00C33C75" w:rsidP="00C33C75">
      <w:pPr>
        <w:spacing w:after="0" w:line="240" w:lineRule="auto"/>
        <w:ind w:left="426" w:right="283"/>
        <w:jc w:val="center"/>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ind w:left="426" w:right="283"/>
        <w:jc w:val="center"/>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ind w:left="426" w:right="283"/>
        <w:jc w:val="center"/>
        <w:rPr>
          <w:rFonts w:ascii="Times New Roman" w:eastAsia="Times New Roman" w:hAnsi="Times New Roman" w:cs="Times New Roman"/>
          <w:b/>
          <w:color w:val="FF0000"/>
          <w:sz w:val="24"/>
          <w:szCs w:val="24"/>
          <w:lang w:eastAsia="ru-RU"/>
        </w:rPr>
      </w:pPr>
      <w:r w:rsidRPr="00C33C75">
        <w:rPr>
          <w:rFonts w:ascii="Times New Roman" w:eastAsia="Times New Roman" w:hAnsi="Times New Roman" w:cs="Times New Roman"/>
          <w:b/>
          <w:sz w:val="24"/>
          <w:szCs w:val="24"/>
          <w:lang w:eastAsia="ru-RU"/>
        </w:rPr>
        <w:t>2021</w:t>
      </w:r>
    </w:p>
    <w:p w:rsidR="00C33C75" w:rsidRPr="00C33C75" w:rsidRDefault="00C33C75" w:rsidP="00C33C75">
      <w:pPr>
        <w:spacing w:after="0" w:line="240" w:lineRule="auto"/>
        <w:ind w:left="426" w:right="283"/>
        <w:jc w:val="center"/>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ind w:left="426" w:right="283"/>
        <w:jc w:val="center"/>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Содержание.</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widowControl w:val="0"/>
        <w:tabs>
          <w:tab w:val="right" w:pos="9900"/>
        </w:tabs>
        <w:spacing w:after="100" w:line="240" w:lineRule="auto"/>
        <w:ind w:right="-67"/>
        <w:rPr>
          <w:rFonts w:ascii="Calibri" w:eastAsia="Times New Roman" w:hAnsi="Calibri" w:cs="Times New Roman"/>
          <w:noProof/>
          <w:lang w:eastAsia="ru-RU"/>
        </w:rPr>
      </w:pPr>
      <w:r w:rsidRPr="00C33C75">
        <w:rPr>
          <w:rFonts w:ascii="Times New Roman" w:eastAsia="Calibri" w:hAnsi="Times New Roman" w:cs="Times New Roman"/>
          <w:b/>
          <w:sz w:val="24"/>
        </w:rPr>
        <w:fldChar w:fldCharType="begin"/>
      </w:r>
      <w:r w:rsidRPr="00C33C75">
        <w:rPr>
          <w:rFonts w:ascii="Times New Roman" w:eastAsia="Calibri" w:hAnsi="Times New Roman" w:cs="Times New Roman"/>
          <w:b/>
          <w:sz w:val="24"/>
        </w:rPr>
        <w:instrText xml:space="preserve"> TOC \o "1-4" \h \z \u </w:instrText>
      </w:r>
      <w:r w:rsidRPr="00C33C75">
        <w:rPr>
          <w:rFonts w:ascii="Times New Roman" w:eastAsia="Calibri" w:hAnsi="Times New Roman" w:cs="Times New Roman"/>
          <w:b/>
          <w:sz w:val="24"/>
        </w:rPr>
        <w:fldChar w:fldCharType="separate"/>
      </w:r>
      <w:hyperlink r:id="rId10" w:anchor="_Toc466280128#_Toc466280128" w:history="1">
        <w:r w:rsidRPr="00C33C75">
          <w:rPr>
            <w:rFonts w:ascii="Times New Roman" w:eastAsia="Calibri" w:hAnsi="Times New Roman" w:cs="Times New Roman"/>
            <w:noProof/>
            <w:color w:val="0000FF"/>
            <w:sz w:val="24"/>
            <w:u w:val="single"/>
          </w:rPr>
          <w:t>Глава 1. Порядок применения правил землепользования и застройки и внесений в них изменений.                                                                                                                                          3</w:t>
        </w:r>
        <w:r w:rsidRPr="00C33C75">
          <w:rPr>
            <w:rFonts w:ascii="Times New Roman" w:eastAsia="Calibri" w:hAnsi="Times New Roman" w:cs="Times New Roman"/>
            <w:noProof/>
            <w:webHidden/>
            <w:color w:val="0000FF"/>
            <w:sz w:val="24"/>
            <w:u w:val="single"/>
          </w:rPr>
          <w:tab/>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11" w:anchor="_Toc466280129#_Toc466280129" w:history="1">
        <w:r w:rsidR="00C33C75" w:rsidRPr="00C33C75">
          <w:rPr>
            <w:rFonts w:ascii="Times New Roman" w:eastAsia="Calibri" w:hAnsi="Times New Roman" w:cs="Times New Roman"/>
            <w:noProof/>
            <w:color w:val="0000FF"/>
            <w:sz w:val="24"/>
            <w:u w:val="single"/>
          </w:rPr>
          <w:t>Статья 1. О регулировании землепользования и застройки органами местного самоуправления.</w:t>
        </w:r>
        <w:r w:rsidR="00C33C75" w:rsidRPr="00C33C75">
          <w:rPr>
            <w:rFonts w:ascii="Times New Roman" w:eastAsia="Calibri" w:hAnsi="Times New Roman" w:cs="Times New Roman"/>
            <w:noProof/>
            <w:webHidden/>
            <w:color w:val="0000FF"/>
            <w:sz w:val="24"/>
            <w:u w:val="single"/>
          </w:rPr>
          <w:t xml:space="preserve">                                                                                                                     3</w:t>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12" w:anchor="_Toc466280130#_Toc466280130" w:history="1">
        <w:r w:rsidR="00C33C75" w:rsidRPr="00C33C75">
          <w:rPr>
            <w:rFonts w:ascii="Times New Roman" w:eastAsia="Calibri" w:hAnsi="Times New Roman" w:cs="Times New Roman"/>
            <w:noProof/>
            <w:color w:val="0000FF"/>
            <w:sz w:val="24"/>
            <w:u w:val="single"/>
          </w:rPr>
          <w:t xml:space="preserve">Статья 2. О проведении общественныъх обсуждений или публичных слушаний по вопросам землепользования и застройки.                                                                                </w:t>
        </w:r>
      </w:hyperlink>
      <w:r w:rsidR="00C33C75" w:rsidRPr="00C33C75">
        <w:rPr>
          <w:rFonts w:ascii="Times New Roman" w:eastAsia="Calibri" w:hAnsi="Times New Roman" w:cs="Times New Roman"/>
          <w:noProof/>
          <w:sz w:val="24"/>
        </w:rPr>
        <w:t>4</w:t>
      </w:r>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13" w:anchor="_Toc466280131#_Toc466280131" w:history="1">
        <w:r w:rsidR="00C33C75" w:rsidRPr="00C33C75">
          <w:rPr>
            <w:rFonts w:ascii="Times New Roman" w:eastAsia="Calibri" w:hAnsi="Times New Roman" w:cs="Times New Roman"/>
            <w:noProof/>
            <w:color w:val="0000FF"/>
            <w:sz w:val="24"/>
            <w:u w:val="single"/>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r w:rsidR="00C33C75" w:rsidRPr="00C33C75">
          <w:rPr>
            <w:rFonts w:ascii="Times New Roman" w:eastAsia="Calibri" w:hAnsi="Times New Roman" w:cs="Times New Roman"/>
            <w:noProof/>
            <w:webHidden/>
            <w:color w:val="0000FF"/>
            <w:sz w:val="24"/>
            <w:u w:val="single"/>
          </w:rPr>
          <w:tab/>
          <w:t>6</w:t>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14" w:anchor="_Toc466280132#_Toc466280132" w:history="1">
        <w:r w:rsidR="00C33C75" w:rsidRPr="00C33C75">
          <w:rPr>
            <w:rFonts w:ascii="Times New Roman" w:eastAsia="Calibri" w:hAnsi="Times New Roman" w:cs="Times New Roman"/>
            <w:noProof/>
            <w:color w:val="0000FF"/>
            <w:sz w:val="24"/>
            <w:u w:val="single"/>
          </w:rPr>
          <w:t>Статья 4. О подготовке документации по планировке территории органами местного самоуправления.</w:t>
        </w:r>
        <w:r w:rsidR="00C33C75" w:rsidRPr="00C33C75">
          <w:rPr>
            <w:rFonts w:ascii="Times New Roman" w:eastAsia="Calibri" w:hAnsi="Times New Roman" w:cs="Times New Roman"/>
            <w:noProof/>
            <w:webHidden/>
            <w:color w:val="0000FF"/>
            <w:sz w:val="24"/>
            <w:u w:val="single"/>
          </w:rPr>
          <w:tab/>
          <w:t>7</w:t>
        </w:r>
      </w:hyperlink>
    </w:p>
    <w:p w:rsidR="00C33C75" w:rsidRPr="00C33C75" w:rsidRDefault="00045391" w:rsidP="00C33C75">
      <w:pPr>
        <w:widowControl w:val="0"/>
        <w:tabs>
          <w:tab w:val="right" w:pos="9900"/>
        </w:tabs>
        <w:spacing w:after="0" w:line="240" w:lineRule="auto"/>
        <w:ind w:left="709" w:right="-177"/>
        <w:rPr>
          <w:rFonts w:ascii="Times New Roman" w:eastAsia="Calibri" w:hAnsi="Times New Roman" w:cs="Times New Roman"/>
          <w:noProof/>
          <w:color w:val="0000FF"/>
          <w:sz w:val="24"/>
          <w:u w:val="single"/>
        </w:rPr>
      </w:pPr>
      <w:hyperlink r:id="rId15" w:anchor="_Toc466280133#_Toc466280133" w:history="1">
        <w:r w:rsidR="00C33C75" w:rsidRPr="00C33C75">
          <w:rPr>
            <w:rFonts w:ascii="Times New Roman" w:eastAsia="Calibri" w:hAnsi="Times New Roman" w:cs="Times New Roman"/>
            <w:noProof/>
            <w:color w:val="0000FF"/>
            <w:sz w:val="24"/>
            <w:u w:val="single"/>
          </w:rPr>
          <w:t>Статья 5. О внесении изменений в правила землепользования и застройки.</w:t>
        </w:r>
        <w:r w:rsidR="00C33C75" w:rsidRPr="00C33C75">
          <w:rPr>
            <w:rFonts w:ascii="Times New Roman" w:eastAsia="Calibri" w:hAnsi="Times New Roman" w:cs="Times New Roman"/>
            <w:noProof/>
            <w:webHidden/>
            <w:color w:val="0000FF"/>
            <w:sz w:val="24"/>
            <w:u w:val="single"/>
          </w:rPr>
          <w:tab/>
          <w:t>8</w:t>
        </w:r>
      </w:hyperlink>
    </w:p>
    <w:p w:rsidR="00C33C75" w:rsidRPr="00C33C75" w:rsidRDefault="00C33C75" w:rsidP="00C33C75">
      <w:pPr>
        <w:spacing w:after="0" w:line="240" w:lineRule="auto"/>
        <w:ind w:right="-545"/>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               Статья 6. О регулировании иных вопросов землепользования и застройки                    11                   </w:t>
      </w:r>
    </w:p>
    <w:p w:rsidR="00C33C75" w:rsidRPr="00C33C75" w:rsidRDefault="00045391" w:rsidP="00C33C75">
      <w:pPr>
        <w:widowControl w:val="0"/>
        <w:tabs>
          <w:tab w:val="right" w:pos="9900"/>
        </w:tabs>
        <w:spacing w:after="100" w:line="240" w:lineRule="auto"/>
        <w:ind w:right="-67"/>
        <w:rPr>
          <w:rFonts w:ascii="Calibri" w:eastAsia="Times New Roman" w:hAnsi="Calibri" w:cs="Times New Roman"/>
          <w:noProof/>
          <w:lang w:eastAsia="ru-RU"/>
        </w:rPr>
      </w:pPr>
      <w:hyperlink r:id="rId16" w:anchor="_Toc466280134#_Toc466280134" w:history="1">
        <w:r w:rsidR="00C33C75" w:rsidRPr="00C33C75">
          <w:rPr>
            <w:rFonts w:ascii="Times New Roman" w:eastAsia="Calibri" w:hAnsi="Times New Roman" w:cs="Times New Roman"/>
            <w:noProof/>
            <w:color w:val="0000FF"/>
            <w:sz w:val="24"/>
            <w:u w:val="single"/>
          </w:rPr>
          <w:t>Глава 2. Градостроительные регламенты.</w:t>
        </w:r>
        <w:r w:rsidR="00C33C75" w:rsidRPr="00C33C75">
          <w:rPr>
            <w:rFonts w:ascii="Times New Roman" w:eastAsia="Calibri" w:hAnsi="Times New Roman" w:cs="Times New Roman"/>
            <w:noProof/>
            <w:webHidden/>
            <w:color w:val="0000FF"/>
            <w:sz w:val="24"/>
            <w:u w:val="single"/>
          </w:rPr>
          <w:tab/>
          <w:t xml:space="preserve">    12</w:t>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17" w:anchor="_Toc466280135#_Toc466280135" w:history="1">
        <w:r w:rsidR="00C33C75" w:rsidRPr="00C33C75">
          <w:rPr>
            <w:rFonts w:ascii="Times New Roman" w:eastAsia="Calibri" w:hAnsi="Times New Roman" w:cs="Times New Roman"/>
            <w:noProof/>
            <w:color w:val="0000FF"/>
            <w:sz w:val="24"/>
            <w:u w:val="single"/>
          </w:rPr>
          <w:t>Статья 7. Градостроительный регламент.</w:t>
        </w:r>
        <w:r w:rsidR="00C33C75" w:rsidRPr="00C33C75">
          <w:rPr>
            <w:rFonts w:ascii="Times New Roman" w:eastAsia="Calibri" w:hAnsi="Times New Roman" w:cs="Times New Roman"/>
            <w:noProof/>
            <w:webHidden/>
            <w:color w:val="0000FF"/>
            <w:sz w:val="24"/>
            <w:u w:val="single"/>
          </w:rPr>
          <w:tab/>
          <w:t>12</w:t>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18" w:anchor="_Toc466280136#_Toc466280136" w:history="1">
        <w:r w:rsidR="00C33C75" w:rsidRPr="00C33C75">
          <w:rPr>
            <w:rFonts w:ascii="Times New Roman" w:eastAsia="Calibri" w:hAnsi="Times New Roman" w:cs="Times New Roman"/>
            <w:noProof/>
            <w:color w:val="0000FF"/>
            <w:sz w:val="24"/>
            <w:u w:val="single"/>
          </w:rPr>
          <w:t>Статья 8. Виды разрешенного использования земельных участков и объектов капитального строительства.</w:t>
        </w:r>
        <w:r w:rsidR="00C33C75" w:rsidRPr="00C33C75">
          <w:rPr>
            <w:rFonts w:ascii="Times New Roman" w:eastAsia="Calibri" w:hAnsi="Times New Roman" w:cs="Times New Roman"/>
            <w:noProof/>
            <w:webHidden/>
            <w:color w:val="0000FF"/>
            <w:sz w:val="24"/>
            <w:u w:val="single"/>
          </w:rPr>
          <w:tab/>
          <w:t>13</w:t>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19" w:anchor="_Toc466280138#_Toc466280138" w:history="1">
        <w:r w:rsidR="00C33C75" w:rsidRPr="00C33C75">
          <w:rPr>
            <w:rFonts w:ascii="Times New Roman" w:eastAsia="Calibri" w:hAnsi="Times New Roman" w:cs="Times New Roman"/>
            <w:noProof/>
            <w:color w:val="0000FF"/>
            <w:sz w:val="24"/>
            <w:u w:val="single"/>
          </w:rPr>
          <w:t>Статья 9. Градостроительный регламент. 1ЖЗ 1 01  Зона индивидуальной жилой застройки постоянного проживания.</w:t>
        </w:r>
        <w:r w:rsidR="00C33C75" w:rsidRPr="00C33C75">
          <w:rPr>
            <w:rFonts w:ascii="Times New Roman" w:eastAsia="Calibri" w:hAnsi="Times New Roman" w:cs="Times New Roman"/>
            <w:noProof/>
            <w:webHidden/>
            <w:color w:val="0000FF"/>
            <w:sz w:val="24"/>
            <w:u w:val="single"/>
          </w:rPr>
          <w:tab/>
          <w:t>28</w:t>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20" w:anchor="_Toc466280139#_Toc466280139" w:history="1">
        <w:r w:rsidR="00C33C75" w:rsidRPr="00C33C75">
          <w:rPr>
            <w:rFonts w:ascii="Times New Roman" w:eastAsia="Calibri" w:hAnsi="Times New Roman" w:cs="Times New Roman"/>
            <w:noProof/>
            <w:color w:val="0000FF"/>
            <w:sz w:val="24"/>
            <w:u w:val="single"/>
          </w:rPr>
          <w:t>Статья 10. Градостроительный регламент. 1ЖЗ 1 02 Зона жилой застройки средней этажности.</w:t>
        </w:r>
        <w:r w:rsidR="00C33C75" w:rsidRPr="00C33C75">
          <w:rPr>
            <w:rFonts w:ascii="Times New Roman" w:eastAsia="Calibri" w:hAnsi="Times New Roman" w:cs="Times New Roman"/>
            <w:noProof/>
            <w:webHidden/>
            <w:color w:val="0000FF"/>
            <w:sz w:val="24"/>
            <w:u w:val="single"/>
          </w:rPr>
          <w:tab/>
          <w:t>30</w:t>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21" w:anchor="_Toc466280140#_Toc466280140" w:history="1">
        <w:r w:rsidR="00C33C75" w:rsidRPr="00C33C75">
          <w:rPr>
            <w:rFonts w:ascii="Times New Roman" w:eastAsia="Calibri" w:hAnsi="Times New Roman" w:cs="Times New Roman"/>
            <w:noProof/>
            <w:color w:val="0000FF"/>
            <w:sz w:val="24"/>
            <w:u w:val="single"/>
          </w:rPr>
          <w:t>Статья 11. Градостроительный регламент. 2ОДЗ  Зона общественно-деловой и коммерческой застройки.</w:t>
        </w:r>
        <w:r w:rsidR="00C33C75" w:rsidRPr="00C33C75">
          <w:rPr>
            <w:rFonts w:ascii="Times New Roman" w:eastAsia="Calibri" w:hAnsi="Times New Roman" w:cs="Times New Roman"/>
            <w:noProof/>
            <w:webHidden/>
            <w:color w:val="0000FF"/>
            <w:sz w:val="24"/>
            <w:u w:val="single"/>
          </w:rPr>
          <w:tab/>
          <w:t>31</w:t>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22" w:anchor="_Toc466280147#_Toc466280147" w:history="1">
        <w:r w:rsidR="00C33C75" w:rsidRPr="00C33C75">
          <w:rPr>
            <w:rFonts w:ascii="Times New Roman" w:eastAsia="Calibri" w:hAnsi="Times New Roman" w:cs="Times New Roman"/>
            <w:noProof/>
            <w:color w:val="0000FF"/>
            <w:sz w:val="24"/>
            <w:u w:val="single"/>
          </w:rPr>
          <w:t>Статья 12. Градостроительный регламент. 3ПР 3 01 Зона промышленности.</w:t>
        </w:r>
        <w:r w:rsidR="00C33C75" w:rsidRPr="00C33C75">
          <w:rPr>
            <w:rFonts w:ascii="Times New Roman" w:eastAsia="Calibri" w:hAnsi="Times New Roman" w:cs="Times New Roman"/>
            <w:noProof/>
            <w:webHidden/>
            <w:color w:val="0000FF"/>
            <w:sz w:val="24"/>
            <w:u w:val="single"/>
          </w:rPr>
          <w:tab/>
        </w:r>
      </w:hyperlink>
      <w:r w:rsidR="00C33C75" w:rsidRPr="00C33C75">
        <w:rPr>
          <w:rFonts w:ascii="Times New Roman" w:eastAsia="Calibri" w:hAnsi="Times New Roman" w:cs="Times New Roman"/>
          <w:noProof/>
          <w:sz w:val="24"/>
        </w:rPr>
        <w:t>33</w:t>
      </w:r>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23" w:anchor="_Toc466280153#_Toc466280153" w:history="1">
        <w:r w:rsidR="00C33C75" w:rsidRPr="00C33C75">
          <w:rPr>
            <w:rFonts w:ascii="Times New Roman" w:eastAsia="Calibri" w:hAnsi="Times New Roman" w:cs="Times New Roman"/>
            <w:noProof/>
            <w:color w:val="0000FF"/>
            <w:sz w:val="24"/>
            <w:u w:val="single"/>
          </w:rPr>
          <w:t>Статья 13. Градостроительный регламент. 6РЗ 6 01 Зона общего пользования.</w:t>
        </w:r>
        <w:r w:rsidR="00C33C75" w:rsidRPr="00C33C75">
          <w:rPr>
            <w:rFonts w:ascii="Times New Roman" w:eastAsia="Calibri" w:hAnsi="Times New Roman" w:cs="Times New Roman"/>
            <w:noProof/>
            <w:webHidden/>
            <w:color w:val="0000FF"/>
            <w:sz w:val="24"/>
            <w:u w:val="single"/>
          </w:rPr>
          <w:tab/>
        </w:r>
      </w:hyperlink>
      <w:r w:rsidR="00C33C75" w:rsidRPr="00C33C75">
        <w:rPr>
          <w:rFonts w:ascii="Times New Roman" w:eastAsia="Calibri" w:hAnsi="Times New Roman" w:cs="Times New Roman"/>
          <w:noProof/>
          <w:sz w:val="24"/>
        </w:rPr>
        <w:t>34</w:t>
      </w:r>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24" w:anchor="_Toc466280155#_Toc466280155" w:history="1">
        <w:r w:rsidR="00C33C75" w:rsidRPr="00C33C75">
          <w:rPr>
            <w:rFonts w:ascii="Times New Roman" w:eastAsia="Calibri" w:hAnsi="Times New Roman" w:cs="Times New Roman"/>
            <w:noProof/>
            <w:color w:val="0000FF"/>
            <w:sz w:val="24"/>
            <w:u w:val="single"/>
          </w:rPr>
          <w:t>Статья 14. Градостроительный регламент. 7СХЗ 702 Зона сельхозпроизводства.</w:t>
        </w:r>
        <w:r w:rsidR="00C33C75" w:rsidRPr="00C33C75">
          <w:rPr>
            <w:rFonts w:ascii="Times New Roman" w:eastAsia="Calibri" w:hAnsi="Times New Roman" w:cs="Times New Roman"/>
            <w:noProof/>
            <w:webHidden/>
            <w:color w:val="0000FF"/>
            <w:sz w:val="24"/>
            <w:u w:val="single"/>
          </w:rPr>
          <w:tab/>
          <w:t>36</w:t>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25" w:anchor="_Toc466280156#_Toc466280156" w:history="1">
        <w:r w:rsidR="00C33C75" w:rsidRPr="00C33C75">
          <w:rPr>
            <w:rFonts w:ascii="Times New Roman" w:eastAsia="Calibri" w:hAnsi="Times New Roman" w:cs="Times New Roman"/>
            <w:noProof/>
            <w:color w:val="0000FF"/>
            <w:sz w:val="24"/>
            <w:u w:val="single"/>
          </w:rPr>
          <w:t>Статья 15. Градостроительный регламент. 8СН3 8 01 Зона ритуального назначения.</w:t>
        </w:r>
        <w:r w:rsidR="00C33C75" w:rsidRPr="00C33C75">
          <w:rPr>
            <w:rFonts w:ascii="Times New Roman" w:eastAsia="Calibri" w:hAnsi="Times New Roman" w:cs="Times New Roman"/>
            <w:noProof/>
            <w:webHidden/>
            <w:color w:val="0000FF"/>
            <w:sz w:val="24"/>
            <w:u w:val="single"/>
          </w:rPr>
          <w:tab/>
          <w:t>37</w:t>
        </w:r>
      </w:hyperlink>
    </w:p>
    <w:p w:rsidR="00C33C75" w:rsidRPr="00C33C75" w:rsidRDefault="00C33C75" w:rsidP="00C33C75">
      <w:pPr>
        <w:widowControl w:val="0"/>
        <w:tabs>
          <w:tab w:val="right" w:pos="9900"/>
        </w:tabs>
        <w:spacing w:after="0" w:line="240" w:lineRule="auto"/>
        <w:ind w:left="709" w:right="-177"/>
        <w:rPr>
          <w:rFonts w:ascii="Times New Roman" w:eastAsia="Calibri" w:hAnsi="Times New Roman" w:cs="Times New Roman"/>
          <w:noProof/>
          <w:sz w:val="24"/>
        </w:rPr>
      </w:pPr>
      <w:r w:rsidRPr="00C33C75">
        <w:rPr>
          <w:rFonts w:ascii="Times New Roman" w:eastAsia="Calibri" w:hAnsi="Times New Roman" w:cs="Times New Roman"/>
          <w:noProof/>
          <w:sz w:val="24"/>
        </w:rPr>
        <w:t xml:space="preserve">Статья 16. Градостроительный регламент. 8СН3 8 02 Зона складирования и </w:t>
      </w:r>
    </w:p>
    <w:p w:rsidR="00C33C75" w:rsidRPr="00C33C75" w:rsidRDefault="00C33C75" w:rsidP="00C33C75">
      <w:pPr>
        <w:widowControl w:val="0"/>
        <w:tabs>
          <w:tab w:val="right" w:pos="9900"/>
        </w:tabs>
        <w:spacing w:after="0" w:line="240" w:lineRule="auto"/>
        <w:ind w:left="709" w:right="-177"/>
        <w:rPr>
          <w:rFonts w:ascii="Times New Roman" w:eastAsia="Calibri" w:hAnsi="Times New Roman" w:cs="Times New Roman"/>
          <w:noProof/>
          <w:sz w:val="24"/>
        </w:rPr>
      </w:pPr>
      <w:r w:rsidRPr="00C33C75">
        <w:rPr>
          <w:rFonts w:ascii="Times New Roman" w:eastAsia="Calibri" w:hAnsi="Times New Roman" w:cs="Times New Roman"/>
          <w:noProof/>
          <w:sz w:val="24"/>
        </w:rPr>
        <w:t xml:space="preserve">захоронения отходов                                                                                                                 </w:t>
      </w:r>
      <w:r w:rsidRPr="00C33C75">
        <w:rPr>
          <w:rFonts w:ascii="Times New Roman" w:eastAsia="Calibri" w:hAnsi="Times New Roman" w:cs="Times New Roman"/>
          <w:noProof/>
          <w:sz w:val="24"/>
        </w:rPr>
        <w:lastRenderedPageBreak/>
        <w:t xml:space="preserve">38       </w:t>
      </w:r>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26" w:anchor="_Toc466280157#_Toc466280157" w:history="1">
        <w:r w:rsidR="00C33C75" w:rsidRPr="00C33C75">
          <w:rPr>
            <w:rFonts w:ascii="Times New Roman" w:eastAsia="Calibri" w:hAnsi="Times New Roman" w:cs="Times New Roman"/>
            <w:noProof/>
            <w:color w:val="0000FF"/>
            <w:sz w:val="24"/>
            <w:u w:val="single"/>
          </w:rPr>
          <w:t>Статья 17. Описание ограничений использования земельных участков и объектов капитального строительства.</w:t>
        </w:r>
        <w:r w:rsidR="00C33C75" w:rsidRPr="00C33C75">
          <w:rPr>
            <w:rFonts w:ascii="Times New Roman" w:eastAsia="Calibri" w:hAnsi="Times New Roman" w:cs="Times New Roman"/>
            <w:noProof/>
            <w:webHidden/>
            <w:color w:val="0000FF"/>
            <w:sz w:val="24"/>
            <w:u w:val="single"/>
          </w:rPr>
          <w:tab/>
          <w:t>40</w:t>
        </w:r>
      </w:hyperlink>
    </w:p>
    <w:p w:rsidR="00C33C75" w:rsidRPr="00C33C75" w:rsidRDefault="00045391" w:rsidP="00C33C75">
      <w:pPr>
        <w:widowControl w:val="0"/>
        <w:tabs>
          <w:tab w:val="right" w:pos="9900"/>
        </w:tabs>
        <w:spacing w:after="100" w:line="240" w:lineRule="auto"/>
        <w:ind w:right="-67"/>
        <w:rPr>
          <w:rFonts w:ascii="Calibri" w:eastAsia="Times New Roman" w:hAnsi="Calibri" w:cs="Times New Roman"/>
          <w:noProof/>
          <w:lang w:eastAsia="ru-RU"/>
        </w:rPr>
      </w:pPr>
      <w:hyperlink r:id="rId27" w:anchor="_Toc466280158#_Toc466280158" w:history="1">
        <w:r w:rsidR="00C33C75" w:rsidRPr="00C33C75">
          <w:rPr>
            <w:rFonts w:ascii="Times New Roman" w:eastAsia="Calibri" w:hAnsi="Times New Roman" w:cs="Times New Roman"/>
            <w:noProof/>
            <w:color w:val="0000FF"/>
            <w:sz w:val="24"/>
            <w:u w:val="single"/>
          </w:rPr>
          <w:t>Глава 3. Карта градостроительного зонирования.</w:t>
        </w:r>
        <w:r w:rsidR="00C33C75" w:rsidRPr="00C33C75">
          <w:rPr>
            <w:rFonts w:ascii="Times New Roman" w:eastAsia="Calibri" w:hAnsi="Times New Roman" w:cs="Times New Roman"/>
            <w:noProof/>
            <w:webHidden/>
            <w:color w:val="0000FF"/>
            <w:sz w:val="24"/>
            <w:u w:val="single"/>
          </w:rPr>
          <w:tab/>
        </w:r>
        <w:r w:rsidR="00C33C75" w:rsidRPr="00C33C75">
          <w:rPr>
            <w:rFonts w:ascii="Times New Roman" w:eastAsia="Calibri" w:hAnsi="Times New Roman" w:cs="Times New Roman"/>
            <w:noProof/>
            <w:webHidden/>
            <w:color w:val="0000FF"/>
            <w:sz w:val="24"/>
            <w:u w:val="single"/>
          </w:rPr>
          <w:fldChar w:fldCharType="begin"/>
        </w:r>
        <w:r w:rsidR="00C33C75" w:rsidRPr="00C33C75">
          <w:rPr>
            <w:rFonts w:ascii="Times New Roman" w:eastAsia="Calibri" w:hAnsi="Times New Roman" w:cs="Times New Roman"/>
            <w:noProof/>
            <w:webHidden/>
            <w:color w:val="0000FF"/>
            <w:sz w:val="24"/>
            <w:u w:val="single"/>
          </w:rPr>
          <w:instrText xml:space="preserve"> PAGEREF _Toc466280158 \h </w:instrText>
        </w:r>
        <w:r w:rsidR="00C33C75" w:rsidRPr="00C33C75">
          <w:rPr>
            <w:rFonts w:ascii="Times New Roman" w:eastAsia="Calibri" w:hAnsi="Times New Roman" w:cs="Times New Roman"/>
            <w:noProof/>
            <w:webHidden/>
            <w:color w:val="0000FF"/>
            <w:sz w:val="24"/>
            <w:u w:val="single"/>
          </w:rPr>
        </w:r>
        <w:r w:rsidR="00C33C75" w:rsidRPr="00C33C75">
          <w:rPr>
            <w:rFonts w:ascii="Times New Roman" w:eastAsia="Calibri" w:hAnsi="Times New Roman" w:cs="Times New Roman"/>
            <w:noProof/>
            <w:webHidden/>
            <w:color w:val="0000FF"/>
            <w:sz w:val="24"/>
            <w:u w:val="single"/>
          </w:rPr>
          <w:fldChar w:fldCharType="separate"/>
        </w:r>
        <w:r w:rsidR="00C33C75" w:rsidRPr="00C33C75">
          <w:rPr>
            <w:rFonts w:ascii="Times New Roman" w:eastAsia="Calibri" w:hAnsi="Times New Roman" w:cs="Times New Roman"/>
            <w:noProof/>
            <w:webHidden/>
            <w:color w:val="0000FF"/>
            <w:sz w:val="24"/>
            <w:u w:val="single"/>
          </w:rPr>
          <w:t>44</w:t>
        </w:r>
        <w:r w:rsidR="00C33C75" w:rsidRPr="00C33C75">
          <w:rPr>
            <w:rFonts w:ascii="Times New Roman" w:eastAsia="Calibri" w:hAnsi="Times New Roman" w:cs="Times New Roman"/>
            <w:noProof/>
            <w:webHidden/>
            <w:color w:val="0000FF"/>
            <w:sz w:val="24"/>
            <w:u w:val="single"/>
          </w:rPr>
          <w:fldChar w:fldCharType="end"/>
        </w:r>
      </w:hyperlink>
    </w:p>
    <w:p w:rsidR="00C33C75" w:rsidRPr="00C33C75" w:rsidRDefault="00045391" w:rsidP="00C33C75">
      <w:pPr>
        <w:widowControl w:val="0"/>
        <w:tabs>
          <w:tab w:val="right" w:pos="9900"/>
        </w:tabs>
        <w:spacing w:after="0" w:line="240" w:lineRule="auto"/>
        <w:ind w:left="709" w:right="-177"/>
        <w:rPr>
          <w:rFonts w:ascii="Calibri" w:eastAsia="Times New Roman" w:hAnsi="Calibri" w:cs="Times New Roman"/>
          <w:noProof/>
          <w:lang w:eastAsia="ru-RU"/>
        </w:rPr>
      </w:pPr>
      <w:hyperlink r:id="rId28" w:anchor="_Toc466280159#_Toc466280159" w:history="1">
        <w:r w:rsidR="00C33C75" w:rsidRPr="00C33C75">
          <w:rPr>
            <w:rFonts w:ascii="Times New Roman" w:eastAsia="Calibri" w:hAnsi="Times New Roman" w:cs="Times New Roman"/>
            <w:noProof/>
            <w:color w:val="0000FF"/>
            <w:sz w:val="24"/>
            <w:u w:val="single"/>
          </w:rPr>
          <w:t>Статья 25. Карта градостроительного зонирования.</w:t>
        </w:r>
        <w:r w:rsidR="00C33C75" w:rsidRPr="00C33C75">
          <w:rPr>
            <w:rFonts w:ascii="Times New Roman" w:eastAsia="Calibri" w:hAnsi="Times New Roman" w:cs="Times New Roman"/>
            <w:noProof/>
            <w:webHidden/>
            <w:color w:val="0000FF"/>
            <w:sz w:val="24"/>
            <w:u w:val="single"/>
          </w:rPr>
          <w:tab/>
          <w:t>44</w:t>
        </w:r>
      </w:hyperlink>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fldChar w:fldCharType="end"/>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w:t>
      </w:r>
      <w:proofErr w:type="gramStart"/>
      <w:r w:rsidRPr="00C33C75">
        <w:rPr>
          <w:rFonts w:ascii="Times New Roman" w:eastAsia="Times New Roman" w:hAnsi="Times New Roman" w:cs="Times New Roman"/>
          <w:b/>
          <w:sz w:val="24"/>
          <w:szCs w:val="24"/>
          <w:lang w:eastAsia="ru-RU"/>
        </w:rPr>
        <w:t>1</w:t>
      </w:r>
      <w:proofErr w:type="gramEnd"/>
      <w:r w:rsidRPr="00C33C75">
        <w:rPr>
          <w:rFonts w:ascii="Times New Roman" w:eastAsia="Times New Roman" w:hAnsi="Times New Roman" w:cs="Times New Roman"/>
          <w:b/>
          <w:sz w:val="24"/>
          <w:szCs w:val="24"/>
          <w:lang w:eastAsia="ru-RU"/>
        </w:rPr>
        <w:t>, 2,3,4,5,6,7,8</w:t>
      </w:r>
    </w:p>
    <w:p w:rsidR="00C33C75" w:rsidRPr="00C33C75" w:rsidRDefault="00C33C75" w:rsidP="00C33C75">
      <w:pPr>
        <w:spacing w:before="240" w:after="60" w:line="240" w:lineRule="auto"/>
        <w:outlineLvl w:val="0"/>
        <w:rPr>
          <w:rFonts w:ascii="Cambria" w:eastAsia="Times New Roman" w:hAnsi="Cambria" w:cs="Times New Roman"/>
          <w:b/>
          <w:bCs/>
          <w:kern w:val="32"/>
          <w:sz w:val="32"/>
          <w:szCs w:val="32"/>
          <w:lang w:eastAsia="ru-RU"/>
        </w:rPr>
      </w:pPr>
      <w:bookmarkStart w:id="0" w:name="_Toc508108906"/>
      <w:bookmarkStart w:id="1" w:name="_Toc508218151"/>
      <w:bookmarkStart w:id="2" w:name="_Toc510883548"/>
      <w:bookmarkStart w:id="3" w:name="_Toc466280134"/>
      <w:bookmarkStart w:id="4" w:name="_Toc465847840"/>
      <w:bookmarkStart w:id="5" w:name="_Toc465338033"/>
      <w:bookmarkStart w:id="6" w:name="_Toc465073820"/>
      <w:bookmarkStart w:id="7" w:name="_Toc464641509"/>
      <w:bookmarkStart w:id="8" w:name="_Toc464037364"/>
      <w:bookmarkStart w:id="9" w:name="_Toc464032170"/>
      <w:bookmarkStart w:id="10" w:name="_Toc277073829"/>
      <w:bookmarkStart w:id="11" w:name="bookmark22"/>
      <w:r w:rsidRPr="00C33C75">
        <w:rPr>
          <w:rFonts w:ascii="Cambria" w:eastAsia="Times New Roman" w:hAnsi="Cambria" w:cs="Times New Roman"/>
          <w:b/>
          <w:bCs/>
          <w:kern w:val="32"/>
          <w:sz w:val="32"/>
          <w:szCs w:val="32"/>
          <w:lang w:eastAsia="ru-RU"/>
        </w:rPr>
        <w:t>Глава 1. Порядок применения правил землепользования и застройки и внесения в них изменений.</w:t>
      </w:r>
      <w:bookmarkEnd w:id="0"/>
      <w:bookmarkEnd w:id="1"/>
      <w:bookmarkEnd w:id="2"/>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12" w:name="_Toc462214943"/>
      <w:bookmarkStart w:id="13" w:name="_Toc464032165"/>
      <w:bookmarkStart w:id="14" w:name="_Toc464037359"/>
      <w:bookmarkStart w:id="15" w:name="_Toc464641504"/>
      <w:bookmarkStart w:id="16" w:name="_Toc465073815"/>
      <w:bookmarkStart w:id="17" w:name="_Toc465338028"/>
      <w:bookmarkStart w:id="18" w:name="_Toc508108907"/>
      <w:bookmarkStart w:id="19" w:name="_Toc508218152"/>
      <w:bookmarkStart w:id="20" w:name="_Toc510883549"/>
      <w:r w:rsidRPr="00C33C75">
        <w:rPr>
          <w:rFonts w:ascii="Arial" w:eastAsia="Times New Roman" w:hAnsi="Arial" w:cs="Arial"/>
          <w:b/>
          <w:bCs/>
          <w:i/>
          <w:iCs/>
          <w:sz w:val="28"/>
          <w:szCs w:val="28"/>
          <w:lang w:eastAsia="ru-RU"/>
        </w:rPr>
        <w:t>Статья 1. О регулировании землепользования и застройки органами местного самоуправления.</w:t>
      </w:r>
      <w:bookmarkEnd w:id="12"/>
      <w:bookmarkEnd w:id="13"/>
      <w:bookmarkEnd w:id="14"/>
      <w:bookmarkEnd w:id="15"/>
      <w:bookmarkEnd w:id="16"/>
      <w:bookmarkEnd w:id="17"/>
      <w:bookmarkEnd w:id="18"/>
      <w:bookmarkEnd w:id="19"/>
      <w:bookmarkEnd w:id="20"/>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 xml:space="preserve">Правила землепользования и застройки Кирилловского сельсовета (далее также - Правила) являются нормативно-правовым актом Кирилловского сельсовета, разработанным в соответствии с Градостроительным кодексом Российской Федерации (далее также –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 Пензенской области,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и Кирилловского сельсовета.</w:t>
      </w:r>
      <w:proofErr w:type="gramEnd"/>
    </w:p>
    <w:p w:rsidR="00C33C75" w:rsidRPr="00C33C75" w:rsidRDefault="00C33C75" w:rsidP="00C33C75">
      <w:pPr>
        <w:widowControl w:val="0"/>
        <w:numPr>
          <w:ilvl w:val="4"/>
          <w:numId w:val="14"/>
        </w:numPr>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Правила землепользования и застройки разработаны с учетом положений о территориальном планировании, содержащихся в генеральном плане Кирилловского сельсовета, утвержденном Решение комитета местного самоуправления Кирилловского сельсовета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 второго созыва от 13.10.2017 года № 2-58/5.</w:t>
      </w:r>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Целями Правил застройки являются:</w:t>
      </w:r>
    </w:p>
    <w:p w:rsidR="00C33C75" w:rsidRPr="00C33C75" w:rsidRDefault="00C33C75" w:rsidP="00C33C75">
      <w:pPr>
        <w:widowControl w:val="0"/>
        <w:numPr>
          <w:ilvl w:val="0"/>
          <w:numId w:val="27"/>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создания условий для устойчивого развития территории Кирилловского сельсовета, сохранения окружающей среды и объектов культурного наследия;</w:t>
      </w:r>
    </w:p>
    <w:p w:rsidR="00C33C75" w:rsidRPr="00C33C75" w:rsidRDefault="00C33C75" w:rsidP="00C33C75">
      <w:pPr>
        <w:widowControl w:val="0"/>
        <w:numPr>
          <w:ilvl w:val="0"/>
          <w:numId w:val="27"/>
        </w:numPr>
        <w:spacing w:after="0" w:line="240" w:lineRule="auto"/>
        <w:ind w:firstLine="709"/>
        <w:jc w:val="both"/>
        <w:rPr>
          <w:rFonts w:ascii="Times New Roman" w:eastAsia="Times New Roman" w:hAnsi="Times New Roman" w:cs="Times New Roman"/>
          <w:sz w:val="24"/>
          <w:szCs w:val="24"/>
          <w:lang w:eastAsia="ru-RU"/>
        </w:rPr>
      </w:pPr>
      <w:bookmarkStart w:id="21" w:name="dst100467"/>
      <w:bookmarkEnd w:id="21"/>
      <w:r w:rsidRPr="00C33C75">
        <w:rPr>
          <w:rFonts w:ascii="Times New Roman" w:eastAsia="Times New Roman" w:hAnsi="Times New Roman" w:cs="Times New Roman"/>
          <w:sz w:val="24"/>
          <w:szCs w:val="24"/>
          <w:lang w:eastAsia="ru-RU"/>
        </w:rPr>
        <w:t>создания условий для планировки территории Кирилловского сельсовета;</w:t>
      </w:r>
    </w:p>
    <w:p w:rsidR="00C33C75" w:rsidRPr="00C33C75" w:rsidRDefault="00C33C75" w:rsidP="00C33C75">
      <w:pPr>
        <w:widowControl w:val="0"/>
        <w:numPr>
          <w:ilvl w:val="0"/>
          <w:numId w:val="27"/>
        </w:numPr>
        <w:spacing w:after="0" w:line="240" w:lineRule="auto"/>
        <w:ind w:firstLine="709"/>
        <w:jc w:val="both"/>
        <w:rPr>
          <w:rFonts w:ascii="Times New Roman" w:eastAsia="Times New Roman" w:hAnsi="Times New Roman" w:cs="Times New Roman"/>
          <w:sz w:val="24"/>
          <w:szCs w:val="24"/>
          <w:lang w:eastAsia="ru-RU"/>
        </w:rPr>
      </w:pPr>
      <w:bookmarkStart w:id="22" w:name="dst100468"/>
      <w:bookmarkEnd w:id="22"/>
      <w:r w:rsidRPr="00C33C75">
        <w:rPr>
          <w:rFonts w:ascii="Times New Roman" w:eastAsia="Times New Roman" w:hAnsi="Times New Roman" w:cs="Times New Roman"/>
          <w:sz w:val="24"/>
          <w:szCs w:val="24"/>
          <w:lang w:eastAsia="ru-RU"/>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33C75" w:rsidRPr="00C33C75" w:rsidRDefault="00C33C75" w:rsidP="00C33C75">
      <w:pPr>
        <w:widowControl w:val="0"/>
        <w:numPr>
          <w:ilvl w:val="0"/>
          <w:numId w:val="27"/>
        </w:numPr>
        <w:spacing w:after="0" w:line="240" w:lineRule="auto"/>
        <w:ind w:firstLine="709"/>
        <w:jc w:val="both"/>
        <w:rPr>
          <w:rFonts w:ascii="Times New Roman" w:eastAsia="Times New Roman" w:hAnsi="Times New Roman" w:cs="Times New Roman"/>
          <w:sz w:val="24"/>
          <w:szCs w:val="24"/>
          <w:lang w:eastAsia="ru-RU"/>
        </w:rPr>
      </w:pPr>
      <w:bookmarkStart w:id="23" w:name="dst100469"/>
      <w:bookmarkEnd w:id="23"/>
      <w:r w:rsidRPr="00C33C75">
        <w:rPr>
          <w:rFonts w:ascii="Times New Roman" w:eastAsia="Times New Roman" w:hAnsi="Times New Roman" w:cs="Times New Roman"/>
          <w:sz w:val="24"/>
          <w:szCs w:val="24"/>
          <w:lang w:eastAsia="ru-RU"/>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Правила застройки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C33C75" w:rsidRPr="00C33C75" w:rsidRDefault="00C33C75" w:rsidP="00C33C75">
      <w:pPr>
        <w:widowControl w:val="0"/>
        <w:numPr>
          <w:ilvl w:val="0"/>
          <w:numId w:val="28"/>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предоставление разрешения на условно разрешенный вид использования земельного участка или объекта капитального строительства;</w:t>
      </w:r>
    </w:p>
    <w:p w:rsidR="00C33C75" w:rsidRPr="00C33C75" w:rsidRDefault="00C33C75" w:rsidP="00C33C75">
      <w:pPr>
        <w:widowControl w:val="0"/>
        <w:numPr>
          <w:ilvl w:val="0"/>
          <w:numId w:val="28"/>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C33C75" w:rsidRPr="00C33C75" w:rsidRDefault="00C33C75" w:rsidP="00C33C75">
      <w:pPr>
        <w:widowControl w:val="0"/>
        <w:numPr>
          <w:ilvl w:val="0"/>
          <w:numId w:val="28"/>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организация и проведение общественных обсуждений и публичных слушаний по вопросам землепользования и застройки;</w:t>
      </w:r>
    </w:p>
    <w:p w:rsidR="00C33C75" w:rsidRPr="00C33C75" w:rsidRDefault="00C33C75" w:rsidP="00C33C75">
      <w:pPr>
        <w:widowControl w:val="0"/>
        <w:numPr>
          <w:ilvl w:val="0"/>
          <w:numId w:val="28"/>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подготовка документации по планировке территории;</w:t>
      </w:r>
    </w:p>
    <w:p w:rsidR="00C33C75" w:rsidRPr="00C33C75" w:rsidRDefault="00C33C75" w:rsidP="00C33C75">
      <w:pPr>
        <w:widowControl w:val="0"/>
        <w:numPr>
          <w:ilvl w:val="0"/>
          <w:numId w:val="28"/>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внесение изменений в настоящие Правила.</w:t>
      </w:r>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полномочиям местной администрации относятся:</w:t>
      </w:r>
    </w:p>
    <w:p w:rsidR="00C33C75" w:rsidRPr="00C33C75" w:rsidRDefault="00C33C75" w:rsidP="00C33C75">
      <w:pPr>
        <w:widowControl w:val="0"/>
        <w:numPr>
          <w:ilvl w:val="0"/>
          <w:numId w:val="29"/>
        </w:num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shd w:val="clear" w:color="auto" w:fill="FFFFFF"/>
          <w:lang w:eastAsia="ru-RU"/>
        </w:rPr>
        <w:t xml:space="preserve">обеспечение подготовки документации по планировке территории, кроме случаев, предусмотренных </w:t>
      </w:r>
      <w:proofErr w:type="spellStart"/>
      <w:r w:rsidRPr="00C33C75">
        <w:rPr>
          <w:rFonts w:ascii="Times New Roman" w:eastAsia="Times New Roman" w:hAnsi="Times New Roman" w:cs="Times New Roman"/>
          <w:sz w:val="24"/>
          <w:szCs w:val="24"/>
          <w:shd w:val="clear" w:color="auto" w:fill="FFFFFF"/>
          <w:lang w:eastAsia="ru-RU"/>
        </w:rPr>
        <w:t>ГрК</w:t>
      </w:r>
      <w:proofErr w:type="spellEnd"/>
      <w:r w:rsidRPr="00C33C75">
        <w:rPr>
          <w:rFonts w:ascii="Times New Roman" w:eastAsia="Times New Roman" w:hAnsi="Times New Roman" w:cs="Times New Roman"/>
          <w:sz w:val="24"/>
          <w:szCs w:val="24"/>
          <w:shd w:val="clear" w:color="auto" w:fill="FFFFFF"/>
          <w:lang w:eastAsia="ru-RU"/>
        </w:rPr>
        <w:t xml:space="preserve"> РФ;</w:t>
      </w:r>
    </w:p>
    <w:p w:rsidR="00C33C75" w:rsidRPr="00C33C75" w:rsidRDefault="00C33C75" w:rsidP="00C33C75">
      <w:pPr>
        <w:widowControl w:val="0"/>
        <w:numPr>
          <w:ilvl w:val="0"/>
          <w:numId w:val="29"/>
        </w:num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lang w:eastAsia="ru-RU"/>
        </w:rPr>
        <w:t>определение порядка подготовки документации по планировке территории, порядка принятия решения об утверждении документации по планировке территории;</w:t>
      </w:r>
    </w:p>
    <w:p w:rsidR="00C33C75" w:rsidRPr="00C33C75" w:rsidRDefault="00C33C75" w:rsidP="00C33C75">
      <w:pPr>
        <w:widowControl w:val="0"/>
        <w:numPr>
          <w:ilvl w:val="0"/>
          <w:numId w:val="29"/>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 xml:space="preserve">обеспечение </w:t>
      </w:r>
      <w:r w:rsidRPr="00C33C75">
        <w:rPr>
          <w:rFonts w:ascii="Times New Roman" w:eastAsia="Times New Roman" w:hAnsi="Times New Roman" w:cs="Times New Roman"/>
          <w:sz w:val="24"/>
          <w:szCs w:val="24"/>
          <w:lang w:eastAsia="ru-RU"/>
        </w:rPr>
        <w:t>общественных обсуждений или публичных слушаний по вопросам землепользования и застройки в случае их организации местной администрацией.</w:t>
      </w:r>
    </w:p>
    <w:p w:rsidR="00C33C75" w:rsidRPr="00C33C75" w:rsidRDefault="00C33C75" w:rsidP="00C33C75">
      <w:pPr>
        <w:widowControl w:val="0"/>
        <w:numPr>
          <w:ilvl w:val="0"/>
          <w:numId w:val="29"/>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осуществление проверки проекта о внесении изменения в правила землепользования и застройки на соответствие требованиям технических регламентов, генеральному плану Кирилловского сельсовета, схемам территориального планирования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схемам территориального планирования двух и более субъектов Российской Федерации, схемам территориального планирования Пензенской области, схемам территориального планирования Российской Федерации.</w:t>
      </w:r>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полномочиям главы местной администрации относятся:</w:t>
      </w:r>
    </w:p>
    <w:p w:rsidR="00C33C75" w:rsidRPr="00C33C75" w:rsidRDefault="00C33C75" w:rsidP="00C33C75">
      <w:pPr>
        <w:widowControl w:val="0"/>
        <w:numPr>
          <w:ilvl w:val="0"/>
          <w:numId w:val="30"/>
        </w:num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shd w:val="clear" w:color="auto" w:fill="FFFFFF"/>
          <w:lang w:eastAsia="ru-RU"/>
        </w:rPr>
        <w:t>принятие решения о подготовке проекта о внесении изменения в Правила или об отклонении предложения о внесении изменения в данные правила с указанием причин отклонения;</w:t>
      </w:r>
    </w:p>
    <w:p w:rsidR="00C33C75" w:rsidRPr="00C33C75" w:rsidRDefault="00C33C75" w:rsidP="00C33C75">
      <w:pPr>
        <w:widowControl w:val="0"/>
        <w:numPr>
          <w:ilvl w:val="0"/>
          <w:numId w:val="30"/>
        </w:num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shd w:val="clear" w:color="auto" w:fill="FFFFFF"/>
          <w:lang w:eastAsia="ru-RU"/>
        </w:rPr>
        <w:t>принятие решения о предоставлении разрешения на условно разрешенный вид использования или об отказе в предоставлении такого разрешения;</w:t>
      </w:r>
    </w:p>
    <w:p w:rsidR="00C33C75" w:rsidRPr="00C33C75" w:rsidRDefault="00C33C75" w:rsidP="00C33C75">
      <w:pPr>
        <w:widowControl w:val="0"/>
        <w:numPr>
          <w:ilvl w:val="0"/>
          <w:numId w:val="30"/>
        </w:num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shd w:val="clear" w:color="auto" w:fill="FFFFFF"/>
          <w:lang w:eastAsia="ru-RU"/>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33C75" w:rsidRPr="00C33C75" w:rsidRDefault="00C33C75" w:rsidP="00C33C75">
      <w:pPr>
        <w:widowControl w:val="0"/>
        <w:numPr>
          <w:ilvl w:val="0"/>
          <w:numId w:val="30"/>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 xml:space="preserve">принятие решения о подготовке и утверждении документации по планировке территории, кроме случаев, предусмотренных </w:t>
      </w:r>
      <w:proofErr w:type="spellStart"/>
      <w:r w:rsidRPr="00C33C75">
        <w:rPr>
          <w:rFonts w:ascii="Times New Roman" w:eastAsia="Times New Roman" w:hAnsi="Times New Roman" w:cs="Times New Roman"/>
          <w:sz w:val="24"/>
          <w:szCs w:val="24"/>
          <w:shd w:val="clear" w:color="auto" w:fill="FFFFFF"/>
          <w:lang w:eastAsia="ru-RU"/>
        </w:rPr>
        <w:t>ГрК</w:t>
      </w:r>
      <w:proofErr w:type="spellEnd"/>
      <w:r w:rsidRPr="00C33C75">
        <w:rPr>
          <w:rFonts w:ascii="Times New Roman" w:eastAsia="Times New Roman" w:hAnsi="Times New Roman" w:cs="Times New Roman"/>
          <w:sz w:val="24"/>
          <w:szCs w:val="24"/>
          <w:shd w:val="clear" w:color="auto" w:fill="FFFFFF"/>
          <w:lang w:eastAsia="ru-RU"/>
        </w:rPr>
        <w:t xml:space="preserve"> РФ.</w:t>
      </w:r>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К полномочиям представительного органа местного самоуправления муниципального образования относятся</w:t>
      </w:r>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2"/>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утверждение </w:t>
      </w:r>
      <w:r w:rsidRPr="00C33C75">
        <w:rPr>
          <w:rFonts w:ascii="Times New Roman" w:eastAsia="Times New Roman" w:hAnsi="Times New Roman" w:cs="Times New Roman"/>
          <w:sz w:val="24"/>
          <w:szCs w:val="24"/>
          <w:shd w:val="clear" w:color="auto" w:fill="FFFFFF"/>
          <w:lang w:eastAsia="ru-RU"/>
        </w:rPr>
        <w:t>изменений в Правила</w:t>
      </w:r>
      <w:r w:rsidRPr="00C33C75">
        <w:rPr>
          <w:rFonts w:ascii="Times New Roman" w:eastAsia="Times New Roman" w:hAnsi="Times New Roman" w:cs="Times New Roman"/>
          <w:sz w:val="24"/>
          <w:szCs w:val="24"/>
          <w:lang w:eastAsia="ru-RU"/>
        </w:rPr>
        <w:t xml:space="preserve"> или направление проекта главе местной администрации на доработку.</w:t>
      </w:r>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К полномочиям главы муниципального образования относятся:</w:t>
      </w:r>
    </w:p>
    <w:p w:rsidR="00C33C75" w:rsidRPr="00C33C75" w:rsidRDefault="00C33C75" w:rsidP="00C33C75">
      <w:pPr>
        <w:widowControl w:val="0"/>
        <w:numPr>
          <w:ilvl w:val="0"/>
          <w:numId w:val="31"/>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принятие решения о проведении общественных обсуждений или публичных слушаний по </w:t>
      </w:r>
      <w:r w:rsidRPr="00C33C75">
        <w:rPr>
          <w:rFonts w:ascii="Times New Roman" w:eastAsia="Times New Roman" w:hAnsi="Times New Roman" w:cs="Times New Roman"/>
          <w:sz w:val="24"/>
          <w:szCs w:val="24"/>
          <w:shd w:val="clear" w:color="auto" w:fill="FFFFFF"/>
          <w:lang w:eastAsia="ru-RU"/>
        </w:rPr>
        <w:t>проекту о внесении изменения в Правила</w:t>
      </w:r>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регулирование землепользования и застройки на территории Кирилловского сельсовета осуществляют органы местного самоуправления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в соответствии с уставом.</w:t>
      </w:r>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 xml:space="preserve">Органы местного самоуправления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вправе заключать соглашения с органами местного самоуправления Кирилловского сельсовета, о передаче им осуществления части своих полномочий по решению вопросов местного значения в области землепользования и застройки, за счет межбюджетных трансфертов, предоставляемых из бюджета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в бюджет Кирилловского сельсовета в соответствии с Бюджетным</w:t>
      </w:r>
      <w:r w:rsidRPr="00C33C75">
        <w:rPr>
          <w:rFonts w:ascii="Arial" w:eastAsia="Arial Unicode MS" w:hAnsi="Arial" w:cs="Arial"/>
          <w:sz w:val="24"/>
          <w:szCs w:val="24"/>
          <w:lang w:eastAsia="ru-RU"/>
        </w:rPr>
        <w:t> </w:t>
      </w:r>
      <w:hyperlink r:id="rId29" w:tooltip="&quot;Бюджетный кодекс Российской Федерации&quot; от 31.07.1998 N 145-ФЗ&#10;(ред. от 26.12.2014, с изм. от 08.03.2015)&#10;(с изм. и доп., вступ. в силу с 01.03.2015)" w:history="1">
        <w:r w:rsidRPr="00C33C75">
          <w:rPr>
            <w:rFonts w:ascii="Times New Roman" w:eastAsia="Times New Roman" w:hAnsi="Times New Roman" w:cs="Times New Roman"/>
            <w:sz w:val="24"/>
            <w:szCs w:val="24"/>
            <w:lang w:eastAsia="ru-RU"/>
          </w:rPr>
          <w:t>кодексом</w:t>
        </w:r>
      </w:hyperlink>
      <w:r w:rsidRPr="00C33C75">
        <w:rPr>
          <w:rFonts w:ascii="Arial" w:eastAsia="Arial Unicode MS" w:hAnsi="Arial" w:cs="Arial"/>
          <w:sz w:val="24"/>
          <w:szCs w:val="24"/>
          <w:lang w:eastAsia="ru-RU"/>
        </w:rPr>
        <w:t> </w:t>
      </w:r>
      <w:r w:rsidRPr="00C33C75">
        <w:rPr>
          <w:rFonts w:ascii="Times New Roman" w:eastAsia="Times New Roman" w:hAnsi="Times New Roman" w:cs="Times New Roman"/>
          <w:sz w:val="24"/>
          <w:szCs w:val="24"/>
          <w:lang w:eastAsia="ru-RU"/>
        </w:rPr>
        <w:t>Российской Федерации.</w:t>
      </w:r>
      <w:proofErr w:type="gramEnd"/>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w:t>
      </w:r>
      <w:r w:rsidRPr="00C33C75">
        <w:rPr>
          <w:rFonts w:ascii="Times New Roman" w:eastAsia="Times New Roman" w:hAnsi="Times New Roman" w:cs="Times New Roman"/>
          <w:sz w:val="24"/>
          <w:szCs w:val="24"/>
          <w:lang w:eastAsia="ru-RU"/>
        </w:rPr>
        <w:lastRenderedPageBreak/>
        <w:t>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C33C75" w:rsidRPr="00C33C75" w:rsidRDefault="00C33C75" w:rsidP="00C33C75">
      <w:pPr>
        <w:widowControl w:val="0"/>
        <w:numPr>
          <w:ilvl w:val="4"/>
          <w:numId w:val="1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В целях обеспечения реализации настоящих Правил одновременно с принятием решения о подготовке проекта Правил главой местной администрации утверждаются </w:t>
      </w:r>
      <w:proofErr w:type="gramStart"/>
      <w:r w:rsidRPr="00C33C75">
        <w:rPr>
          <w:rFonts w:ascii="Times New Roman" w:eastAsia="Times New Roman" w:hAnsi="Times New Roman" w:cs="Times New Roman"/>
          <w:sz w:val="24"/>
          <w:szCs w:val="24"/>
          <w:lang w:eastAsia="ru-RU"/>
        </w:rPr>
        <w:t>состав</w:t>
      </w:r>
      <w:proofErr w:type="gramEnd"/>
      <w:r w:rsidRPr="00C33C75">
        <w:rPr>
          <w:rFonts w:ascii="Times New Roman" w:eastAsia="Times New Roman" w:hAnsi="Times New Roman" w:cs="Times New Roman"/>
          <w:sz w:val="24"/>
          <w:szCs w:val="24"/>
          <w:lang w:eastAsia="ru-RU"/>
        </w:rPr>
        <w:t xml:space="preserve"> и порядок деятельности комиссии по подготовке проекта правил землепользования и застройки (далее – Комиссия).</w:t>
      </w:r>
    </w:p>
    <w:p w:rsidR="00C33C75" w:rsidRPr="00C33C75" w:rsidRDefault="00C33C75" w:rsidP="00C33C75">
      <w:pPr>
        <w:spacing w:before="240" w:after="60" w:line="240" w:lineRule="auto"/>
        <w:outlineLvl w:val="1"/>
        <w:rPr>
          <w:rFonts w:ascii="Arial" w:eastAsia="Times New Roman" w:hAnsi="Arial" w:cs="Arial"/>
          <w:b/>
          <w:bCs/>
          <w:i/>
          <w:iCs/>
          <w:sz w:val="28"/>
          <w:szCs w:val="28"/>
          <w:lang w:eastAsia="ru-RU"/>
        </w:rPr>
      </w:pPr>
      <w:bookmarkStart w:id="24" w:name="bookmark6"/>
      <w:bookmarkStart w:id="25" w:name="_Toc462214944"/>
      <w:bookmarkStart w:id="26" w:name="_Toc464032166"/>
      <w:bookmarkStart w:id="27" w:name="_Toc464037360"/>
      <w:bookmarkStart w:id="28" w:name="_Toc464641505"/>
      <w:bookmarkStart w:id="29" w:name="_Toc465073816"/>
      <w:bookmarkStart w:id="30" w:name="_Toc465338029"/>
      <w:bookmarkStart w:id="31" w:name="_Toc508108908"/>
      <w:bookmarkStart w:id="32" w:name="_Toc508218153"/>
      <w:bookmarkStart w:id="33" w:name="_Toc510883550"/>
      <w:r w:rsidRPr="00C33C75">
        <w:rPr>
          <w:rFonts w:ascii="Arial" w:eastAsia="Times New Roman" w:hAnsi="Arial" w:cs="Arial"/>
          <w:b/>
          <w:bCs/>
          <w:i/>
          <w:iCs/>
          <w:sz w:val="28"/>
          <w:szCs w:val="28"/>
          <w:lang w:eastAsia="ru-RU"/>
        </w:rPr>
        <w:t xml:space="preserve">Статья 2. </w:t>
      </w:r>
      <w:bookmarkEnd w:id="24"/>
      <w:r w:rsidRPr="00C33C75">
        <w:rPr>
          <w:rFonts w:ascii="Arial" w:eastAsia="Times New Roman" w:hAnsi="Arial" w:cs="Arial"/>
          <w:b/>
          <w:bCs/>
          <w:i/>
          <w:iCs/>
          <w:sz w:val="28"/>
          <w:szCs w:val="28"/>
          <w:lang w:eastAsia="ru-RU"/>
        </w:rPr>
        <w:t>О проведении общественных обсуждений или публичных слушаний по вопросам землепользования и застройки.</w:t>
      </w:r>
      <w:bookmarkEnd w:id="25"/>
      <w:bookmarkEnd w:id="26"/>
      <w:bookmarkEnd w:id="27"/>
      <w:bookmarkEnd w:id="28"/>
      <w:bookmarkEnd w:id="29"/>
      <w:bookmarkEnd w:id="30"/>
      <w:bookmarkEnd w:id="31"/>
      <w:bookmarkEnd w:id="32"/>
      <w:bookmarkEnd w:id="33"/>
    </w:p>
    <w:p w:rsidR="00C33C75" w:rsidRPr="00C33C75" w:rsidRDefault="00C33C75" w:rsidP="00C33C75">
      <w:pPr>
        <w:widowControl w:val="0"/>
        <w:numPr>
          <w:ilvl w:val="0"/>
          <w:numId w:val="15"/>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Общественные обсуждения или публичные слушания проводятся в порядке, определяемом уставом муниципального образования и нормативным правовым актом представительного органа муниципального образования, в соответствии с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 и положениями настоящей статьи.</w:t>
      </w:r>
    </w:p>
    <w:p w:rsidR="00C33C75" w:rsidRPr="00C33C75" w:rsidRDefault="00C33C75" w:rsidP="00C33C75">
      <w:pPr>
        <w:widowControl w:val="0"/>
        <w:numPr>
          <w:ilvl w:val="0"/>
          <w:numId w:val="15"/>
        </w:numPr>
        <w:spacing w:after="0" w:line="240" w:lineRule="auto"/>
        <w:ind w:left="0" w:firstLine="709"/>
        <w:contextualSpacing/>
        <w:jc w:val="both"/>
        <w:rPr>
          <w:rFonts w:ascii="Times New Roman" w:eastAsia="Calibri" w:hAnsi="Times New Roman" w:cs="Times New Roman"/>
          <w:sz w:val="24"/>
          <w:szCs w:val="24"/>
          <w:lang w:eastAsia="ru-RU"/>
        </w:rPr>
      </w:pPr>
      <w:r w:rsidRPr="00C33C75">
        <w:rPr>
          <w:rFonts w:ascii="Times New Roman" w:eastAsia="Calibri" w:hAnsi="Times New Roman" w:cs="Times New Roman"/>
          <w:sz w:val="24"/>
          <w:szCs w:val="24"/>
          <w:lang w:eastAsia="ru-RU"/>
        </w:rPr>
        <w:t>Общественные обсуждения или публичные слушания проводятся в нижеследующих случаях:</w:t>
      </w:r>
    </w:p>
    <w:p w:rsidR="00C33C75" w:rsidRPr="00C33C75" w:rsidRDefault="00C33C75" w:rsidP="00C33C75">
      <w:pPr>
        <w:widowControl w:val="0"/>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при подготовке проекта о внесении изменения в правила землепользования и застройки кроме случая, предусмотренного пунктом 4 статьи 5 настоящих правил;</w:t>
      </w:r>
    </w:p>
    <w:p w:rsidR="00C33C75" w:rsidRPr="00C33C75" w:rsidRDefault="00C33C75" w:rsidP="00C33C75">
      <w:pPr>
        <w:widowControl w:val="0"/>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при подготовке проектов планировки территории и внесения изменений в такие проекты, за исключением случаев, предусмотренных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w:t>
      </w:r>
    </w:p>
    <w:p w:rsidR="00C33C75" w:rsidRPr="00C33C75" w:rsidRDefault="00C33C75" w:rsidP="00C33C75">
      <w:pPr>
        <w:widowControl w:val="0"/>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при подготовке проектов межевания территории и внесения изменений в такие проекты, за исключением случаев, предусмотренных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w:t>
      </w:r>
    </w:p>
    <w:p w:rsidR="00C33C75" w:rsidRPr="00C33C75" w:rsidRDefault="00C33C75" w:rsidP="00C33C75">
      <w:pPr>
        <w:widowControl w:val="0"/>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при подготовке проектов решений о предоставлении разрешения на условно разрешенный вид использования земельного участка или объекта капитального строительства;</w:t>
      </w:r>
    </w:p>
    <w:p w:rsidR="00C33C75" w:rsidRPr="00C33C75" w:rsidRDefault="00C33C75" w:rsidP="00C33C75">
      <w:pPr>
        <w:widowControl w:val="0"/>
        <w:numPr>
          <w:ilvl w:val="0"/>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при подготовке проектов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33C75" w:rsidRPr="00C33C75" w:rsidRDefault="00C33C75" w:rsidP="00C33C75">
      <w:pPr>
        <w:widowControl w:val="0"/>
        <w:numPr>
          <w:ilvl w:val="0"/>
          <w:numId w:val="15"/>
        </w:numPr>
        <w:spacing w:after="0" w:line="240" w:lineRule="auto"/>
        <w:ind w:left="0" w:firstLine="709"/>
        <w:contextualSpacing/>
        <w:jc w:val="both"/>
        <w:rPr>
          <w:rFonts w:ascii="Times New Roman" w:eastAsia="Calibri" w:hAnsi="Times New Roman" w:cs="Times New Roman"/>
          <w:sz w:val="24"/>
          <w:szCs w:val="24"/>
          <w:lang w:eastAsia="ru-RU"/>
        </w:rPr>
      </w:pPr>
      <w:r w:rsidRPr="00C33C75">
        <w:rPr>
          <w:rFonts w:ascii="Times New Roman" w:eastAsia="Calibri" w:hAnsi="Times New Roman" w:cs="Times New Roman"/>
          <w:sz w:val="24"/>
          <w:szCs w:val="24"/>
          <w:lang w:eastAsia="ru-RU"/>
        </w:rPr>
        <w:t>Общественные обсуждения или публичные слушания не проводятся в нижеследующих случаях:</w:t>
      </w:r>
    </w:p>
    <w:p w:rsidR="00C33C75" w:rsidRPr="00C33C75" w:rsidRDefault="00C33C75" w:rsidP="00C33C75">
      <w:pPr>
        <w:widowControl w:val="0"/>
        <w:numPr>
          <w:ilvl w:val="0"/>
          <w:numId w:val="35"/>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при внесении изменений в правила землепользования и застройки 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w:t>
      </w:r>
    </w:p>
    <w:p w:rsidR="00C33C75" w:rsidRPr="00C33C75" w:rsidRDefault="00C33C75" w:rsidP="00C33C75">
      <w:pPr>
        <w:widowControl w:val="0"/>
        <w:numPr>
          <w:ilvl w:val="0"/>
          <w:numId w:val="35"/>
        </w:numPr>
        <w:spacing w:after="0" w:line="240" w:lineRule="auto"/>
        <w:ind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 xml:space="preserve">при принятии решения о предоставлении разрешения на условно разрешенный вид использования,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w:t>
      </w:r>
      <w:r w:rsidRPr="00C33C75">
        <w:rPr>
          <w:rFonts w:ascii="Times New Roman" w:eastAsia="Times New Roman" w:hAnsi="Times New Roman" w:cs="Times New Roman"/>
          <w:sz w:val="24"/>
          <w:szCs w:val="24"/>
          <w:lang w:eastAsia="ru-RU"/>
        </w:rPr>
        <w:lastRenderedPageBreak/>
        <w:t>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roofErr w:type="gramEnd"/>
    </w:p>
    <w:p w:rsidR="00C33C75" w:rsidRPr="00C33C75" w:rsidRDefault="00C33C75" w:rsidP="00C33C75">
      <w:pPr>
        <w:widowControl w:val="0"/>
        <w:numPr>
          <w:ilvl w:val="0"/>
          <w:numId w:val="35"/>
        </w:numPr>
        <w:spacing w:after="0" w:line="240" w:lineRule="auto"/>
        <w:ind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при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w:t>
      </w:r>
      <w:proofErr w:type="gramEnd"/>
      <w:r w:rsidRPr="00C33C75">
        <w:rPr>
          <w:rFonts w:ascii="Times New Roman" w:eastAsia="Times New Roman" w:hAnsi="Times New Roman" w:cs="Times New Roman"/>
          <w:sz w:val="24"/>
          <w:szCs w:val="24"/>
          <w:lang w:eastAsia="ru-RU"/>
        </w:rPr>
        <w:t>, при условии, что такие установление, изменение красных линий влекут за собой изменение границ территории общего пользования.</w:t>
      </w:r>
    </w:p>
    <w:p w:rsidR="00C33C75" w:rsidRPr="00C33C75" w:rsidRDefault="00C33C75" w:rsidP="00C33C75">
      <w:pPr>
        <w:widowControl w:val="0"/>
        <w:numPr>
          <w:ilvl w:val="0"/>
          <w:numId w:val="15"/>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w:t>
      </w:r>
      <w:proofErr w:type="gramEnd"/>
      <w:r w:rsidRPr="00C33C75">
        <w:rPr>
          <w:rFonts w:ascii="Times New Roman" w:eastAsia="Times New Roman" w:hAnsi="Times New Roman" w:cs="Times New Roman"/>
          <w:sz w:val="24"/>
          <w:szCs w:val="24"/>
          <w:lang w:eastAsia="ru-RU"/>
        </w:rPr>
        <w:t>, являющихся частью указанных объектов капитального строительства.</w:t>
      </w:r>
      <w:bookmarkStart w:id="34" w:name="dst2107"/>
      <w:bookmarkEnd w:id="34"/>
    </w:p>
    <w:p w:rsidR="00C33C75" w:rsidRPr="00C33C75" w:rsidRDefault="00C33C75" w:rsidP="00C33C75">
      <w:pPr>
        <w:widowControl w:val="0"/>
        <w:numPr>
          <w:ilvl w:val="0"/>
          <w:numId w:val="15"/>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C33C75">
        <w:rPr>
          <w:rFonts w:ascii="Times New Roman" w:eastAsia="Times New Roman" w:hAnsi="Times New Roman" w:cs="Times New Roman"/>
          <w:sz w:val="24"/>
          <w:szCs w:val="24"/>
          <w:lang w:eastAsia="ru-RU"/>
        </w:rPr>
        <w:t xml:space="preserve"> </w:t>
      </w:r>
      <w:proofErr w:type="gramStart"/>
      <w:r w:rsidRPr="00C33C75">
        <w:rPr>
          <w:rFonts w:ascii="Times New Roman" w:eastAsia="Times New Roman" w:hAnsi="Times New Roman" w:cs="Times New Roman"/>
          <w:sz w:val="24"/>
          <w:szCs w:val="24"/>
          <w:lang w:eastAsia="ru-RU"/>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C33C75">
        <w:rPr>
          <w:rFonts w:ascii="Times New Roman" w:eastAsia="Times New Roman" w:hAnsi="Times New Roman" w:cs="Times New Roman"/>
          <w:sz w:val="24"/>
          <w:szCs w:val="24"/>
          <w:lang w:eastAsia="ru-RU"/>
        </w:rPr>
        <w:t xml:space="preserve"> проекты, а в случае, </w:t>
      </w:r>
      <w:proofErr w:type="gramStart"/>
      <w:r w:rsidRPr="00C33C75">
        <w:rPr>
          <w:rFonts w:ascii="Times New Roman" w:eastAsia="Times New Roman" w:hAnsi="Times New Roman" w:cs="Times New Roman"/>
          <w:sz w:val="24"/>
          <w:szCs w:val="24"/>
          <w:lang w:eastAsia="ru-RU"/>
        </w:rPr>
        <w:t>предусмотренном</w:t>
      </w:r>
      <w:proofErr w:type="gramEnd"/>
      <w:r w:rsidRPr="00C33C75">
        <w:rPr>
          <w:rFonts w:ascii="Times New Roman" w:eastAsia="Times New Roman" w:hAnsi="Times New Roman" w:cs="Times New Roman"/>
          <w:sz w:val="24"/>
          <w:szCs w:val="24"/>
          <w:lang w:eastAsia="ru-RU"/>
        </w:rPr>
        <w:t>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bookmarkStart w:id="35" w:name="dst2108"/>
      <w:bookmarkEnd w:id="35"/>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36" w:name="dst2169"/>
      <w:bookmarkStart w:id="37" w:name="_Toc462214945"/>
      <w:bookmarkStart w:id="38" w:name="_Toc464032167"/>
      <w:bookmarkStart w:id="39" w:name="_Toc464037361"/>
      <w:bookmarkStart w:id="40" w:name="_Toc464641506"/>
      <w:bookmarkStart w:id="41" w:name="_Toc465073817"/>
      <w:bookmarkStart w:id="42" w:name="_Toc465338030"/>
      <w:bookmarkStart w:id="43" w:name="_Toc508108909"/>
      <w:bookmarkStart w:id="44" w:name="_Toc508218154"/>
      <w:bookmarkStart w:id="45" w:name="_Toc510883551"/>
      <w:bookmarkEnd w:id="36"/>
      <w:r w:rsidRPr="00C33C75">
        <w:rPr>
          <w:rFonts w:ascii="Arial" w:eastAsia="Times New Roman" w:hAnsi="Arial" w:cs="Arial"/>
          <w:b/>
          <w:bCs/>
          <w:i/>
          <w:iCs/>
          <w:sz w:val="28"/>
          <w:szCs w:val="28"/>
          <w:lang w:eastAsia="ru-RU"/>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7"/>
      <w:bookmarkEnd w:id="38"/>
      <w:bookmarkEnd w:id="39"/>
      <w:bookmarkEnd w:id="40"/>
      <w:bookmarkEnd w:id="41"/>
      <w:bookmarkEnd w:id="42"/>
      <w:bookmarkEnd w:id="43"/>
      <w:bookmarkEnd w:id="44"/>
      <w:bookmarkEnd w:id="45"/>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Разрешенное использование земельных участков и объектов капитального строительства может быть следующих видов:</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1) основные виды разрешенного использования;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2) условно разрешенные виды использования;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 xml:space="preserve">3) вспомогательные виды разрешенного использования, допустимые только в качестве </w:t>
      </w:r>
      <w:proofErr w:type="gramStart"/>
      <w:r w:rsidRPr="00C33C75">
        <w:rPr>
          <w:rFonts w:ascii="Times New Roman" w:eastAsia="Times New Roman" w:hAnsi="Times New Roman" w:cs="Times New Roman"/>
          <w:sz w:val="24"/>
          <w:szCs w:val="24"/>
          <w:lang w:eastAsia="ru-RU"/>
        </w:rPr>
        <w:t>дополнительных</w:t>
      </w:r>
      <w:proofErr w:type="gramEnd"/>
      <w:r w:rsidRPr="00C33C75">
        <w:rPr>
          <w:rFonts w:ascii="Times New Roman" w:eastAsia="Times New Roman" w:hAnsi="Times New Roman" w:cs="Times New Roman"/>
          <w:sz w:val="24"/>
          <w:szCs w:val="24"/>
          <w:lang w:eastAsia="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30" w:anchor="dst2104" w:history="1">
        <w:r w:rsidRPr="00C33C75">
          <w:rPr>
            <w:rFonts w:ascii="Times New Roman" w:eastAsia="Times New Roman" w:hAnsi="Times New Roman" w:cs="Times New Roman"/>
            <w:sz w:val="24"/>
            <w:szCs w:val="24"/>
            <w:lang w:eastAsia="ru-RU"/>
          </w:rPr>
          <w:t>статьей 2</w:t>
        </w:r>
      </w:hyperlink>
      <w:r w:rsidRPr="00C33C75">
        <w:rPr>
          <w:rFonts w:ascii="Times New Roman" w:eastAsia="Times New Roman" w:hAnsi="Times New Roman" w:cs="Times New Roman"/>
          <w:sz w:val="24"/>
          <w:szCs w:val="24"/>
          <w:lang w:eastAsia="ru-RU"/>
        </w:rPr>
        <w:t> настоящих Правил, с учетом положений настоящей статьи</w:t>
      </w:r>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roofErr w:type="gramEnd"/>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bookmarkStart w:id="46" w:name="dst101028"/>
      <w:bookmarkEnd w:id="46"/>
      <w:r w:rsidRPr="00C33C75">
        <w:rPr>
          <w:rFonts w:ascii="Times New Roman" w:eastAsia="Times New Roman" w:hAnsi="Times New Roman" w:cs="Times New Roman"/>
          <w:sz w:val="24"/>
          <w:szCs w:val="24"/>
          <w:lang w:eastAsia="ru-RU"/>
        </w:rPr>
        <w:t>На основании указанных в </w:t>
      </w:r>
      <w:hyperlink r:id="rId31" w:anchor="dst100623" w:history="1">
        <w:r w:rsidRPr="00C33C75">
          <w:rPr>
            <w:rFonts w:ascii="Times New Roman" w:eastAsia="Times New Roman" w:hAnsi="Times New Roman" w:cs="Times New Roman"/>
            <w:sz w:val="24"/>
            <w:szCs w:val="24"/>
            <w:lang w:eastAsia="ru-RU"/>
          </w:rPr>
          <w:t>части 7</w:t>
        </w:r>
      </w:hyperlink>
      <w:r w:rsidRPr="00C33C75">
        <w:rPr>
          <w:rFonts w:ascii="Times New Roman" w:eastAsia="Times New Roman" w:hAnsi="Times New Roman" w:cs="Times New Roman"/>
          <w:sz w:val="24"/>
          <w:szCs w:val="24"/>
          <w:lang w:eastAsia="ru-RU"/>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официальных сайтах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и Кирилловского сельсовета в сети «Интернет».</w:t>
      </w:r>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bookmarkStart w:id="47" w:name="dst2200"/>
      <w:bookmarkEnd w:id="47"/>
      <w:r w:rsidRPr="00C33C75">
        <w:rPr>
          <w:rFonts w:ascii="Times New Roman" w:eastAsia="Times New Roman" w:hAnsi="Times New Roman" w:cs="Times New Roman"/>
          <w:sz w:val="24"/>
          <w:szCs w:val="24"/>
          <w:lang w:eastAsia="ru-RU"/>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bookmarkStart w:id="48" w:name="dst2201"/>
      <w:bookmarkEnd w:id="48"/>
      <w:r w:rsidRPr="00C33C75">
        <w:rPr>
          <w:rFonts w:ascii="Times New Roman" w:eastAsia="Times New Roman" w:hAnsi="Times New Roman" w:cs="Times New Roman"/>
          <w:sz w:val="24"/>
          <w:szCs w:val="24"/>
          <w:lang w:eastAsia="ru-RU"/>
        </w:rPr>
        <w:t>В случае</w:t>
      </w:r>
      <w:proofErr w:type="gramStart"/>
      <w:r w:rsidRPr="00C33C75">
        <w:rPr>
          <w:rFonts w:ascii="Times New Roman" w:eastAsia="Times New Roman" w:hAnsi="Times New Roman" w:cs="Times New Roman"/>
          <w:sz w:val="24"/>
          <w:szCs w:val="24"/>
          <w:lang w:eastAsia="ru-RU"/>
        </w:rPr>
        <w:t>,</w:t>
      </w:r>
      <w:proofErr w:type="gramEnd"/>
      <w:r w:rsidRPr="00C33C75">
        <w:rPr>
          <w:rFonts w:ascii="Times New Roman" w:eastAsia="Times New Roman" w:hAnsi="Times New Roman" w:cs="Times New Roman"/>
          <w:sz w:val="24"/>
          <w:szCs w:val="24"/>
          <w:lang w:eastAsia="ru-RU"/>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w:t>
      </w:r>
      <w:r w:rsidRPr="00C33C75">
        <w:rPr>
          <w:rFonts w:ascii="Times New Roman" w:eastAsia="Times New Roman" w:hAnsi="Times New Roman" w:cs="Times New Roman"/>
          <w:sz w:val="24"/>
          <w:szCs w:val="24"/>
          <w:lang w:eastAsia="ru-RU"/>
        </w:rPr>
        <w:lastRenderedPageBreak/>
        <w:t>условно разрешенный вид использования такому лицу принимается без проведения общественных обсуждений или публичных слушаний.</w:t>
      </w:r>
    </w:p>
    <w:p w:rsidR="00C33C75" w:rsidRPr="00C33C75" w:rsidRDefault="00C33C75" w:rsidP="00C33C75">
      <w:pPr>
        <w:widowControl w:val="0"/>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49" w:name="_Toc462214946"/>
      <w:bookmarkStart w:id="50" w:name="_Toc464032168"/>
      <w:bookmarkStart w:id="51" w:name="_Toc464037362"/>
      <w:bookmarkStart w:id="52" w:name="_Toc464641507"/>
      <w:bookmarkStart w:id="53" w:name="_Toc465073818"/>
      <w:bookmarkStart w:id="54" w:name="_Toc465338031"/>
      <w:bookmarkStart w:id="55" w:name="_Toc508108910"/>
      <w:bookmarkStart w:id="56" w:name="_Toc508218155"/>
      <w:bookmarkStart w:id="57" w:name="_Toc510883552"/>
      <w:r w:rsidRPr="00C33C75">
        <w:rPr>
          <w:rFonts w:ascii="Arial" w:eastAsia="Times New Roman" w:hAnsi="Arial" w:cs="Arial"/>
          <w:b/>
          <w:bCs/>
          <w:i/>
          <w:iCs/>
          <w:sz w:val="28"/>
          <w:szCs w:val="28"/>
          <w:lang w:eastAsia="ru-RU"/>
        </w:rPr>
        <w:t>Статья 4. О подготовке документации по планировке территории органами местного самоуправления.</w:t>
      </w:r>
      <w:bookmarkEnd w:id="49"/>
      <w:bookmarkEnd w:id="50"/>
      <w:bookmarkEnd w:id="51"/>
      <w:bookmarkEnd w:id="52"/>
      <w:bookmarkEnd w:id="53"/>
      <w:bookmarkEnd w:id="54"/>
      <w:bookmarkEnd w:id="55"/>
      <w:bookmarkEnd w:id="56"/>
      <w:bookmarkEnd w:id="57"/>
    </w:p>
    <w:p w:rsidR="00C33C75" w:rsidRPr="00C33C75" w:rsidRDefault="00C33C75" w:rsidP="00C33C75">
      <w:pPr>
        <w:widowControl w:val="0"/>
        <w:numPr>
          <w:ilvl w:val="1"/>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C33C75">
        <w:rPr>
          <w:rFonts w:ascii="Times New Roman" w:eastAsia="Times New Roman" w:hAnsi="Times New Roman" w:cs="Times New Roman"/>
          <w:sz w:val="24"/>
          <w:szCs w:val="24"/>
          <w:lang w:eastAsia="ru-RU"/>
        </w:rPr>
        <w:t>границ зон планируемого размещения объектов капитального строительства</w:t>
      </w:r>
      <w:proofErr w:type="gramEnd"/>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1"/>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C33C75" w:rsidRPr="00C33C75" w:rsidRDefault="00C33C75" w:rsidP="00C33C75">
      <w:pPr>
        <w:widowControl w:val="0"/>
        <w:numPr>
          <w:ilvl w:val="1"/>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C33C75" w:rsidRPr="00C33C75" w:rsidRDefault="00C33C75" w:rsidP="00C33C75">
      <w:pPr>
        <w:widowControl w:val="0"/>
        <w:numPr>
          <w:ilvl w:val="0"/>
          <w:numId w:val="33"/>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необходимо изъятие земельных участков для государственных или муниципальных ну</w:t>
      </w:r>
      <w:proofErr w:type="gramStart"/>
      <w:r w:rsidRPr="00C33C75">
        <w:rPr>
          <w:rFonts w:ascii="Times New Roman" w:eastAsia="Times New Roman" w:hAnsi="Times New Roman" w:cs="Times New Roman"/>
          <w:sz w:val="24"/>
          <w:szCs w:val="24"/>
          <w:lang w:eastAsia="ru-RU"/>
        </w:rPr>
        <w:t>жд в св</w:t>
      </w:r>
      <w:proofErr w:type="gramEnd"/>
      <w:r w:rsidRPr="00C33C75">
        <w:rPr>
          <w:rFonts w:ascii="Times New Roman" w:eastAsia="Times New Roman" w:hAnsi="Times New Roman" w:cs="Times New Roman"/>
          <w:sz w:val="24"/>
          <w:szCs w:val="24"/>
          <w:lang w:eastAsia="ru-RU"/>
        </w:rPr>
        <w:t>язи с размещением объекта капитального строительства федерального, регионального или местного значения;</w:t>
      </w:r>
    </w:p>
    <w:p w:rsidR="00C33C75" w:rsidRPr="00C33C75" w:rsidRDefault="00C33C75" w:rsidP="00C33C75">
      <w:pPr>
        <w:widowControl w:val="0"/>
        <w:numPr>
          <w:ilvl w:val="0"/>
          <w:numId w:val="33"/>
        </w:numPr>
        <w:spacing w:after="0" w:line="240" w:lineRule="auto"/>
        <w:ind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необходимы</w:t>
      </w:r>
      <w:proofErr w:type="gramEnd"/>
      <w:r w:rsidRPr="00C33C75">
        <w:rPr>
          <w:rFonts w:ascii="Times New Roman" w:eastAsia="Times New Roman" w:hAnsi="Times New Roman" w:cs="Times New Roman"/>
          <w:sz w:val="24"/>
          <w:szCs w:val="24"/>
          <w:lang w:eastAsia="ru-RU"/>
        </w:rPr>
        <w:t xml:space="preserve"> установление, изменение или отмена красных линий;</w:t>
      </w:r>
    </w:p>
    <w:p w:rsidR="00C33C75" w:rsidRPr="00C33C75" w:rsidRDefault="00C33C75" w:rsidP="00C33C75">
      <w:pPr>
        <w:widowControl w:val="0"/>
        <w:numPr>
          <w:ilvl w:val="0"/>
          <w:numId w:val="33"/>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C33C75" w:rsidRPr="00C33C75" w:rsidRDefault="00C33C75" w:rsidP="00C33C75">
      <w:pPr>
        <w:widowControl w:val="0"/>
        <w:numPr>
          <w:ilvl w:val="0"/>
          <w:numId w:val="33"/>
        </w:numPr>
        <w:spacing w:after="0" w:line="240" w:lineRule="auto"/>
        <w:ind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C33C75" w:rsidRPr="00C33C75" w:rsidRDefault="00C33C75" w:rsidP="00C33C75">
      <w:pPr>
        <w:widowControl w:val="0"/>
        <w:numPr>
          <w:ilvl w:val="0"/>
          <w:numId w:val="33"/>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C33C75" w:rsidRPr="00C33C75" w:rsidRDefault="00C33C75" w:rsidP="00C33C75">
      <w:pPr>
        <w:widowControl w:val="0"/>
        <w:numPr>
          <w:ilvl w:val="1"/>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Видами документации по планировке территории являются:</w:t>
      </w:r>
    </w:p>
    <w:p w:rsidR="00C33C75" w:rsidRPr="00C33C75" w:rsidRDefault="00C33C75" w:rsidP="00C33C75">
      <w:pPr>
        <w:widowControl w:val="0"/>
        <w:numPr>
          <w:ilvl w:val="0"/>
          <w:numId w:val="3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проект планировки территории;</w:t>
      </w:r>
    </w:p>
    <w:p w:rsidR="00C33C75" w:rsidRPr="00C33C75" w:rsidRDefault="00C33C75" w:rsidP="00C33C75">
      <w:pPr>
        <w:widowControl w:val="0"/>
        <w:numPr>
          <w:ilvl w:val="0"/>
          <w:numId w:val="34"/>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проект межевания территории.</w:t>
      </w:r>
    </w:p>
    <w:p w:rsidR="00C33C75" w:rsidRPr="00C33C75" w:rsidRDefault="00C33C75" w:rsidP="00C33C75">
      <w:pPr>
        <w:widowControl w:val="0"/>
        <w:numPr>
          <w:ilvl w:val="1"/>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w:t>
      </w:r>
    </w:p>
    <w:p w:rsidR="00C33C75" w:rsidRPr="00C33C75" w:rsidRDefault="00C33C75" w:rsidP="00C33C75">
      <w:pPr>
        <w:widowControl w:val="0"/>
        <w:numPr>
          <w:ilvl w:val="1"/>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33C75" w:rsidRPr="00C33C75" w:rsidRDefault="00C33C75" w:rsidP="00C33C75">
      <w:pPr>
        <w:widowControl w:val="0"/>
        <w:numPr>
          <w:ilvl w:val="1"/>
          <w:numId w:val="16"/>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ar1673" w:tooltip="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 w:history="1">
        <w:r w:rsidRPr="00C33C75">
          <w:rPr>
            <w:rFonts w:ascii="Times New Roman" w:eastAsia="Times New Roman" w:hAnsi="Times New Roman" w:cs="Times New Roman"/>
            <w:sz w:val="24"/>
            <w:szCs w:val="24"/>
            <w:lang w:eastAsia="ru-RU"/>
          </w:rPr>
          <w:t xml:space="preserve">частях </w:t>
        </w:r>
      </w:hyperlink>
      <w:hyperlink w:anchor="Par1679" w:tooltip="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w:history="1">
        <w:r w:rsidRPr="00C33C75">
          <w:rPr>
            <w:rFonts w:ascii="Times New Roman" w:eastAsia="Times New Roman" w:hAnsi="Times New Roman" w:cs="Times New Roman"/>
            <w:sz w:val="24"/>
            <w:szCs w:val="24"/>
            <w:lang w:eastAsia="ru-RU"/>
          </w:rPr>
          <w:t>5</w:t>
        </w:r>
      </w:hyperlink>
      <w:r w:rsidRPr="00C33C75">
        <w:rPr>
          <w:rFonts w:ascii="Times New Roman" w:eastAsia="Times New Roman" w:hAnsi="Times New Roman" w:cs="Times New Roman"/>
          <w:sz w:val="24"/>
          <w:szCs w:val="24"/>
          <w:lang w:eastAsia="ru-RU"/>
        </w:rPr>
        <w:t xml:space="preserve"> - </w:t>
      </w:r>
      <w:hyperlink w:anchor="Par1683" w:tooltip="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 w:history="1">
        <w:r w:rsidRPr="00C33C75">
          <w:rPr>
            <w:rFonts w:ascii="Times New Roman" w:eastAsia="Times New Roman" w:hAnsi="Times New Roman" w:cs="Times New Roman"/>
            <w:sz w:val="24"/>
            <w:szCs w:val="24"/>
            <w:lang w:eastAsia="ru-RU"/>
          </w:rPr>
          <w:t>5.2</w:t>
        </w:r>
      </w:hyperlink>
      <w:r w:rsidRPr="00C33C75">
        <w:rPr>
          <w:rFonts w:ascii="Times New Roman" w:eastAsia="Times New Roman" w:hAnsi="Times New Roman" w:cs="Times New Roman"/>
          <w:sz w:val="24"/>
          <w:szCs w:val="24"/>
          <w:lang w:eastAsia="ru-RU"/>
        </w:rPr>
        <w:t xml:space="preserve"> статьи 45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 </w:t>
      </w:r>
      <w:proofErr w:type="gramStart"/>
      <w:r w:rsidRPr="00C33C75">
        <w:rPr>
          <w:rFonts w:ascii="Times New Roman" w:eastAsia="Times New Roman" w:hAnsi="Times New Roman" w:cs="Times New Roman"/>
          <w:sz w:val="24"/>
          <w:szCs w:val="24"/>
          <w:lang w:eastAsia="ru-RU"/>
        </w:rPr>
        <w:t>подготовленной</w:t>
      </w:r>
      <w:proofErr w:type="gramEnd"/>
      <w:r w:rsidRPr="00C33C75">
        <w:rPr>
          <w:rFonts w:ascii="Times New Roman" w:eastAsia="Times New Roman" w:hAnsi="Times New Roman" w:cs="Times New Roman"/>
          <w:sz w:val="24"/>
          <w:szCs w:val="24"/>
          <w:lang w:eastAsia="ru-RU"/>
        </w:rPr>
        <w:t xml:space="preserve"> в том числе лицами, указанными в </w:t>
      </w:r>
      <w:hyperlink w:anchor="Par1656" w:tooltip="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history="1">
        <w:r w:rsidRPr="00C33C75">
          <w:rPr>
            <w:rFonts w:ascii="Times New Roman" w:eastAsia="Times New Roman" w:hAnsi="Times New Roman" w:cs="Times New Roman"/>
            <w:sz w:val="24"/>
            <w:szCs w:val="24"/>
            <w:lang w:eastAsia="ru-RU"/>
          </w:rPr>
          <w:t>пунктах 3</w:t>
        </w:r>
      </w:hyperlink>
      <w:r w:rsidRPr="00C33C75">
        <w:rPr>
          <w:rFonts w:ascii="Times New Roman" w:eastAsia="Times New Roman" w:hAnsi="Times New Roman" w:cs="Times New Roman"/>
          <w:sz w:val="24"/>
          <w:szCs w:val="24"/>
          <w:lang w:eastAsia="ru-RU"/>
        </w:rPr>
        <w:t xml:space="preserve"> и </w:t>
      </w:r>
      <w:hyperlink w:anchor="Par1657" w:tooltip="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history="1">
        <w:r w:rsidRPr="00C33C75">
          <w:rPr>
            <w:rFonts w:ascii="Times New Roman" w:eastAsia="Times New Roman" w:hAnsi="Times New Roman" w:cs="Times New Roman"/>
            <w:sz w:val="24"/>
            <w:szCs w:val="24"/>
            <w:lang w:eastAsia="ru-RU"/>
          </w:rPr>
          <w:t>4 части 1.1</w:t>
        </w:r>
      </w:hyperlink>
      <w:r w:rsidRPr="00C33C75">
        <w:rPr>
          <w:rFonts w:ascii="Times New Roman" w:eastAsia="Times New Roman" w:hAnsi="Times New Roman" w:cs="Times New Roman"/>
          <w:sz w:val="24"/>
          <w:szCs w:val="24"/>
          <w:lang w:eastAsia="ru-RU"/>
        </w:rPr>
        <w:t xml:space="preserve"> статьи 45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 устанавливаются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 и нормативными правовыми актами администрации Кирилловского сельсовета. </w:t>
      </w: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58" w:name="_Toc462214947"/>
      <w:bookmarkStart w:id="59" w:name="_Toc464032169"/>
      <w:bookmarkStart w:id="60" w:name="_Toc464037363"/>
      <w:bookmarkStart w:id="61" w:name="_Toc464641508"/>
      <w:bookmarkStart w:id="62" w:name="_Toc465073819"/>
      <w:bookmarkStart w:id="63" w:name="_Toc465338032"/>
      <w:bookmarkStart w:id="64" w:name="_Toc508108911"/>
      <w:bookmarkStart w:id="65" w:name="_Toc508218156"/>
      <w:bookmarkStart w:id="66" w:name="_Toc510883553"/>
      <w:r w:rsidRPr="00C33C75">
        <w:rPr>
          <w:rFonts w:ascii="Arial" w:eastAsia="Times New Roman" w:hAnsi="Arial" w:cs="Arial"/>
          <w:b/>
          <w:bCs/>
          <w:i/>
          <w:iCs/>
          <w:sz w:val="28"/>
          <w:szCs w:val="28"/>
          <w:lang w:eastAsia="ru-RU"/>
        </w:rPr>
        <w:t>Статья 5. О внесении изменений в правила землепользования и застройки.</w:t>
      </w:r>
      <w:bookmarkEnd w:id="58"/>
      <w:bookmarkEnd w:id="59"/>
      <w:bookmarkEnd w:id="60"/>
      <w:bookmarkEnd w:id="61"/>
      <w:bookmarkEnd w:id="62"/>
      <w:bookmarkEnd w:id="63"/>
      <w:bookmarkEnd w:id="64"/>
      <w:bookmarkEnd w:id="65"/>
      <w:bookmarkEnd w:id="66"/>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rPr>
        <w:t xml:space="preserve">Внесение изменений в правила землепользования и застройки осуществляется в порядке, предусмотренном </w:t>
      </w:r>
      <w:proofErr w:type="spellStart"/>
      <w:r w:rsidRPr="00C33C75">
        <w:rPr>
          <w:rFonts w:ascii="Times New Roman" w:eastAsia="Calibri" w:hAnsi="Times New Roman" w:cs="Times New Roman"/>
          <w:sz w:val="24"/>
          <w:szCs w:val="24"/>
        </w:rPr>
        <w:t>ГрК</w:t>
      </w:r>
      <w:proofErr w:type="spellEnd"/>
      <w:r w:rsidRPr="00C33C75">
        <w:rPr>
          <w:rFonts w:ascii="Times New Roman" w:eastAsia="Calibri" w:hAnsi="Times New Roman" w:cs="Times New Roman"/>
          <w:sz w:val="24"/>
          <w:szCs w:val="24"/>
        </w:rPr>
        <w:t xml:space="preserve"> РФ.</w:t>
      </w:r>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rPr>
        <w:t>Основаниями для рассмотрения главой местной администрации</w:t>
      </w:r>
      <w:r w:rsidRPr="00C33C75">
        <w:rPr>
          <w:rFonts w:ascii="Times New Roman" w:eastAsia="Calibri" w:hAnsi="Times New Roman" w:cs="Times New Roman"/>
          <w:sz w:val="24"/>
          <w:szCs w:val="24"/>
          <w:lang w:eastAsia="ru-RU"/>
        </w:rPr>
        <w:t xml:space="preserve"> </w:t>
      </w:r>
      <w:r w:rsidRPr="00C33C75">
        <w:rPr>
          <w:rFonts w:ascii="Times New Roman" w:eastAsia="Calibri" w:hAnsi="Times New Roman" w:cs="Times New Roman"/>
          <w:sz w:val="24"/>
          <w:szCs w:val="24"/>
        </w:rPr>
        <w:t>вопроса о внесении изменений в правила землепользования и застройки являются:</w:t>
      </w:r>
    </w:p>
    <w:p w:rsidR="00C33C75" w:rsidRPr="00C33C75" w:rsidRDefault="00C33C75" w:rsidP="00C33C75">
      <w:pPr>
        <w:widowControl w:val="0"/>
        <w:numPr>
          <w:ilvl w:val="1"/>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rPr>
        <w:t xml:space="preserve">несоответствие правил землепользования и застройки генеральному плану Кирилловского сельсовета, схеме территориального планирования </w:t>
      </w:r>
      <w:proofErr w:type="spellStart"/>
      <w:r w:rsidRPr="00C33C75">
        <w:rPr>
          <w:rFonts w:ascii="Times New Roman" w:eastAsia="Calibri" w:hAnsi="Times New Roman" w:cs="Times New Roman"/>
          <w:sz w:val="24"/>
          <w:szCs w:val="24"/>
        </w:rPr>
        <w:t>Земетчинского</w:t>
      </w:r>
      <w:proofErr w:type="spellEnd"/>
      <w:r w:rsidRPr="00C33C75">
        <w:rPr>
          <w:rFonts w:ascii="Times New Roman" w:eastAsia="Calibri" w:hAnsi="Times New Roman" w:cs="Times New Roman"/>
          <w:sz w:val="24"/>
          <w:szCs w:val="24"/>
        </w:rPr>
        <w:t xml:space="preserve"> района, возникшее в результате внесения в вышеуказанные документы территориального планирования изменений;</w:t>
      </w:r>
    </w:p>
    <w:p w:rsidR="00C33C75" w:rsidRPr="00C33C75" w:rsidRDefault="00C33C75" w:rsidP="00C33C75">
      <w:pPr>
        <w:widowControl w:val="0"/>
        <w:numPr>
          <w:ilvl w:val="1"/>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rPr>
        <w:t>поступление предложений об изменении границ территориальных зон, изменении градостроительных регламентов.</w:t>
      </w:r>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Предложения о внесении изменений в правила землепользования и застройки в Комиссию направляются:</w:t>
      </w:r>
    </w:p>
    <w:p w:rsidR="00C33C75" w:rsidRPr="00C33C75" w:rsidRDefault="00C33C75" w:rsidP="00C33C75">
      <w:pPr>
        <w:widowControl w:val="0"/>
        <w:numPr>
          <w:ilvl w:val="0"/>
          <w:numId w:val="25"/>
        </w:numPr>
        <w:spacing w:after="0" w:line="240" w:lineRule="auto"/>
        <w:ind w:firstLine="709"/>
        <w:jc w:val="both"/>
        <w:rPr>
          <w:rFonts w:ascii="Times New Roman" w:eastAsia="Times New Roman" w:hAnsi="Times New Roman" w:cs="Times New Roman"/>
          <w:sz w:val="24"/>
          <w:szCs w:val="24"/>
          <w:lang w:eastAsia="ru-RU"/>
        </w:rPr>
      </w:pPr>
      <w:bookmarkStart w:id="67" w:name="dst100522"/>
      <w:bookmarkEnd w:id="67"/>
      <w:r w:rsidRPr="00C33C75">
        <w:rPr>
          <w:rFonts w:ascii="Times New Roman" w:eastAsia="Times New Roman" w:hAnsi="Times New Roman" w:cs="Times New Roman"/>
          <w:sz w:val="24"/>
          <w:szCs w:val="24"/>
          <w:lang w:eastAsia="ru-RU"/>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C33C75" w:rsidRPr="00C33C75" w:rsidRDefault="00C33C75" w:rsidP="00C33C75">
      <w:pPr>
        <w:widowControl w:val="0"/>
        <w:numPr>
          <w:ilvl w:val="0"/>
          <w:numId w:val="25"/>
        </w:numPr>
        <w:spacing w:after="0" w:line="240" w:lineRule="auto"/>
        <w:ind w:firstLine="709"/>
        <w:jc w:val="both"/>
        <w:rPr>
          <w:rFonts w:ascii="Times New Roman" w:eastAsia="Times New Roman" w:hAnsi="Times New Roman" w:cs="Times New Roman"/>
          <w:sz w:val="24"/>
          <w:szCs w:val="24"/>
          <w:lang w:eastAsia="ru-RU"/>
        </w:rPr>
      </w:pPr>
      <w:bookmarkStart w:id="68" w:name="dst100523"/>
      <w:bookmarkEnd w:id="68"/>
      <w:r w:rsidRPr="00C33C75">
        <w:rPr>
          <w:rFonts w:ascii="Times New Roman" w:eastAsia="Times New Roman" w:hAnsi="Times New Roman" w:cs="Times New Roman"/>
          <w:sz w:val="24"/>
          <w:szCs w:val="24"/>
          <w:lang w:eastAsia="ru-RU"/>
        </w:rPr>
        <w:t>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C33C75" w:rsidRPr="00C33C75" w:rsidRDefault="00C33C75" w:rsidP="00C33C75">
      <w:pPr>
        <w:widowControl w:val="0"/>
        <w:numPr>
          <w:ilvl w:val="0"/>
          <w:numId w:val="25"/>
        </w:numPr>
        <w:spacing w:after="0" w:line="240" w:lineRule="auto"/>
        <w:ind w:firstLine="709"/>
        <w:jc w:val="both"/>
        <w:rPr>
          <w:rFonts w:ascii="Times New Roman" w:eastAsia="Times New Roman" w:hAnsi="Times New Roman" w:cs="Times New Roman"/>
          <w:sz w:val="24"/>
          <w:szCs w:val="24"/>
          <w:lang w:eastAsia="ru-RU"/>
        </w:rPr>
      </w:pPr>
      <w:bookmarkStart w:id="69" w:name="dst100524"/>
      <w:bookmarkEnd w:id="69"/>
      <w:r w:rsidRPr="00C33C75">
        <w:rPr>
          <w:rFonts w:ascii="Times New Roman" w:eastAsia="Times New Roman" w:hAnsi="Times New Roman" w:cs="Times New Roman"/>
          <w:sz w:val="24"/>
          <w:szCs w:val="24"/>
          <w:lang w:eastAsia="ru-RU"/>
        </w:rPr>
        <w:t xml:space="preserve">органами местного самоуправления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33C75" w:rsidRPr="00C33C75" w:rsidRDefault="00C33C75" w:rsidP="00C33C75">
      <w:pPr>
        <w:widowControl w:val="0"/>
        <w:numPr>
          <w:ilvl w:val="0"/>
          <w:numId w:val="25"/>
        </w:numPr>
        <w:spacing w:after="0" w:line="240" w:lineRule="auto"/>
        <w:ind w:firstLine="709"/>
        <w:jc w:val="both"/>
        <w:rPr>
          <w:rFonts w:ascii="Times New Roman" w:eastAsia="Times New Roman" w:hAnsi="Times New Roman" w:cs="Times New Roman"/>
          <w:sz w:val="24"/>
          <w:szCs w:val="24"/>
          <w:lang w:eastAsia="ru-RU"/>
        </w:rPr>
      </w:pPr>
      <w:bookmarkStart w:id="70" w:name="dst100525"/>
      <w:bookmarkEnd w:id="70"/>
      <w:r w:rsidRPr="00C33C75">
        <w:rPr>
          <w:rFonts w:ascii="Times New Roman" w:eastAsia="Times New Roman" w:hAnsi="Times New Roman" w:cs="Times New Roman"/>
          <w:sz w:val="24"/>
          <w:szCs w:val="24"/>
          <w:lang w:eastAsia="ru-RU"/>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C33C75" w:rsidRPr="00C33C75" w:rsidRDefault="00C33C75" w:rsidP="00C33C75">
      <w:pPr>
        <w:widowControl w:val="0"/>
        <w:numPr>
          <w:ilvl w:val="0"/>
          <w:numId w:val="25"/>
        </w:numPr>
        <w:spacing w:after="0" w:line="240" w:lineRule="auto"/>
        <w:ind w:firstLine="709"/>
        <w:jc w:val="both"/>
        <w:rPr>
          <w:rFonts w:ascii="Times New Roman" w:eastAsia="Times New Roman" w:hAnsi="Times New Roman" w:cs="Times New Roman"/>
          <w:sz w:val="24"/>
          <w:szCs w:val="24"/>
          <w:lang w:eastAsia="ru-RU"/>
        </w:rPr>
      </w:pPr>
      <w:bookmarkStart w:id="71" w:name="dst100526"/>
      <w:bookmarkEnd w:id="71"/>
      <w:r w:rsidRPr="00C33C75">
        <w:rPr>
          <w:rFonts w:ascii="Times New Roman" w:eastAsia="Times New Roman" w:hAnsi="Times New Roman" w:cs="Times New Roman"/>
          <w:sz w:val="24"/>
          <w:szCs w:val="24"/>
          <w:lang w:eastAsia="ru-RU"/>
        </w:rPr>
        <w:t xml:space="preserve">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w:t>
      </w:r>
      <w:r w:rsidRPr="00C33C75">
        <w:rPr>
          <w:rFonts w:ascii="Times New Roman" w:eastAsia="Times New Roman" w:hAnsi="Times New Roman" w:cs="Times New Roman"/>
          <w:sz w:val="24"/>
          <w:szCs w:val="24"/>
          <w:lang w:eastAsia="ru-RU"/>
        </w:rPr>
        <w:lastRenderedPageBreak/>
        <w:t>капитального строительства, не реализуются права и законные интересы граждан и их объединений.</w:t>
      </w:r>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rPr>
        <w:t>В случае</w:t>
      </w:r>
      <w:proofErr w:type="gramStart"/>
      <w:r w:rsidRPr="00C33C75">
        <w:rPr>
          <w:rFonts w:ascii="Times New Roman" w:eastAsia="Calibri" w:hAnsi="Times New Roman" w:cs="Times New Roman"/>
          <w:sz w:val="24"/>
          <w:szCs w:val="24"/>
        </w:rPr>
        <w:t>,</w:t>
      </w:r>
      <w:proofErr w:type="gramEnd"/>
      <w:r w:rsidRPr="00C33C75">
        <w:rPr>
          <w:rFonts w:ascii="Times New Roman" w:eastAsia="Calibri" w:hAnsi="Times New Roman" w:cs="Times New Roman"/>
          <w:sz w:val="24"/>
          <w:szCs w:val="24"/>
        </w:rPr>
        <w:t xml:space="preserve"> если правилами землепользования и застройки не обеспечена в соответствии с </w:t>
      </w:r>
      <w:proofErr w:type="spellStart"/>
      <w:r w:rsidRPr="00C33C75">
        <w:rPr>
          <w:rFonts w:ascii="Times New Roman" w:eastAsia="Calibri" w:hAnsi="Times New Roman" w:cs="Times New Roman"/>
          <w:sz w:val="24"/>
          <w:szCs w:val="24"/>
        </w:rPr>
        <w:t>ГрК</w:t>
      </w:r>
      <w:proofErr w:type="spellEnd"/>
      <w:r w:rsidRPr="00C33C75">
        <w:rPr>
          <w:rFonts w:ascii="Times New Roman" w:eastAsia="Calibri" w:hAnsi="Times New Roman" w:cs="Times New Roman"/>
          <w:sz w:val="24"/>
          <w:szCs w:val="24"/>
        </w:rPr>
        <w:t xml:space="preserve">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w:t>
      </w:r>
      <w:proofErr w:type="spellStart"/>
      <w:r w:rsidRPr="00C33C75">
        <w:rPr>
          <w:rFonts w:ascii="Times New Roman" w:eastAsia="Calibri" w:hAnsi="Times New Roman" w:cs="Times New Roman"/>
          <w:sz w:val="24"/>
          <w:szCs w:val="24"/>
        </w:rPr>
        <w:t>Земетчинского</w:t>
      </w:r>
      <w:proofErr w:type="spellEnd"/>
      <w:r w:rsidRPr="00C33C75">
        <w:rPr>
          <w:rFonts w:ascii="Times New Roman" w:eastAsia="Calibri" w:hAnsi="Times New Roman" w:cs="Times New Roman"/>
          <w:sz w:val="24"/>
          <w:szCs w:val="24"/>
        </w:rPr>
        <w:t xml:space="preserve"> района направляют главе муниципального образования предложение о внесении изменений в правила землепользования и застройки в целях обеспечения размещения указанных объектов.</w:t>
      </w:r>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rPr>
        <w:t>В случае, предусмотренном частью 4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rPr>
        <w:t xml:space="preserve">В целях внесения изменений в правила землепользования и застройки в случае, предусмотренном </w:t>
      </w:r>
      <w:hyperlink w:anchor="Par1350"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C33C75">
          <w:rPr>
            <w:rFonts w:ascii="Times New Roman" w:eastAsia="Calibri" w:hAnsi="Times New Roman" w:cs="Times New Roman"/>
            <w:sz w:val="24"/>
            <w:szCs w:val="24"/>
          </w:rPr>
          <w:t>частью 4</w:t>
        </w:r>
      </w:hyperlink>
      <w:r w:rsidRPr="00C33C75">
        <w:rPr>
          <w:rFonts w:ascii="Times New Roman" w:eastAsia="Calibri" w:hAnsi="Times New Roman" w:cs="Times New Roman"/>
          <w:sz w:val="24"/>
          <w:szCs w:val="24"/>
        </w:rPr>
        <w:t xml:space="preserve"> настоящей статьи, проведение общественных обсуждений или публичных слушаний не требуется.</w:t>
      </w:r>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proofErr w:type="gramStart"/>
      <w:r w:rsidRPr="00C33C75">
        <w:rPr>
          <w:rFonts w:ascii="Times New Roman" w:eastAsia="Calibri" w:hAnsi="Times New Roman" w:cs="Times New Roman"/>
          <w:sz w:val="24"/>
          <w:szCs w:val="24"/>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rPr>
        <w:t>Глава местной администрации с учетом рекомендаций, содержащихся в заключени</w:t>
      </w:r>
      <w:proofErr w:type="gramStart"/>
      <w:r w:rsidRPr="00C33C75">
        <w:rPr>
          <w:rFonts w:ascii="Times New Roman" w:eastAsia="Calibri" w:hAnsi="Times New Roman" w:cs="Times New Roman"/>
          <w:sz w:val="24"/>
          <w:szCs w:val="24"/>
        </w:rPr>
        <w:t>и</w:t>
      </w:r>
      <w:proofErr w:type="gramEnd"/>
      <w:r w:rsidRPr="00C33C75">
        <w:rPr>
          <w:rFonts w:ascii="Times New Roman" w:eastAsia="Calibri" w:hAnsi="Times New Roman" w:cs="Times New Roman"/>
          <w:sz w:val="24"/>
          <w:szCs w:val="24"/>
        </w:rPr>
        <w:t xml:space="preserve"> Комиссии, в течение тридцати дней принимает решение о подготовке проекта о внесении изменения в правила землепользования и застройки (далее также в этой статье - Проекта изменений правил)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proofErr w:type="gramStart"/>
      <w:r w:rsidRPr="00C33C75">
        <w:rPr>
          <w:rFonts w:ascii="Times New Roman" w:eastAsia="Calibri" w:hAnsi="Times New Roman" w:cs="Times New Roman"/>
          <w:sz w:val="24"/>
          <w:szCs w:val="24"/>
        </w:rPr>
        <w:t>Решение о подготовке Проекта изменений правил</w:t>
      </w:r>
      <w:r w:rsidRPr="00C33C75">
        <w:rPr>
          <w:rFonts w:ascii="Times New Roman" w:eastAsia="Calibri" w:hAnsi="Times New Roman" w:cs="Times New Roman"/>
          <w:sz w:val="24"/>
          <w:szCs w:val="24"/>
          <w:lang w:eastAsia="ru-RU"/>
        </w:rPr>
        <w:t xml:space="preserve"> принимается главой местной администрации с установлением этапов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roofErr w:type="gramEnd"/>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 xml:space="preserve">Глава местной администрации не </w:t>
      </w:r>
      <w:proofErr w:type="gramStart"/>
      <w:r w:rsidRPr="00C33C75">
        <w:rPr>
          <w:rFonts w:ascii="Times New Roman" w:eastAsia="Calibri" w:hAnsi="Times New Roman" w:cs="Times New Roman"/>
          <w:sz w:val="24"/>
          <w:szCs w:val="24"/>
          <w:lang w:eastAsia="ru-RU"/>
        </w:rPr>
        <w:t>позднее</w:t>
      </w:r>
      <w:proofErr w:type="gramEnd"/>
      <w:r w:rsidRPr="00C33C75">
        <w:rPr>
          <w:rFonts w:ascii="Times New Roman" w:eastAsia="Calibri" w:hAnsi="Times New Roman" w:cs="Times New Roman"/>
          <w:sz w:val="24"/>
          <w:szCs w:val="24"/>
          <w:lang w:eastAsia="ru-RU"/>
        </w:rPr>
        <w:t xml:space="preserve"> чем по истечении десяти дней с даты принятия решения </w:t>
      </w:r>
      <w:r w:rsidRPr="00C33C75">
        <w:rPr>
          <w:rFonts w:ascii="Times New Roman" w:eastAsia="Calibri" w:hAnsi="Times New Roman" w:cs="Times New Roman"/>
          <w:sz w:val="24"/>
          <w:szCs w:val="24"/>
        </w:rPr>
        <w:t xml:space="preserve">о подготовке Проекта изменений правил </w:t>
      </w:r>
      <w:r w:rsidRPr="00C33C75">
        <w:rPr>
          <w:rFonts w:ascii="Times New Roman" w:eastAsia="Calibri" w:hAnsi="Times New Roman" w:cs="Times New Roman"/>
          <w:sz w:val="24"/>
          <w:szCs w:val="24"/>
          <w:lang w:eastAsia="ru-RU"/>
        </w:rPr>
        <w:t xml:space="preserve">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официальных сайтах </w:t>
      </w:r>
      <w:proofErr w:type="spellStart"/>
      <w:r w:rsidRPr="00C33C75">
        <w:rPr>
          <w:rFonts w:ascii="Times New Roman" w:eastAsia="Calibri" w:hAnsi="Times New Roman" w:cs="Times New Roman"/>
          <w:sz w:val="24"/>
          <w:szCs w:val="24"/>
          <w:lang w:eastAsia="ru-RU"/>
        </w:rPr>
        <w:t>Земетчинского</w:t>
      </w:r>
      <w:proofErr w:type="spellEnd"/>
      <w:r w:rsidRPr="00C33C75">
        <w:rPr>
          <w:rFonts w:ascii="Times New Roman" w:eastAsia="Calibri" w:hAnsi="Times New Roman" w:cs="Times New Roman"/>
          <w:sz w:val="24"/>
          <w:szCs w:val="24"/>
          <w:lang w:eastAsia="ru-RU"/>
        </w:rPr>
        <w:t xml:space="preserve"> района и Кирилловского сельсовета в сети «Интернет». Сообщение о принятии такого решения также может быть распространено по радио и телевидению.</w:t>
      </w:r>
    </w:p>
    <w:p w:rsidR="00C33C75" w:rsidRPr="00C33C75" w:rsidRDefault="00C33C75" w:rsidP="00C33C75">
      <w:pPr>
        <w:widowControl w:val="0"/>
        <w:numPr>
          <w:ilvl w:val="0"/>
          <w:numId w:val="18"/>
        </w:numPr>
        <w:spacing w:after="0" w:line="240" w:lineRule="auto"/>
        <w:ind w:left="0" w:firstLine="709"/>
        <w:contextualSpacing/>
        <w:jc w:val="both"/>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 xml:space="preserve">В указанном в </w:t>
      </w:r>
      <w:r w:rsidRPr="00C33C75">
        <w:rPr>
          <w:rFonts w:ascii="Times New Roman" w:eastAsia="Calibri" w:hAnsi="Times New Roman" w:cs="Times New Roman"/>
          <w:sz w:val="24"/>
          <w:szCs w:val="24"/>
        </w:rPr>
        <w:t>части 10</w:t>
      </w:r>
      <w:r w:rsidRPr="00C33C75">
        <w:rPr>
          <w:rFonts w:ascii="Times New Roman" w:eastAsia="Calibri" w:hAnsi="Times New Roman" w:cs="Times New Roman"/>
          <w:sz w:val="24"/>
          <w:szCs w:val="24"/>
          <w:lang w:eastAsia="ru-RU"/>
        </w:rPr>
        <w:t xml:space="preserve"> настоящей статьи сообщении о принятии решения </w:t>
      </w:r>
      <w:r w:rsidRPr="00C33C75">
        <w:rPr>
          <w:rFonts w:ascii="Times New Roman" w:eastAsia="Calibri" w:hAnsi="Times New Roman" w:cs="Times New Roman"/>
          <w:sz w:val="24"/>
          <w:szCs w:val="24"/>
        </w:rPr>
        <w:t xml:space="preserve">о подготовке Проекта изменений правил </w:t>
      </w:r>
      <w:r w:rsidRPr="00C33C75">
        <w:rPr>
          <w:rFonts w:ascii="Times New Roman" w:eastAsia="Calibri" w:hAnsi="Times New Roman" w:cs="Times New Roman"/>
          <w:sz w:val="24"/>
          <w:szCs w:val="24"/>
          <w:lang w:eastAsia="ru-RU"/>
        </w:rPr>
        <w:t>указываются:</w:t>
      </w:r>
    </w:p>
    <w:p w:rsidR="00C33C75" w:rsidRPr="00C33C75" w:rsidRDefault="00C33C75" w:rsidP="00C33C75">
      <w:pPr>
        <w:widowControl w:val="0"/>
        <w:numPr>
          <w:ilvl w:val="0"/>
          <w:numId w:val="26"/>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состав и порядок деятельности Комиссии;</w:t>
      </w:r>
    </w:p>
    <w:p w:rsidR="00C33C75" w:rsidRPr="00C33C75" w:rsidRDefault="00C33C75" w:rsidP="00C33C75">
      <w:pPr>
        <w:widowControl w:val="0"/>
        <w:numPr>
          <w:ilvl w:val="0"/>
          <w:numId w:val="26"/>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w:t>
      </w:r>
      <w:r w:rsidRPr="00C33C75">
        <w:rPr>
          <w:rFonts w:ascii="Times New Roman" w:eastAsia="Times New Roman" w:hAnsi="Times New Roman" w:cs="Times New Roman"/>
          <w:sz w:val="24"/>
          <w:szCs w:val="24"/>
          <w:lang w:eastAsia="ru-RU"/>
        </w:rPr>
        <w:lastRenderedPageBreak/>
        <w:t>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C33C75" w:rsidRPr="00C33C75" w:rsidRDefault="00C33C75" w:rsidP="00C33C75">
      <w:pPr>
        <w:widowControl w:val="0"/>
        <w:numPr>
          <w:ilvl w:val="0"/>
          <w:numId w:val="26"/>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порядок и сроки проведения работ по подготовке Проекта изменений правил;</w:t>
      </w:r>
    </w:p>
    <w:p w:rsidR="00C33C75" w:rsidRPr="00C33C75" w:rsidRDefault="00C33C75" w:rsidP="00C33C75">
      <w:pPr>
        <w:widowControl w:val="0"/>
        <w:numPr>
          <w:ilvl w:val="0"/>
          <w:numId w:val="26"/>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порядок направления в Комиссию предложений заинтересованных лиц по подготовке Проекта изменений правил;</w:t>
      </w:r>
    </w:p>
    <w:p w:rsidR="00C33C75" w:rsidRPr="00C33C75" w:rsidRDefault="00C33C75" w:rsidP="00C33C75">
      <w:pPr>
        <w:widowControl w:val="0"/>
        <w:numPr>
          <w:ilvl w:val="0"/>
          <w:numId w:val="26"/>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иные вопросы организации работ.</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Местная администрация осуществляет проверку Проекта изменений правил, представленного комиссией, на соответствие требованиям технических регламентов, генеральному плану Кирилловского сельсовета, схемам территориального планирования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схемам территориального планирования двух и более субъектов Российской Федерации, схемам территориального планирования Пензенской области, схемам территориального планирования Российской Федерации.</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По результатам указанной в части 12 настоящей статьи проверки местная администрация направляет Проект изменения правил главе муниципального образования для принятия решения о проведении публичных обсуждений или публичных слушаний по такому проекту или в случае обнаружения его несоответствия требованиям и документам, указанным в части 12 настоящей статьи, в Комиссию на доработку.</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Глава муниципального образования при получении от местной администрации Проекта изменения правил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Общественные обсуждения или публичные слушания по Проекту изменений правил проводятся в порядке, определяемом уставом муниципального образования и нормативным правовым актом представительного органа муниципального образования, в соответствии со статьей 2 настоящих Правил.</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После завершения общественных обсуждений или публичных слушаний по Проекту изменения </w:t>
      </w:r>
      <w:proofErr w:type="gramStart"/>
      <w:r w:rsidRPr="00C33C75">
        <w:rPr>
          <w:rFonts w:ascii="Times New Roman" w:eastAsia="Times New Roman" w:hAnsi="Times New Roman" w:cs="Times New Roman"/>
          <w:sz w:val="24"/>
          <w:szCs w:val="24"/>
          <w:lang w:eastAsia="ru-RU"/>
        </w:rPr>
        <w:t>правил</w:t>
      </w:r>
      <w:proofErr w:type="gramEnd"/>
      <w:r w:rsidRPr="00C33C75">
        <w:rPr>
          <w:rFonts w:ascii="Times New Roman" w:eastAsia="Times New Roman" w:hAnsi="Times New Roman" w:cs="Times New Roman"/>
          <w:sz w:val="24"/>
          <w:szCs w:val="24"/>
          <w:lang w:eastAsia="ru-RU"/>
        </w:rPr>
        <w:t xml:space="preserve"> Комиссия с учетом результатов таких общественных обсуждений или публичных слушаний обеспечивает внесение изменений в Проект изменения правил и представляет указанный проект главе местной администрации. Обязательными приложениями к Проекту изменений правил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 не требуется.</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Глава местной администрации в течение десяти дней после представления ему Проекта изменений правил и указанных в части 16 настоящей статьи обязательных приложений должен принять решение о направлении указанного проекта в представительный орган местного самоуправления для последующего утверждения или об отклонении проекта о внесении изменения в правила землепользования и застройки и о направлении его на доработку с указанием даты его повторного</w:t>
      </w:r>
      <w:proofErr w:type="gramEnd"/>
      <w:r w:rsidRPr="00C33C75">
        <w:rPr>
          <w:rFonts w:ascii="Times New Roman" w:eastAsia="Times New Roman" w:hAnsi="Times New Roman" w:cs="Times New Roman"/>
          <w:sz w:val="24"/>
          <w:szCs w:val="24"/>
          <w:lang w:eastAsia="ru-RU"/>
        </w:rPr>
        <w:t xml:space="preserve"> представления.</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Внесение изменений в правила землепользования и застройки утверждаются представительным органом местного самоуправления. Обязательными приложениями к Проекту изменений правил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 не требуется. </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Представительный орган местного самоуправления по результатам рассмотрения Проекта изменения правил и обязательных приложений к нему может утвердить изменения правила землепользования и застройки или направить такой проект главе местной администрации на доработку в соответствии с заключением о результатах </w:t>
      </w:r>
      <w:r w:rsidRPr="00C33C75">
        <w:rPr>
          <w:rFonts w:ascii="Times New Roman" w:eastAsia="Times New Roman" w:hAnsi="Times New Roman" w:cs="Times New Roman"/>
          <w:sz w:val="24"/>
          <w:szCs w:val="24"/>
          <w:lang w:eastAsia="ru-RU"/>
        </w:rPr>
        <w:lastRenderedPageBreak/>
        <w:t>общественных обсуждений или публичных слушаний по указанному проекту.</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официальных сайтах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и Кирилловского сельсовета в сети «Интернет».</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Утвержденные правила землепользования и застройки (в актуализированной редакции с учетом утвержденных изменений) и решение об их утверждении подлежат размещению в федеральной государственной информационной системе территориального планирования не </w:t>
      </w:r>
      <w:proofErr w:type="gramStart"/>
      <w:r w:rsidRPr="00C33C75">
        <w:rPr>
          <w:rFonts w:ascii="Times New Roman" w:eastAsia="Times New Roman" w:hAnsi="Times New Roman" w:cs="Times New Roman"/>
          <w:sz w:val="24"/>
          <w:szCs w:val="24"/>
          <w:lang w:eastAsia="ru-RU"/>
        </w:rPr>
        <w:t>позднее</w:t>
      </w:r>
      <w:proofErr w:type="gramEnd"/>
      <w:r w:rsidRPr="00C33C75">
        <w:rPr>
          <w:rFonts w:ascii="Times New Roman" w:eastAsia="Times New Roman" w:hAnsi="Times New Roman" w:cs="Times New Roman"/>
          <w:sz w:val="24"/>
          <w:szCs w:val="24"/>
          <w:lang w:eastAsia="ru-RU"/>
        </w:rPr>
        <w:t xml:space="preserve"> чем по истечении десяти дней с даты утверждения указанных правил.</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Физические и юридические лица вправе оспорить решение об утверждении правил землепользования и застройки в судебном порядке.</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Органы государственной власти Российской Федерации, органы государственной власти Пензенской области вправе оспорить решение о внесении изменений в правила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Пензенской области, утвержденным до утверждения правил землепользования</w:t>
      </w:r>
      <w:proofErr w:type="gramEnd"/>
      <w:r w:rsidRPr="00C33C75">
        <w:rPr>
          <w:rFonts w:ascii="Times New Roman" w:eastAsia="Times New Roman" w:hAnsi="Times New Roman" w:cs="Times New Roman"/>
          <w:sz w:val="24"/>
          <w:szCs w:val="24"/>
          <w:lang w:eastAsia="ru-RU"/>
        </w:rPr>
        <w:t xml:space="preserve"> и застройки.</w:t>
      </w:r>
    </w:p>
    <w:p w:rsidR="00C33C75" w:rsidRPr="00C33C75" w:rsidRDefault="00C33C75" w:rsidP="00C33C75">
      <w:pPr>
        <w:widowControl w:val="0"/>
        <w:numPr>
          <w:ilvl w:val="0"/>
          <w:numId w:val="18"/>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Изменения в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w:t>
      </w:r>
      <w:proofErr w:type="gramEnd"/>
      <w:r w:rsidRPr="00C33C75">
        <w:rPr>
          <w:rFonts w:ascii="Times New Roman" w:eastAsia="Times New Roman" w:hAnsi="Times New Roman" w:cs="Times New Roman"/>
          <w:sz w:val="24"/>
          <w:szCs w:val="24"/>
          <w:lang w:eastAsia="ru-RU"/>
        </w:rPr>
        <w:t xml:space="preserve">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72" w:name="_Toc508108912"/>
      <w:bookmarkStart w:id="73" w:name="_Toc508218157"/>
      <w:bookmarkStart w:id="74" w:name="_Toc510883554"/>
      <w:r w:rsidRPr="00C33C75">
        <w:rPr>
          <w:rFonts w:ascii="Arial" w:eastAsia="Times New Roman" w:hAnsi="Arial" w:cs="Arial"/>
          <w:b/>
          <w:bCs/>
          <w:i/>
          <w:iCs/>
          <w:sz w:val="28"/>
          <w:szCs w:val="28"/>
          <w:lang w:eastAsia="ru-RU"/>
        </w:rPr>
        <w:t>Статья 6. О регулировании иных вопросов землепользования и застройки.</w:t>
      </w:r>
      <w:bookmarkEnd w:id="72"/>
      <w:bookmarkEnd w:id="73"/>
      <w:bookmarkEnd w:id="74"/>
    </w:p>
    <w:p w:rsidR="00C33C75" w:rsidRPr="00C33C75" w:rsidRDefault="00C33C75" w:rsidP="00C33C75">
      <w:pPr>
        <w:widowControl w:val="0"/>
        <w:numPr>
          <w:ilvl w:val="0"/>
          <w:numId w:val="36"/>
        </w:numPr>
        <w:spacing w:after="0" w:line="240" w:lineRule="auto"/>
        <w:ind w:left="-142" w:firstLine="851"/>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C33C75" w:rsidRPr="00C33C75" w:rsidRDefault="00C33C75" w:rsidP="00C33C75">
      <w:pPr>
        <w:widowControl w:val="0"/>
        <w:numPr>
          <w:ilvl w:val="0"/>
          <w:numId w:val="36"/>
        </w:numPr>
        <w:spacing w:after="0" w:line="240" w:lineRule="auto"/>
        <w:ind w:left="-142" w:firstLine="851"/>
        <w:jc w:val="both"/>
        <w:rPr>
          <w:rFonts w:ascii="Times New Roman" w:eastAsia="Times New Roman" w:hAnsi="Times New Roman" w:cs="Times New Roman"/>
          <w:sz w:val="24"/>
          <w:szCs w:val="24"/>
          <w:lang w:eastAsia="ru-RU"/>
        </w:rPr>
      </w:pPr>
      <w:bookmarkStart w:id="75" w:name="dst1301"/>
      <w:bookmarkEnd w:id="75"/>
      <w:r w:rsidRPr="00C33C75">
        <w:rPr>
          <w:rFonts w:ascii="Times New Roman" w:eastAsia="Times New Roman" w:hAnsi="Times New Roman" w:cs="Times New Roman"/>
          <w:sz w:val="24"/>
          <w:szCs w:val="24"/>
          <w:lang w:eastAsia="ru-RU"/>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C33C75">
        <w:rPr>
          <w:rFonts w:ascii="Times New Roman" w:eastAsia="Times New Roman" w:hAnsi="Times New Roman" w:cs="Times New Roman"/>
          <w:sz w:val="24"/>
          <w:szCs w:val="24"/>
          <w:lang w:eastAsia="ru-RU"/>
        </w:rPr>
        <w:t>архитектурным решениям</w:t>
      </w:r>
      <w:proofErr w:type="gramEnd"/>
      <w:r w:rsidRPr="00C33C75">
        <w:rPr>
          <w:rFonts w:ascii="Times New Roman" w:eastAsia="Times New Roman" w:hAnsi="Times New Roman" w:cs="Times New Roman"/>
          <w:sz w:val="24"/>
          <w:szCs w:val="24"/>
          <w:lang w:eastAsia="ru-RU"/>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C33C75" w:rsidRPr="00C33C75" w:rsidRDefault="00C33C75" w:rsidP="00C33C75">
      <w:pPr>
        <w:widowControl w:val="0"/>
        <w:numPr>
          <w:ilvl w:val="0"/>
          <w:numId w:val="36"/>
        </w:numPr>
        <w:spacing w:after="0" w:line="240" w:lineRule="auto"/>
        <w:ind w:left="-142" w:firstLine="851"/>
        <w:jc w:val="both"/>
        <w:rPr>
          <w:rFonts w:ascii="Times New Roman" w:eastAsia="Times New Roman" w:hAnsi="Times New Roman" w:cs="Times New Roman"/>
          <w:sz w:val="24"/>
          <w:szCs w:val="24"/>
          <w:lang w:eastAsia="ru-RU"/>
        </w:rPr>
      </w:pPr>
      <w:bookmarkStart w:id="76" w:name="dst100631"/>
      <w:bookmarkEnd w:id="76"/>
      <w:r w:rsidRPr="00C33C75">
        <w:rPr>
          <w:rFonts w:ascii="Times New Roman" w:eastAsia="Times New Roman" w:hAnsi="Times New Roman" w:cs="Times New Roman"/>
          <w:sz w:val="24"/>
          <w:szCs w:val="24"/>
          <w:lang w:eastAsia="ru-RU"/>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w:t>
      </w:r>
      <w:r w:rsidRPr="00C33C75">
        <w:rPr>
          <w:rFonts w:ascii="Times New Roman" w:eastAsia="Times New Roman" w:hAnsi="Times New Roman" w:cs="Times New Roman"/>
          <w:sz w:val="24"/>
          <w:szCs w:val="24"/>
          <w:lang w:eastAsia="ru-RU"/>
        </w:rPr>
        <w:lastRenderedPageBreak/>
        <w:t>разрешения.</w:t>
      </w:r>
    </w:p>
    <w:p w:rsidR="00C33C75" w:rsidRPr="00C33C75" w:rsidRDefault="00C33C75" w:rsidP="00C33C75">
      <w:pPr>
        <w:widowControl w:val="0"/>
        <w:numPr>
          <w:ilvl w:val="0"/>
          <w:numId w:val="36"/>
        </w:numPr>
        <w:spacing w:after="0" w:line="240" w:lineRule="auto"/>
        <w:ind w:left="-142" w:firstLine="851"/>
        <w:jc w:val="both"/>
        <w:rPr>
          <w:rFonts w:ascii="Times New Roman" w:eastAsia="Times New Roman" w:hAnsi="Times New Roman" w:cs="Times New Roman"/>
          <w:sz w:val="24"/>
          <w:szCs w:val="24"/>
          <w:lang w:eastAsia="ru-RU"/>
        </w:rPr>
      </w:pPr>
      <w:bookmarkStart w:id="77" w:name="dst2202"/>
      <w:bookmarkEnd w:id="77"/>
      <w:r w:rsidRPr="00C33C75">
        <w:rPr>
          <w:rFonts w:ascii="Times New Roman" w:eastAsia="Times New Roman" w:hAnsi="Times New Roman" w:cs="Times New Roman"/>
          <w:sz w:val="24"/>
          <w:szCs w:val="24"/>
          <w:lang w:eastAsia="ru-RU"/>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2 настоящих Правил и </w:t>
      </w:r>
      <w:proofErr w:type="spellStart"/>
      <w:r w:rsidRPr="00C33C75">
        <w:rPr>
          <w:rFonts w:ascii="Times New Roman" w:eastAsia="Times New Roman" w:hAnsi="Times New Roman" w:cs="Times New Roman"/>
          <w:sz w:val="24"/>
          <w:szCs w:val="24"/>
          <w:lang w:eastAsia="ru-RU"/>
        </w:rPr>
        <w:t>ГрК</w:t>
      </w:r>
      <w:proofErr w:type="spellEnd"/>
      <w:r w:rsidRPr="00C33C75">
        <w:rPr>
          <w:rFonts w:ascii="Times New Roman" w:eastAsia="Times New Roman" w:hAnsi="Times New Roman" w:cs="Times New Roman"/>
          <w:sz w:val="24"/>
          <w:szCs w:val="24"/>
          <w:lang w:eastAsia="ru-RU"/>
        </w:rPr>
        <w:t xml:space="preserve">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C33C75" w:rsidRPr="00C33C75" w:rsidRDefault="00C33C75" w:rsidP="00C33C75">
      <w:pPr>
        <w:widowControl w:val="0"/>
        <w:numPr>
          <w:ilvl w:val="0"/>
          <w:numId w:val="36"/>
        </w:numPr>
        <w:spacing w:after="0" w:line="240" w:lineRule="auto"/>
        <w:ind w:left="-142" w:firstLine="851"/>
        <w:jc w:val="both"/>
        <w:rPr>
          <w:rFonts w:ascii="Times New Roman" w:eastAsia="Times New Roman" w:hAnsi="Times New Roman" w:cs="Times New Roman"/>
          <w:sz w:val="24"/>
          <w:szCs w:val="24"/>
          <w:lang w:eastAsia="ru-RU"/>
        </w:rPr>
      </w:pPr>
      <w:bookmarkStart w:id="78" w:name="dst2203"/>
      <w:bookmarkEnd w:id="78"/>
      <w:proofErr w:type="gramStart"/>
      <w:r w:rsidRPr="00C33C75">
        <w:rPr>
          <w:rFonts w:ascii="Times New Roman" w:eastAsia="Times New Roman" w:hAnsi="Times New Roman" w:cs="Times New Roman"/>
          <w:sz w:val="24"/>
          <w:szCs w:val="24"/>
          <w:lang w:eastAsia="ru-RU"/>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bookmarkStart w:id="79" w:name="dst100634"/>
      <w:bookmarkEnd w:id="79"/>
      <w:proofErr w:type="gramEnd"/>
    </w:p>
    <w:p w:rsidR="00C33C75" w:rsidRPr="00C33C75" w:rsidRDefault="00C33C75" w:rsidP="00C33C75">
      <w:pPr>
        <w:widowControl w:val="0"/>
        <w:numPr>
          <w:ilvl w:val="0"/>
          <w:numId w:val="36"/>
        </w:numPr>
        <w:spacing w:after="0" w:line="240" w:lineRule="auto"/>
        <w:ind w:left="-142" w:firstLine="851"/>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Глава местной администрации в течение семи дней со дня поступления указанных в </w:t>
      </w:r>
      <w:hyperlink r:id="rId32" w:anchor="dst100633" w:history="1">
        <w:r w:rsidRPr="00C33C75">
          <w:rPr>
            <w:rFonts w:ascii="Times New Roman" w:eastAsia="Times New Roman" w:hAnsi="Times New Roman" w:cs="Times New Roman"/>
            <w:sz w:val="24"/>
            <w:szCs w:val="24"/>
            <w:lang w:eastAsia="ru-RU"/>
          </w:rPr>
          <w:t>части 5</w:t>
        </w:r>
      </w:hyperlink>
      <w:r w:rsidRPr="00C33C75">
        <w:rPr>
          <w:rFonts w:ascii="Times New Roman" w:eastAsia="Times New Roman" w:hAnsi="Times New Roman" w:cs="Times New Roman"/>
          <w:sz w:val="24"/>
          <w:szCs w:val="24"/>
          <w:lang w:eastAsia="ru-RU"/>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33C75" w:rsidRPr="00C33C75" w:rsidRDefault="00C33C75" w:rsidP="00C33C75">
      <w:pPr>
        <w:widowControl w:val="0"/>
        <w:numPr>
          <w:ilvl w:val="0"/>
          <w:numId w:val="36"/>
        </w:numPr>
        <w:spacing w:after="0" w:line="240" w:lineRule="auto"/>
        <w:ind w:left="-142" w:firstLine="851"/>
        <w:jc w:val="both"/>
        <w:rPr>
          <w:rFonts w:ascii="Times New Roman" w:eastAsia="Times New Roman" w:hAnsi="Times New Roman" w:cs="Times New Roman"/>
          <w:sz w:val="24"/>
          <w:szCs w:val="24"/>
          <w:lang w:eastAsia="ru-RU"/>
        </w:rPr>
      </w:pPr>
      <w:bookmarkStart w:id="80" w:name="dst100635"/>
      <w:bookmarkEnd w:id="80"/>
      <w:r w:rsidRPr="00C33C75">
        <w:rPr>
          <w:rFonts w:ascii="Times New Roman" w:eastAsia="Times New Roman" w:hAnsi="Times New Roman" w:cs="Times New Roman"/>
          <w:sz w:val="24"/>
          <w:szCs w:val="24"/>
          <w:lang w:eastAsia="ru-RU"/>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C33C75" w:rsidRPr="00C33C75" w:rsidRDefault="00C33C75" w:rsidP="00C33C75">
      <w:pPr>
        <w:spacing w:before="240" w:after="60" w:line="240" w:lineRule="auto"/>
        <w:outlineLvl w:val="0"/>
        <w:rPr>
          <w:rFonts w:ascii="Cambria" w:eastAsia="Times New Roman" w:hAnsi="Cambria" w:cs="Times New Roman"/>
          <w:b/>
          <w:bCs/>
          <w:kern w:val="32"/>
          <w:sz w:val="32"/>
          <w:szCs w:val="32"/>
          <w:lang w:eastAsia="ru-RU"/>
        </w:rPr>
      </w:pPr>
    </w:p>
    <w:p w:rsidR="00C33C75" w:rsidRPr="00C33C75" w:rsidRDefault="00C33C75" w:rsidP="00C33C75">
      <w:pPr>
        <w:spacing w:before="240" w:after="60" w:line="240" w:lineRule="auto"/>
        <w:outlineLvl w:val="0"/>
        <w:rPr>
          <w:rFonts w:ascii="Cambria" w:eastAsia="Times New Roman" w:hAnsi="Cambria" w:cs="Times New Roman"/>
          <w:b/>
          <w:bCs/>
          <w:kern w:val="32"/>
          <w:sz w:val="32"/>
          <w:szCs w:val="32"/>
          <w:lang w:eastAsia="ru-RU"/>
        </w:rPr>
      </w:pPr>
    </w:p>
    <w:p w:rsidR="00C33C75" w:rsidRPr="00C33C75" w:rsidRDefault="00C33C75" w:rsidP="00C33C75">
      <w:pPr>
        <w:spacing w:before="240" w:after="60" w:line="240" w:lineRule="auto"/>
        <w:outlineLvl w:val="0"/>
        <w:rPr>
          <w:rFonts w:ascii="Cambria" w:eastAsia="Times New Roman" w:hAnsi="Cambria" w:cs="Times New Roman"/>
          <w:b/>
          <w:bCs/>
          <w:kern w:val="32"/>
          <w:sz w:val="32"/>
          <w:szCs w:val="32"/>
          <w:lang w:eastAsia="ru-RU"/>
        </w:rPr>
      </w:pPr>
    </w:p>
    <w:p w:rsidR="00C33C75" w:rsidRPr="00C33C75" w:rsidRDefault="00C33C75" w:rsidP="00C33C75">
      <w:pPr>
        <w:spacing w:before="240" w:after="60" w:line="240" w:lineRule="auto"/>
        <w:outlineLvl w:val="0"/>
        <w:rPr>
          <w:rFonts w:ascii="Cambria" w:eastAsia="Times New Roman" w:hAnsi="Cambria" w:cs="Times New Roman"/>
          <w:b/>
          <w:bCs/>
          <w:kern w:val="32"/>
          <w:sz w:val="32"/>
          <w:szCs w:val="32"/>
          <w:lang w:eastAsia="ru-RU"/>
        </w:rPr>
      </w:pPr>
    </w:p>
    <w:p w:rsidR="00C33C75" w:rsidRPr="00C33C75" w:rsidRDefault="00C33C75" w:rsidP="00C33C75">
      <w:pPr>
        <w:spacing w:before="240" w:after="60" w:line="240" w:lineRule="auto"/>
        <w:outlineLvl w:val="0"/>
        <w:rPr>
          <w:rFonts w:ascii="Cambria" w:eastAsia="Times New Roman" w:hAnsi="Cambria" w:cs="Times New Roman"/>
          <w:b/>
          <w:bCs/>
          <w:kern w:val="32"/>
          <w:sz w:val="32"/>
          <w:szCs w:val="32"/>
          <w:lang w:eastAsia="ru-RU"/>
        </w:rPr>
      </w:pPr>
    </w:p>
    <w:p w:rsidR="00C33C75" w:rsidRPr="00C33C75" w:rsidRDefault="00C33C75" w:rsidP="00C33C75">
      <w:pPr>
        <w:spacing w:before="240" w:after="60" w:line="240" w:lineRule="auto"/>
        <w:outlineLvl w:val="0"/>
        <w:rPr>
          <w:rFonts w:ascii="Cambria" w:eastAsia="Times New Roman" w:hAnsi="Cambria" w:cs="Times New Roman"/>
          <w:b/>
          <w:bCs/>
          <w:kern w:val="32"/>
          <w:sz w:val="32"/>
          <w:szCs w:val="32"/>
          <w:lang w:eastAsia="ru-RU"/>
        </w:rPr>
      </w:pPr>
    </w:p>
    <w:p w:rsidR="00C33C75" w:rsidRPr="00C33C75" w:rsidRDefault="00C33C75" w:rsidP="00C33C75">
      <w:pPr>
        <w:spacing w:before="240" w:after="60" w:line="240" w:lineRule="auto"/>
        <w:outlineLvl w:val="0"/>
        <w:rPr>
          <w:rFonts w:ascii="Cambria" w:eastAsia="Times New Roman" w:hAnsi="Cambria" w:cs="Times New Roman"/>
          <w:b/>
          <w:bCs/>
          <w:kern w:val="32"/>
          <w:sz w:val="32"/>
          <w:szCs w:val="32"/>
          <w:lang w:eastAsia="ru-RU"/>
        </w:rPr>
      </w:pPr>
      <w:r w:rsidRPr="00C33C75">
        <w:rPr>
          <w:rFonts w:ascii="Cambria" w:eastAsia="Times New Roman" w:hAnsi="Cambria" w:cs="Times New Roman"/>
          <w:b/>
          <w:bCs/>
          <w:kern w:val="32"/>
          <w:sz w:val="32"/>
          <w:szCs w:val="32"/>
          <w:lang w:eastAsia="ru-RU"/>
        </w:rPr>
        <w:t>Глава 2. Градостроительные регламенты.</w:t>
      </w:r>
      <w:bookmarkEnd w:id="3"/>
      <w:bookmarkEnd w:id="4"/>
      <w:bookmarkEnd w:id="5"/>
      <w:bookmarkEnd w:id="6"/>
      <w:bookmarkEnd w:id="7"/>
      <w:bookmarkEnd w:id="8"/>
      <w:bookmarkEnd w:id="9"/>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81" w:name="_Toc466280135"/>
      <w:bookmarkStart w:id="82" w:name="_Toc465847841"/>
      <w:bookmarkStart w:id="83" w:name="_Toc465338034"/>
      <w:bookmarkStart w:id="84" w:name="_Toc465073821"/>
      <w:bookmarkStart w:id="85" w:name="_Toc464641510"/>
      <w:bookmarkStart w:id="86" w:name="_Toc464037365"/>
      <w:bookmarkStart w:id="87" w:name="_Toc464032171"/>
      <w:r w:rsidRPr="00C33C75">
        <w:rPr>
          <w:rFonts w:ascii="Arial" w:eastAsia="Times New Roman" w:hAnsi="Arial" w:cs="Arial"/>
          <w:b/>
          <w:bCs/>
          <w:i/>
          <w:iCs/>
          <w:sz w:val="28"/>
          <w:szCs w:val="28"/>
          <w:lang w:eastAsia="ru-RU"/>
        </w:rPr>
        <w:t>Статья 7. Градостроительный регламент.</w:t>
      </w:r>
      <w:bookmarkEnd w:id="81"/>
      <w:bookmarkEnd w:id="82"/>
      <w:bookmarkEnd w:id="83"/>
      <w:bookmarkEnd w:id="84"/>
      <w:bookmarkEnd w:id="85"/>
      <w:bookmarkEnd w:id="86"/>
      <w:bookmarkEnd w:id="87"/>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bookmarkStart w:id="88" w:name="_Toc466280136"/>
      <w:bookmarkStart w:id="89" w:name="_Toc465847842"/>
      <w:bookmarkStart w:id="90" w:name="_Toc465338035"/>
      <w:bookmarkStart w:id="91" w:name="_Toc465073822"/>
      <w:bookmarkStart w:id="92" w:name="_Toc464641511"/>
      <w:bookmarkStart w:id="93" w:name="_Toc464037366"/>
      <w:bookmarkStart w:id="94" w:name="_Toc464032172"/>
      <w:bookmarkStart w:id="95" w:name="_Toc459805118"/>
      <w:r w:rsidRPr="00C33C75">
        <w:rPr>
          <w:rFonts w:ascii="Times New Roman" w:eastAsia="Times New Roman" w:hAnsi="Times New Roman" w:cs="Times New Roman"/>
          <w:sz w:val="24"/>
          <w:szCs w:val="24"/>
          <w:lang w:eastAsia="ru-RU"/>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1) виды разрешенного использования земельных участков и объектов капитального строительства;</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2) </w:t>
      </w:r>
      <w:hyperlink r:id="rId33" w:history="1">
        <w:r w:rsidRPr="00C33C75">
          <w:rPr>
            <w:rFonts w:ascii="Times New Roman" w:eastAsia="Times New Roman" w:hAnsi="Times New Roman" w:cs="Times New Roman"/>
            <w:sz w:val="24"/>
            <w:szCs w:val="24"/>
            <w:lang w:eastAsia="ru-RU"/>
          </w:rPr>
          <w:t>предельные</w:t>
        </w:r>
      </w:hyperlink>
      <w:r w:rsidRPr="00C33C75">
        <w:rPr>
          <w:rFonts w:ascii="Times New Roman" w:eastAsia="Times New Roman" w:hAnsi="Times New Roman" w:cs="Times New Roman"/>
          <w:sz w:val="24"/>
          <w:szCs w:val="24"/>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3) ограничения использования земельных участков и объектов капитального строительства, устанавливаемые в соответствии с </w:t>
      </w:r>
      <w:hyperlink r:id="rId34" w:history="1">
        <w:r w:rsidRPr="00C33C75">
          <w:rPr>
            <w:rFonts w:ascii="Times New Roman" w:eastAsia="Times New Roman" w:hAnsi="Times New Roman" w:cs="Times New Roman"/>
            <w:sz w:val="24"/>
            <w:szCs w:val="24"/>
            <w:lang w:eastAsia="ru-RU"/>
          </w:rPr>
          <w:t>законодательством</w:t>
        </w:r>
      </w:hyperlink>
      <w:r w:rsidRPr="00C33C75">
        <w:rPr>
          <w:rFonts w:ascii="Times New Roman" w:eastAsia="Times New Roman" w:hAnsi="Times New Roman" w:cs="Times New Roman"/>
          <w:sz w:val="24"/>
          <w:szCs w:val="24"/>
          <w:lang w:eastAsia="ru-RU"/>
        </w:rPr>
        <w:t xml:space="preserve"> Российской Федерации;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Градостроительные регламенты устанавливаются с учетом:</w:t>
      </w:r>
    </w:p>
    <w:p w:rsidR="00C33C75" w:rsidRPr="00C33C75" w:rsidRDefault="00C33C75" w:rsidP="00C33C75">
      <w:pPr>
        <w:widowControl w:val="0"/>
        <w:numPr>
          <w:ilvl w:val="1"/>
          <w:numId w:val="37"/>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фактического использования земельных участков и объектов капитального строительства в границах территориальной зоны;</w:t>
      </w:r>
    </w:p>
    <w:p w:rsidR="00C33C75" w:rsidRPr="00C33C75" w:rsidRDefault="00C33C75" w:rsidP="00C33C75">
      <w:pPr>
        <w:widowControl w:val="0"/>
        <w:numPr>
          <w:ilvl w:val="1"/>
          <w:numId w:val="37"/>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C33C75" w:rsidRPr="00C33C75" w:rsidRDefault="00C33C75" w:rsidP="00C33C75">
      <w:pPr>
        <w:widowControl w:val="0"/>
        <w:numPr>
          <w:ilvl w:val="1"/>
          <w:numId w:val="37"/>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C33C75" w:rsidRPr="00C33C75" w:rsidRDefault="00C33C75" w:rsidP="00C33C75">
      <w:pPr>
        <w:widowControl w:val="0"/>
        <w:numPr>
          <w:ilvl w:val="1"/>
          <w:numId w:val="37"/>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видов территориальных зон;</w:t>
      </w:r>
    </w:p>
    <w:p w:rsidR="00C33C75" w:rsidRPr="00C33C75" w:rsidRDefault="00C33C75" w:rsidP="00C33C75">
      <w:pPr>
        <w:widowControl w:val="0"/>
        <w:numPr>
          <w:ilvl w:val="1"/>
          <w:numId w:val="37"/>
        </w:numPr>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требований охраны объектов культурного наследия, а также особо охраняемых природных территорий, иных природных объектов.</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Действие градостроительного регламента не распространяется на земельные участки: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C33C75">
        <w:rPr>
          <w:rFonts w:ascii="Times New Roman" w:eastAsia="Times New Roman" w:hAnsi="Times New Roman" w:cs="Times New Roman"/>
          <w:sz w:val="24"/>
          <w:szCs w:val="24"/>
          <w:lang w:eastAsia="ru-RU"/>
        </w:rPr>
        <w:t xml:space="preserve"> наследия;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2) в границах территорий общего пользования;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3) предназначенные для размещения линейных объектов и (или) занятые линейными объектами;</w:t>
      </w:r>
      <w:proofErr w:type="gramEnd"/>
    </w:p>
    <w:p w:rsidR="00C33C75" w:rsidRPr="00C33C75" w:rsidRDefault="00C33C75" w:rsidP="00C33C75">
      <w:pPr>
        <w:spacing w:after="0" w:line="240" w:lineRule="auto"/>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4) предоставленные для добычи полезных ископаемых.</w:t>
      </w:r>
      <w:proofErr w:type="gramEnd"/>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w:t>
      </w:r>
      <w:r w:rsidRPr="00C33C75">
        <w:rPr>
          <w:rFonts w:ascii="Times New Roman" w:eastAsia="Times New Roman" w:hAnsi="Times New Roman" w:cs="Times New Roman"/>
          <w:sz w:val="24"/>
          <w:szCs w:val="24"/>
          <w:lang w:eastAsia="ru-RU"/>
        </w:rPr>
        <w:lastRenderedPageBreak/>
        <w:t>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C33C75">
        <w:rPr>
          <w:rFonts w:ascii="Times New Roman" w:eastAsia="Times New Roman" w:hAnsi="Times New Roman" w:cs="Times New Roman"/>
          <w:sz w:val="24"/>
          <w:szCs w:val="24"/>
          <w:lang w:eastAsia="ru-RU"/>
        </w:rPr>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Реконструкция указанных в части 9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C33C75" w:rsidRPr="00C33C75" w:rsidRDefault="00C33C75" w:rsidP="00C33C75">
      <w:pPr>
        <w:widowControl w:val="0"/>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В случае</w:t>
      </w:r>
      <w:proofErr w:type="gramStart"/>
      <w:r w:rsidRPr="00C33C75">
        <w:rPr>
          <w:rFonts w:ascii="Times New Roman" w:eastAsia="Times New Roman" w:hAnsi="Times New Roman" w:cs="Times New Roman"/>
          <w:sz w:val="24"/>
          <w:szCs w:val="24"/>
          <w:lang w:eastAsia="ru-RU"/>
        </w:rPr>
        <w:t>,</w:t>
      </w:r>
      <w:proofErr w:type="gramEnd"/>
      <w:r w:rsidRPr="00C33C75">
        <w:rPr>
          <w:rFonts w:ascii="Times New Roman" w:eastAsia="Times New Roman" w:hAnsi="Times New Roman" w:cs="Times New Roman"/>
          <w:sz w:val="24"/>
          <w:szCs w:val="24"/>
          <w:lang w:eastAsia="ru-RU"/>
        </w:rPr>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C33C75" w:rsidRPr="00C33C75" w:rsidRDefault="00C33C75" w:rsidP="00C33C75">
      <w:pPr>
        <w:keepNext/>
        <w:spacing w:before="240" w:after="60" w:line="240" w:lineRule="auto"/>
        <w:outlineLvl w:val="1"/>
        <w:rPr>
          <w:rFonts w:ascii="Times New Roman" w:eastAsia="Times New Roman" w:hAnsi="Times New Roman" w:cs="Times New Roman"/>
          <w:b/>
          <w:bCs/>
          <w:iCs/>
          <w:sz w:val="28"/>
          <w:szCs w:val="28"/>
          <w:lang w:eastAsia="ru-RU"/>
        </w:rPr>
      </w:pPr>
      <w:r w:rsidRPr="00C33C75">
        <w:rPr>
          <w:rFonts w:ascii="Times New Roman" w:eastAsia="Times New Roman" w:hAnsi="Times New Roman" w:cs="Times New Roman"/>
          <w:b/>
          <w:bCs/>
          <w:iCs/>
          <w:sz w:val="28"/>
          <w:szCs w:val="28"/>
          <w:lang w:eastAsia="ru-RU"/>
        </w:rPr>
        <w:t>Статья 8. Виды разрешенного использования земельных участков и объектов капитального строительства.</w:t>
      </w:r>
      <w:bookmarkEnd w:id="88"/>
      <w:bookmarkEnd w:id="89"/>
      <w:bookmarkEnd w:id="90"/>
      <w:bookmarkEnd w:id="91"/>
      <w:bookmarkEnd w:id="92"/>
      <w:bookmarkEnd w:id="93"/>
      <w:bookmarkEnd w:id="94"/>
      <w:bookmarkEnd w:id="95"/>
    </w:p>
    <w:p w:rsidR="00C33C75" w:rsidRPr="00C33C75" w:rsidRDefault="00C33C75" w:rsidP="00C33C75">
      <w:pPr>
        <w:widowControl w:val="0"/>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C33C75" w:rsidRPr="00C33C75" w:rsidRDefault="00C33C75" w:rsidP="00C33C75">
      <w:pPr>
        <w:widowControl w:val="0"/>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w:t>
      </w:r>
      <w:r w:rsidRPr="00C33C75">
        <w:rPr>
          <w:rFonts w:ascii="Times New Roman" w:eastAsia="Times New Roman" w:hAnsi="Times New Roman" w:cs="Times New Roman"/>
          <w:sz w:val="24"/>
          <w:szCs w:val="24"/>
          <w:lang w:eastAsia="ru-RU"/>
        </w:rPr>
        <w:lastRenderedPageBreak/>
        <w:t>регламент.</w:t>
      </w:r>
    </w:p>
    <w:p w:rsidR="00C33C75" w:rsidRPr="00C33C75" w:rsidRDefault="00C33C75" w:rsidP="00C33C75">
      <w:pPr>
        <w:widowControl w:val="0"/>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Виды разрешенного использования устанавливаются в соответствии с приказом Министерства экономического развития Российской Федерации от 1 сентября </w:t>
      </w:r>
      <w:smartTag w:uri="urn:schemas-microsoft-com:office:smarttags" w:element="metricconverter">
        <w:smartTagPr>
          <w:attr w:name="ProductID" w:val="2014 г"/>
        </w:smartTagPr>
        <w:r w:rsidRPr="00C33C75">
          <w:rPr>
            <w:rFonts w:ascii="Times New Roman" w:eastAsia="Times New Roman" w:hAnsi="Times New Roman" w:cs="Times New Roman"/>
            <w:sz w:val="24"/>
            <w:szCs w:val="24"/>
            <w:lang w:eastAsia="ru-RU"/>
          </w:rPr>
          <w:t>2014 г</w:t>
        </w:r>
      </w:smartTag>
      <w:r w:rsidRPr="00C33C75">
        <w:rPr>
          <w:rFonts w:ascii="Times New Roman" w:eastAsia="Times New Roman" w:hAnsi="Times New Roman" w:cs="Times New Roman"/>
          <w:sz w:val="24"/>
          <w:szCs w:val="24"/>
          <w:lang w:eastAsia="ru-RU"/>
        </w:rPr>
        <w:t>. № 540</w:t>
      </w:r>
      <w:r w:rsidRPr="00C33C75">
        <w:rPr>
          <w:rFonts w:ascii="Times New Roman" w:eastAsia="Times New Roman" w:hAnsi="Times New Roman" w:cs="Times New Roman"/>
          <w:b/>
          <w:bCs/>
          <w:sz w:val="24"/>
          <w:szCs w:val="24"/>
          <w:lang w:eastAsia="ru-RU"/>
        </w:rPr>
        <w:t xml:space="preserve"> «</w:t>
      </w:r>
      <w:r w:rsidRPr="00C33C75">
        <w:rPr>
          <w:rFonts w:ascii="Times New Roman" w:eastAsia="Times New Roman" w:hAnsi="Times New Roman" w:cs="Times New Roman"/>
          <w:sz w:val="24"/>
          <w:szCs w:val="24"/>
          <w:lang w:eastAsia="ru-RU"/>
        </w:rPr>
        <w:t>Об утверждении классификатора</w:t>
      </w:r>
      <w:r w:rsidRPr="00C33C75">
        <w:rPr>
          <w:rFonts w:ascii="Times New Roman" w:eastAsia="Times New Roman" w:hAnsi="Times New Roman" w:cs="Times New Roman"/>
          <w:b/>
          <w:bCs/>
          <w:sz w:val="24"/>
          <w:szCs w:val="24"/>
          <w:lang w:eastAsia="ru-RU"/>
        </w:rPr>
        <w:t xml:space="preserve"> </w:t>
      </w:r>
      <w:r w:rsidRPr="00C33C75">
        <w:rPr>
          <w:rFonts w:ascii="Times New Roman" w:eastAsia="Times New Roman" w:hAnsi="Times New Roman" w:cs="Times New Roman"/>
          <w:sz w:val="24"/>
          <w:szCs w:val="24"/>
          <w:lang w:eastAsia="ru-RU"/>
        </w:rPr>
        <w:t>видов разрешенного использования земельных участков» (редакция от 2019 года).</w:t>
      </w:r>
    </w:p>
    <w:p w:rsidR="00C33C75" w:rsidRPr="00C33C75" w:rsidRDefault="00C33C75" w:rsidP="00C33C75">
      <w:pPr>
        <w:widowControl w:val="0"/>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C33C75" w:rsidRPr="00C33C75" w:rsidRDefault="00C33C75" w:rsidP="00C33C75">
      <w:pPr>
        <w:widowControl w:val="0"/>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w:t>
      </w:r>
    </w:p>
    <w:p w:rsidR="00C33C75" w:rsidRPr="00C33C75" w:rsidRDefault="00C33C75" w:rsidP="00C33C75">
      <w:pPr>
        <w:spacing w:after="0" w:line="240" w:lineRule="auto"/>
        <w:ind w:left="709"/>
        <w:rPr>
          <w:rFonts w:ascii="Times New Roman" w:eastAsia="Times New Roman" w:hAnsi="Times New Roman" w:cs="Times New Roman"/>
          <w:sz w:val="24"/>
          <w:szCs w:val="24"/>
          <w:lang w:eastAsia="ru-RU"/>
        </w:rPr>
      </w:pPr>
    </w:p>
    <w:tbl>
      <w:tblPr>
        <w:tblW w:w="9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51"/>
        <w:gridCol w:w="6257"/>
        <w:gridCol w:w="1440"/>
      </w:tblGrid>
      <w:tr w:rsidR="00C33C75" w:rsidRPr="00C33C75" w:rsidTr="00C33C75">
        <w:tc>
          <w:tcPr>
            <w:tcW w:w="9648" w:type="dxa"/>
            <w:gridSpan w:val="3"/>
            <w:tcBorders>
              <w:top w:val="single" w:sz="4" w:space="0" w:color="auto"/>
              <w:bottom w:val="single" w:sz="4" w:space="0" w:color="auto"/>
            </w:tcBorders>
            <w:shd w:val="pct10" w:color="auto" w:fill="auto"/>
            <w:vAlign w:val="center"/>
          </w:tcPr>
          <w:p w:rsidR="00C33C75" w:rsidRPr="00C33C75" w:rsidRDefault="00C33C75" w:rsidP="00C33C75">
            <w:pPr>
              <w:spacing w:after="0" w:line="240" w:lineRule="auto"/>
              <w:jc w:val="center"/>
              <w:rPr>
                <w:rFonts w:ascii="Times New Roman" w:eastAsia="Times New Roman" w:hAnsi="Times New Roman" w:cs="Times New Roman"/>
                <w:b/>
                <w:sz w:val="24"/>
                <w:szCs w:val="24"/>
                <w:lang w:eastAsia="ru-RU"/>
              </w:rPr>
            </w:pPr>
            <w:bookmarkStart w:id="96" w:name="sub_1111"/>
            <w:r w:rsidRPr="00C33C75">
              <w:rPr>
                <w:rFonts w:ascii="Times New Roman" w:eastAsia="Times New Roman" w:hAnsi="Times New Roman" w:cs="Times New Roman"/>
                <w:b/>
                <w:sz w:val="24"/>
                <w:szCs w:val="24"/>
                <w:lang w:eastAsia="ru-RU"/>
              </w:rPr>
              <w:t>Классификатор видов разрешенного использования земельных участков</w:t>
            </w:r>
          </w:p>
        </w:tc>
      </w:tr>
      <w:tr w:rsidR="00C33C75" w:rsidRPr="00C33C75" w:rsidTr="00C33C75">
        <w:tc>
          <w:tcPr>
            <w:tcW w:w="1951" w:type="dxa"/>
            <w:tcBorders>
              <w:top w:val="single" w:sz="4" w:space="0" w:color="auto"/>
              <w:bottom w:val="single" w:sz="4" w:space="0" w:color="auto"/>
              <w:right w:val="single" w:sz="4" w:space="0" w:color="auto"/>
            </w:tcBorders>
            <w:vAlign w:val="center"/>
          </w:tcPr>
          <w:p w:rsidR="00C33C75" w:rsidRPr="00C33C75" w:rsidRDefault="00C33C75" w:rsidP="00C33C75">
            <w:pPr>
              <w:widowControl w:val="0"/>
              <w:autoSpaceDE w:val="0"/>
              <w:autoSpaceDN w:val="0"/>
              <w:adjustRightInd w:val="0"/>
              <w:spacing w:after="0" w:line="240" w:lineRule="auto"/>
              <w:jc w:val="center"/>
              <w:rPr>
                <w:rFonts w:ascii="Arial" w:eastAsia="Times New Roman" w:hAnsi="Arial" w:cs="Arial"/>
                <w:sz w:val="20"/>
                <w:szCs w:val="20"/>
                <w:lang w:eastAsia="ru-RU"/>
              </w:rPr>
            </w:pPr>
            <w:r w:rsidRPr="00C33C75">
              <w:rPr>
                <w:rFonts w:ascii="Arial" w:eastAsia="Times New Roman" w:hAnsi="Arial" w:cs="Arial"/>
                <w:sz w:val="20"/>
                <w:szCs w:val="20"/>
                <w:lang w:eastAsia="ru-RU"/>
              </w:rPr>
              <w:t>Наименование вида разрешенного использования земельного участка</w:t>
            </w:r>
            <w:hyperlink w:anchor="sub_1111" w:history="1">
              <w:r w:rsidRPr="00C33C75">
                <w:rPr>
                  <w:rFonts w:ascii="Times New Roman" w:eastAsia="Times New Roman" w:hAnsi="Times New Roman" w:cs="Times New Roman"/>
                  <w:color w:val="008000"/>
                  <w:sz w:val="24"/>
                  <w:szCs w:val="24"/>
                  <w:lang w:eastAsia="ru-RU"/>
                </w:rPr>
                <w:t>*</w:t>
              </w:r>
            </w:hyperlink>
          </w:p>
        </w:tc>
        <w:tc>
          <w:tcPr>
            <w:tcW w:w="6257" w:type="dxa"/>
            <w:tcBorders>
              <w:top w:val="single" w:sz="4" w:space="0" w:color="auto"/>
              <w:left w:val="single" w:sz="4" w:space="0" w:color="auto"/>
              <w:bottom w:val="single" w:sz="4" w:space="0" w:color="auto"/>
              <w:right w:val="single" w:sz="4" w:space="0" w:color="auto"/>
            </w:tcBorders>
            <w:vAlign w:val="center"/>
          </w:tcPr>
          <w:p w:rsidR="00C33C75" w:rsidRPr="00C33C75" w:rsidRDefault="00C33C75" w:rsidP="00C33C75">
            <w:pPr>
              <w:widowControl w:val="0"/>
              <w:autoSpaceDE w:val="0"/>
              <w:autoSpaceDN w:val="0"/>
              <w:adjustRightInd w:val="0"/>
              <w:spacing w:after="0" w:line="240" w:lineRule="auto"/>
              <w:jc w:val="center"/>
              <w:rPr>
                <w:rFonts w:ascii="Arial" w:eastAsia="Times New Roman" w:hAnsi="Arial" w:cs="Arial"/>
                <w:sz w:val="20"/>
                <w:szCs w:val="20"/>
                <w:lang w:eastAsia="ru-RU"/>
              </w:rPr>
            </w:pPr>
            <w:r w:rsidRPr="00C33C75">
              <w:rPr>
                <w:rFonts w:ascii="Arial" w:eastAsia="Times New Roman" w:hAnsi="Arial" w:cs="Arial"/>
                <w:sz w:val="20"/>
                <w:szCs w:val="20"/>
                <w:lang w:eastAsia="ru-RU"/>
              </w:rPr>
              <w:t>Описание вида разрешенного использования земельного участка</w:t>
            </w:r>
            <w:hyperlink w:anchor="sub_2222" w:history="1">
              <w:r w:rsidRPr="00C33C75">
                <w:rPr>
                  <w:rFonts w:ascii="Times New Roman" w:eastAsia="Times New Roman" w:hAnsi="Times New Roman" w:cs="Times New Roman"/>
                  <w:color w:val="008000"/>
                  <w:sz w:val="24"/>
                  <w:szCs w:val="24"/>
                  <w:lang w:eastAsia="ru-RU"/>
                </w:rPr>
                <w:t>**</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autoSpaceDE w:val="0"/>
              <w:autoSpaceDN w:val="0"/>
              <w:adjustRightInd w:val="0"/>
              <w:spacing w:after="0" w:line="240" w:lineRule="auto"/>
              <w:jc w:val="center"/>
              <w:rPr>
                <w:rFonts w:ascii="Arial" w:eastAsia="Times New Roman" w:hAnsi="Arial" w:cs="Arial"/>
                <w:sz w:val="20"/>
                <w:szCs w:val="20"/>
                <w:lang w:eastAsia="ru-RU"/>
              </w:rPr>
            </w:pPr>
            <w:r w:rsidRPr="00C33C75">
              <w:rPr>
                <w:rFonts w:ascii="Arial" w:eastAsia="Times New Roman" w:hAnsi="Arial" w:cs="Arial"/>
                <w:sz w:val="20"/>
                <w:szCs w:val="20"/>
                <w:lang w:eastAsia="ru-RU"/>
              </w:rPr>
              <w:t>Код (числовое обозначение) вида разрешенного использования земельного участка</w:t>
            </w:r>
            <w:hyperlink w:anchor="sub_3333" w:history="1">
              <w:r w:rsidRPr="00C33C75">
                <w:rPr>
                  <w:rFonts w:ascii="Times New Roman" w:eastAsia="Times New Roman" w:hAnsi="Times New Roman" w:cs="Times New Roman"/>
                  <w:color w:val="008000"/>
                  <w:sz w:val="24"/>
                  <w:szCs w:val="24"/>
                  <w:lang w:eastAsia="ru-RU"/>
                </w:rPr>
                <w:t>***</w:t>
              </w:r>
            </w:hyperlink>
          </w:p>
        </w:tc>
      </w:tr>
      <w:tr w:rsidR="00C33C75" w:rsidRPr="00C33C75" w:rsidTr="00C33C75">
        <w:tc>
          <w:tcPr>
            <w:tcW w:w="1951" w:type="dxa"/>
            <w:tcBorders>
              <w:top w:val="single" w:sz="4" w:space="0" w:color="auto"/>
              <w:bottom w:val="single" w:sz="4" w:space="0" w:color="auto"/>
              <w:right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w:t>
            </w:r>
          </w:p>
        </w:tc>
        <w:tc>
          <w:tcPr>
            <w:tcW w:w="6257" w:type="dxa"/>
            <w:tcBorders>
              <w:top w:val="single" w:sz="4" w:space="0" w:color="auto"/>
              <w:left w:val="single" w:sz="4" w:space="0" w:color="auto"/>
              <w:bottom w:val="single" w:sz="4" w:space="0" w:color="auto"/>
              <w:right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Сельскохозяйственное использование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16"/>
                <w:szCs w:val="16"/>
                <w:lang w:eastAsia="ru-RU"/>
              </w:rPr>
            </w:pPr>
            <w:r w:rsidRPr="00C33C75">
              <w:rPr>
                <w:rFonts w:ascii="Times New Roman" w:eastAsia="Calibri" w:hAnsi="Times New Roman" w:cs="Times New Roman"/>
                <w:sz w:val="16"/>
                <w:szCs w:val="16"/>
                <w:lang w:eastAsia="ru-RU"/>
              </w:rPr>
              <w:t>Ведение сельского хозяйства.</w:t>
            </w:r>
          </w:p>
          <w:p w:rsidR="00C33C75" w:rsidRPr="00C33C75" w:rsidRDefault="00C33C75" w:rsidP="00C33C75">
            <w:pPr>
              <w:widowControl w:val="0"/>
              <w:spacing w:after="0" w:line="240" w:lineRule="auto"/>
              <w:rPr>
                <w:rFonts w:ascii="Times New Roman" w:eastAsia="Calibri" w:hAnsi="Times New Roman" w:cs="Times New Roman"/>
                <w:sz w:val="16"/>
                <w:szCs w:val="16"/>
                <w:lang w:eastAsia="ru-RU"/>
              </w:rPr>
            </w:pPr>
            <w:r w:rsidRPr="00C33C75">
              <w:rPr>
                <w:rFonts w:ascii="Times New Roman" w:eastAsia="Calibri" w:hAnsi="Times New Roman" w:cs="Times New Roman"/>
                <w:sz w:val="16"/>
                <w:szCs w:val="16"/>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C33C75">
                <w:rPr>
                  <w:rFonts w:ascii="Times New Roman" w:eastAsia="Calibri" w:hAnsi="Times New Roman" w:cs="Times New Roman"/>
                  <w:sz w:val="16"/>
                  <w:szCs w:val="16"/>
                  <w:lang w:eastAsia="ru-RU"/>
                </w:rPr>
                <w:t>кодами 1.1-1.18</w:t>
              </w:r>
            </w:hyperlink>
            <w:r w:rsidRPr="00C33C75">
              <w:rPr>
                <w:rFonts w:ascii="Times New Roman" w:eastAsia="Calibri" w:hAnsi="Times New Roman" w:cs="Times New Roman"/>
                <w:sz w:val="16"/>
                <w:szCs w:val="16"/>
                <w:lang w:eastAsia="ru-RU"/>
              </w:rPr>
              <w:t>, в том числе размещение зданий и сооружений, используемых для хранения и переработки сельскохозяйственной продукции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Растениеводство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16"/>
                <w:szCs w:val="16"/>
                <w:lang w:eastAsia="ru-RU"/>
              </w:rPr>
            </w:pPr>
            <w:r w:rsidRPr="00C33C75">
              <w:rPr>
                <w:rFonts w:ascii="Times New Roman" w:eastAsia="Calibri" w:hAnsi="Times New Roman" w:cs="Times New Roman"/>
                <w:sz w:val="16"/>
                <w:szCs w:val="16"/>
                <w:lang w:eastAsia="ru-RU"/>
              </w:rPr>
              <w:t>Осуществление хозяйственной деятельности, связанной с выращиванием сельскохозяйственных культур.</w:t>
            </w:r>
          </w:p>
          <w:p w:rsidR="00C33C75" w:rsidRPr="00C33C75" w:rsidRDefault="00C33C75" w:rsidP="00C33C75">
            <w:pPr>
              <w:widowControl w:val="0"/>
              <w:spacing w:after="0" w:line="240" w:lineRule="auto"/>
              <w:rPr>
                <w:rFonts w:ascii="Times New Roman" w:eastAsia="Calibri" w:hAnsi="Times New Roman" w:cs="Times New Roman"/>
                <w:sz w:val="16"/>
                <w:szCs w:val="16"/>
                <w:lang w:eastAsia="ru-RU"/>
              </w:rPr>
            </w:pPr>
            <w:r w:rsidRPr="00C33C75">
              <w:rPr>
                <w:rFonts w:ascii="Times New Roman" w:eastAsia="Calibri" w:hAnsi="Times New Roman" w:cs="Times New Roman"/>
                <w:sz w:val="16"/>
                <w:szCs w:val="16"/>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C33C75">
                <w:rPr>
                  <w:rFonts w:ascii="Times New Roman" w:eastAsia="Calibri" w:hAnsi="Times New Roman" w:cs="Times New Roman"/>
                  <w:sz w:val="16"/>
                  <w:szCs w:val="16"/>
                  <w:lang w:eastAsia="ru-RU"/>
                </w:rPr>
                <w:t>кодами 1.2-1.6</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Выращивание зерновых и иных сельскохозяйственных культур</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Овощеводство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Выращивание тонизирующих, лекарственных, цветочных культур</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Садоводство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1.5</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Выращивание льна и конопли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связанной с выращиванием льна, конопли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1.6</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Животноводство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w:t>
            </w:r>
            <w:r w:rsidRPr="00C33C75">
              <w:rPr>
                <w:rFonts w:ascii="Times New Roman" w:eastAsia="Calibri" w:hAnsi="Times New Roman" w:cs="Times New Roman"/>
                <w:sz w:val="20"/>
                <w:szCs w:val="20"/>
                <w:lang w:eastAsia="ru-RU"/>
              </w:rPr>
              <w:lastRenderedPageBreak/>
              <w:t>содержания и разведения сельскохозяйственных животных, производства, хранения и первичной переработки сельскохозяйственной продукции.</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C33C75">
                <w:rPr>
                  <w:rFonts w:ascii="Times New Roman" w:eastAsia="Calibri" w:hAnsi="Times New Roman" w:cs="Times New Roman"/>
                  <w:sz w:val="20"/>
                  <w:szCs w:val="20"/>
                  <w:lang w:eastAsia="ru-RU"/>
                </w:rPr>
                <w:t>кодами 1.7-1.11</w:t>
              </w:r>
            </w:hyperlink>
            <w:r w:rsidRPr="00C33C75">
              <w:rPr>
                <w:rFonts w:ascii="Times New Roman" w:eastAsia="Calibri" w:hAnsi="Times New Roman" w:cs="Times New Roman"/>
                <w:sz w:val="24"/>
              </w:rPr>
              <w:t xml:space="preserve">, </w:t>
            </w:r>
            <w:r w:rsidRPr="00C33C75">
              <w:rPr>
                <w:rFonts w:ascii="Times New Roman" w:eastAsia="Calibri" w:hAnsi="Times New Roman" w:cs="Times New Roman"/>
                <w:sz w:val="20"/>
                <w:szCs w:val="20"/>
              </w:rPr>
              <w:t>1.15,1.19,1.20</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1.7</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Скотоводство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1.8</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Звероводство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связанной с разведением в неволе ценных пушных зверей;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1.9</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Птицеводство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связанной с разведением домашних пород птиц, в том числе водоплавающих;</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Свиноводство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связанной с разведением свиней;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Пчеловодство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ульев, иных объектов и оборудования, необходимого для пчеловодства и разведениях иных полезных насекомых;</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сооружений используемых для хранения и первичной переработки продукции пчеловодства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Рыбоводство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хозяйственной деятельности, связанной с разведением и (или) содержанием, выращиванием объектов рыбоводства (</w:t>
            </w:r>
            <w:proofErr w:type="spellStart"/>
            <w:r w:rsidRPr="00C33C75">
              <w:rPr>
                <w:rFonts w:ascii="Times New Roman" w:eastAsia="Calibri" w:hAnsi="Times New Roman" w:cs="Times New Roman"/>
                <w:sz w:val="20"/>
                <w:szCs w:val="20"/>
                <w:lang w:eastAsia="ru-RU"/>
              </w:rPr>
              <w:t>аквакультуры</w:t>
            </w:r>
            <w:proofErr w:type="spellEnd"/>
            <w:r w:rsidRPr="00C33C75">
              <w:rPr>
                <w:rFonts w:ascii="Times New Roman" w:eastAsia="Calibri" w:hAnsi="Times New Roman" w:cs="Times New Roman"/>
                <w:sz w:val="20"/>
                <w:szCs w:val="20"/>
                <w:lang w:eastAsia="ru-RU"/>
              </w:rPr>
              <w:t>); размещение зданий, сооружений, оборудования, необходимых для осуществления рыбоводства (</w:t>
            </w:r>
            <w:proofErr w:type="spellStart"/>
            <w:r w:rsidRPr="00C33C75">
              <w:rPr>
                <w:rFonts w:ascii="Times New Roman" w:eastAsia="Calibri" w:hAnsi="Times New Roman" w:cs="Times New Roman"/>
                <w:sz w:val="20"/>
                <w:szCs w:val="20"/>
                <w:lang w:eastAsia="ru-RU"/>
              </w:rPr>
              <w:t>аквакультуры</w:t>
            </w:r>
            <w:proofErr w:type="spellEnd"/>
            <w:r w:rsidRPr="00C33C75">
              <w:rPr>
                <w:rFonts w:ascii="Times New Roman" w:eastAsia="Calibri" w:hAnsi="Times New Roman" w:cs="Times New Roman"/>
                <w:sz w:val="20"/>
                <w:szCs w:val="20"/>
                <w:lang w:eastAsia="ru-RU"/>
              </w:rPr>
              <w:t>)</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Научное обеспечение сельского хозяйства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Хранение и переработка</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сельскохозяйственной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продукции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1.15</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Ведение личного подсобного хозяйства на </w:t>
            </w:r>
            <w:r w:rsidRPr="00C33C75">
              <w:rPr>
                <w:rFonts w:ascii="Times New Roman" w:eastAsia="Calibri" w:hAnsi="Times New Roman" w:cs="Times New Roman"/>
                <w:sz w:val="20"/>
                <w:szCs w:val="20"/>
                <w:lang w:eastAsia="ru-RU"/>
              </w:rPr>
              <w:lastRenderedPageBreak/>
              <w:t>полевых участках</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Производство сельскохозяйственной продукции без права возведения объектов капитального строительства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1.16</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Питомники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сооружений, необходимых для указанных видов сельскохозяйственного производства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1.17</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Обеспечение</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сельскохозяйственного</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производства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1.18</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shd w:val="clear" w:color="auto" w:fill="FFFFFF"/>
              </w:rPr>
              <w:t>Сенокошение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1"/>
                <w:szCs w:val="21"/>
                <w:shd w:val="clear" w:color="auto" w:fill="FFFFFF"/>
              </w:rPr>
              <w:t>Кошение трав, сбор и заготовка сена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1.19</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shd w:val="clear" w:color="auto" w:fill="FFFFFF"/>
              </w:rPr>
              <w:t>Выпас сельскохозяйственных животных</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1"/>
                <w:szCs w:val="21"/>
                <w:shd w:val="clear" w:color="auto" w:fill="FFFFFF"/>
              </w:rPr>
              <w:t>Выпас сельскохозяйственных животных</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1.20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Жилая застройка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C33C75">
              <w:rPr>
                <w:rFonts w:ascii="Times New Roman" w:eastAsia="Calibri" w:hAnsi="Times New Roman" w:cs="Times New Roman"/>
                <w:sz w:val="20"/>
                <w:szCs w:val="20"/>
                <w:lang w:eastAsia="ru-RU"/>
              </w:rPr>
              <w:t>престарелых</w:t>
            </w:r>
            <w:proofErr w:type="gramEnd"/>
            <w:r w:rsidRPr="00C33C75">
              <w:rPr>
                <w:rFonts w:ascii="Times New Roman" w:eastAsia="Calibri" w:hAnsi="Times New Roman" w:cs="Times New Roman"/>
                <w:sz w:val="20"/>
                <w:szCs w:val="20"/>
                <w:lang w:eastAsia="ru-RU"/>
              </w:rPr>
              <w:t>, больницы);</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как способ обеспечения непрерывности производства (вахтовые помещения, служебные жилые помещения на производственных объектах);</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C33C75">
                <w:rPr>
                  <w:rFonts w:ascii="Times New Roman" w:eastAsia="Calibri" w:hAnsi="Times New Roman" w:cs="Times New Roman"/>
                  <w:sz w:val="20"/>
                  <w:szCs w:val="20"/>
                  <w:lang w:eastAsia="ru-RU"/>
                </w:rPr>
                <w:t>кодами 2.1-2.7.1</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Для индивидуального жилищного строительства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выращивание сельскохозяйственных культур;</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индивидуальных гаражей и хозяйственных построек.</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Малоэтажная многоквартирная жилая застройка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малоэтажных многоквартирных домов, (многоквартирные дома высотой до 4 этажей, включая </w:t>
            </w:r>
            <w:proofErr w:type="gramStart"/>
            <w:r w:rsidRPr="00C33C75">
              <w:rPr>
                <w:rFonts w:ascii="Times New Roman" w:eastAsia="Calibri" w:hAnsi="Times New Roman" w:cs="Times New Roman"/>
                <w:sz w:val="20"/>
                <w:szCs w:val="20"/>
                <w:lang w:eastAsia="ru-RU"/>
              </w:rPr>
              <w:t>мансардный</w:t>
            </w:r>
            <w:proofErr w:type="gramEnd"/>
            <w:r w:rsidRPr="00C33C75">
              <w:rPr>
                <w:rFonts w:ascii="Times New Roman" w:eastAsia="Calibri" w:hAnsi="Times New Roman" w:cs="Times New Roman"/>
                <w:sz w:val="20"/>
                <w:szCs w:val="20"/>
                <w:lang w:eastAsia="ru-RU"/>
              </w:rPr>
              <w:t>);</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2.1.1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Для ведения личного подсобного хозяйства (приусадебный земельный участок)</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производство сельскохозяйственной продукции;</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гаража и иных вспомогательных сооружений;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содержание сельскохозяйственных животных</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Блокированная жилая застройка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C33C75">
              <w:rPr>
                <w:rFonts w:ascii="Times New Roman" w:eastAsia="Calibri" w:hAnsi="Times New Roman" w:cs="Times New Roman"/>
                <w:sz w:val="20"/>
                <w:szCs w:val="20"/>
                <w:lang w:eastAsia="ru-RU"/>
              </w:rPr>
              <w:t xml:space="preserve"> пользования (жилые дома блокированной застройки);</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Передвижное жилье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spellStart"/>
            <w:r w:rsidRPr="00C33C75">
              <w:rPr>
                <w:rFonts w:ascii="Times New Roman" w:eastAsia="Calibri" w:hAnsi="Times New Roman" w:cs="Times New Roman"/>
                <w:sz w:val="20"/>
                <w:szCs w:val="20"/>
                <w:lang w:eastAsia="ru-RU"/>
              </w:rPr>
              <w:t>Среднеэтажная</w:t>
            </w:r>
            <w:proofErr w:type="spellEnd"/>
            <w:r w:rsidRPr="00C33C75">
              <w:rPr>
                <w:rFonts w:ascii="Times New Roman" w:eastAsia="Calibri" w:hAnsi="Times New Roman" w:cs="Times New Roman"/>
                <w:sz w:val="20"/>
                <w:szCs w:val="20"/>
                <w:lang w:eastAsia="ru-RU"/>
              </w:rPr>
              <w:t xml:space="preserve"> жилая застройка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многоквартирных  домов этажностью не выше восьми этажей;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2.5</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Многоэтажная жилая застройка</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(высотная застройка)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многоквартирных  домов этажностью девять этажей и выше;</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благоустройство и озеленение придомовых территорий;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2.6</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Обслуживание застройки жилой</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2.7</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Хранение автотранспорта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C33C75">
              <w:rPr>
                <w:rFonts w:ascii="Times New Roman" w:eastAsia="Calibri" w:hAnsi="Times New Roman" w:cs="Times New Roman"/>
                <w:sz w:val="20"/>
                <w:szCs w:val="20"/>
                <w:lang w:eastAsia="ru-RU"/>
              </w:rPr>
              <w:t>машино</w:t>
            </w:r>
            <w:proofErr w:type="spellEnd"/>
            <w:r w:rsidRPr="00C33C75">
              <w:rPr>
                <w:rFonts w:ascii="Times New Roman" w:eastAsia="Calibri" w:hAnsi="Times New Roman" w:cs="Times New Roman"/>
                <w:sz w:val="20"/>
                <w:szCs w:val="20"/>
                <w:lang w:eastAsia="ru-RU"/>
              </w:rPr>
              <w:t>-места, за исключением гаражей, размещение которых предусмотрено содержанием вида разрешенного использования с кодом 4.9.</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2.7.1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Общественное использование объектов капитального строительства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C33C75">
                <w:rPr>
                  <w:rFonts w:ascii="Times New Roman" w:eastAsia="Calibri" w:hAnsi="Times New Roman" w:cs="Times New Roman"/>
                  <w:sz w:val="20"/>
                  <w:szCs w:val="20"/>
                  <w:lang w:eastAsia="ru-RU"/>
                </w:rPr>
                <w:t>кодами 3.1-3.10.2</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Коммунальное обслуживание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Предоставление </w:t>
            </w:r>
            <w:r w:rsidRPr="00C33C75">
              <w:rPr>
                <w:rFonts w:ascii="Times New Roman" w:eastAsia="Calibri" w:hAnsi="Times New Roman" w:cs="Times New Roman"/>
                <w:sz w:val="20"/>
                <w:szCs w:val="20"/>
                <w:lang w:eastAsia="ru-RU"/>
              </w:rPr>
              <w:lastRenderedPageBreak/>
              <w:t>коммунальных услуг</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lastRenderedPageBreak/>
              <w:t xml:space="preserve">Размещение зданий и сооружений, обеспечивающих поставку воды, </w:t>
            </w:r>
            <w:r w:rsidRPr="00C33C75">
              <w:rPr>
                <w:rFonts w:ascii="Times New Roman" w:eastAsia="Calibri" w:hAnsi="Times New Roman" w:cs="Times New Roman"/>
                <w:sz w:val="20"/>
                <w:szCs w:val="20"/>
                <w:lang w:eastAsia="ru-RU"/>
              </w:rPr>
              <w:lastRenderedPageBreak/>
              <w:t>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водопровода,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3.1.1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Административные здания организаций, обеспечивающих предоставление коммунальных услуг</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зданий, предназначенных для приема физических и юридических лиц в связи с </w:t>
            </w:r>
            <w:proofErr w:type="spellStart"/>
            <w:r w:rsidRPr="00C33C75">
              <w:rPr>
                <w:rFonts w:ascii="Times New Roman" w:eastAsia="Calibri" w:hAnsi="Times New Roman" w:cs="Times New Roman"/>
                <w:sz w:val="20"/>
                <w:szCs w:val="20"/>
                <w:lang w:eastAsia="ru-RU"/>
              </w:rPr>
              <w:t>предоставленим</w:t>
            </w:r>
            <w:proofErr w:type="spellEnd"/>
            <w:r w:rsidRPr="00C33C75">
              <w:rPr>
                <w:rFonts w:ascii="Times New Roman" w:eastAsia="Calibri" w:hAnsi="Times New Roman" w:cs="Times New Roman"/>
                <w:sz w:val="20"/>
                <w:szCs w:val="20"/>
                <w:lang w:eastAsia="ru-RU"/>
              </w:rPr>
              <w:t xml:space="preserve"> ими коммунальных услуг</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3.1.2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Социальное обслуживание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Дома социального обслуживания</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3.2.1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Оказание социальной помощи населению</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3.2.2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Оказание услуг связи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предназначенных для размещения пунктов оказания услуг почтовой, телеграфной, междугородней и междугородной телефонной связи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3.2.3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Общежития</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3.2.4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Бытовое обслуживание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Здравоохранение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C33C75">
                <w:rPr>
                  <w:rFonts w:ascii="Times New Roman" w:eastAsia="Calibri" w:hAnsi="Times New Roman" w:cs="Times New Roman"/>
                  <w:sz w:val="20"/>
                  <w:szCs w:val="20"/>
                  <w:lang w:eastAsia="ru-RU"/>
                </w:rPr>
                <w:t>кодами 3.4.1 - 3.4.2</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Амбулаторно-поликлиническое обслуживание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3.4.1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Стационарное медицинское обслуживание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размещение площадок санитарной авиации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3.4.2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Медицинские </w:t>
            </w:r>
            <w:r w:rsidRPr="00C33C75">
              <w:rPr>
                <w:rFonts w:ascii="Times New Roman" w:eastAsia="Calibri" w:hAnsi="Times New Roman" w:cs="Times New Roman"/>
                <w:sz w:val="20"/>
                <w:szCs w:val="20"/>
                <w:lang w:eastAsia="ru-RU"/>
              </w:rPr>
              <w:lastRenderedPageBreak/>
              <w:t>организации особого назначения</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 xml:space="preserve">Размещение объектов капитального строительства для размещения </w:t>
            </w:r>
            <w:r w:rsidRPr="00C33C75">
              <w:rPr>
                <w:rFonts w:ascii="Times New Roman" w:eastAsia="Calibri" w:hAnsi="Times New Roman" w:cs="Times New Roman"/>
                <w:sz w:val="20"/>
                <w:szCs w:val="20"/>
                <w:lang w:eastAsia="ru-RU"/>
              </w:rPr>
              <w:lastRenderedPageBreak/>
              <w:t xml:space="preserve">медицинских организаций, осуществляющих проведение судебно-медицинской и </w:t>
            </w:r>
            <w:proofErr w:type="spellStart"/>
            <w:r w:rsidRPr="00C33C75">
              <w:rPr>
                <w:rFonts w:ascii="Times New Roman" w:eastAsia="Calibri" w:hAnsi="Times New Roman" w:cs="Times New Roman"/>
                <w:sz w:val="20"/>
                <w:szCs w:val="20"/>
                <w:lang w:eastAsia="ru-RU"/>
              </w:rPr>
              <w:t>паталого</w:t>
            </w:r>
            <w:proofErr w:type="spellEnd"/>
            <w:r w:rsidRPr="00C33C75">
              <w:rPr>
                <w:rFonts w:ascii="Times New Roman" w:eastAsia="Calibri" w:hAnsi="Times New Roman" w:cs="Times New Roman"/>
                <w:sz w:val="20"/>
                <w:szCs w:val="20"/>
                <w:lang w:eastAsia="ru-RU"/>
              </w:rPr>
              <w:t>-анатомической экспертизы (морги)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3.4.3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Образование и просвещение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C33C75">
                <w:rPr>
                  <w:rFonts w:ascii="Times New Roman" w:eastAsia="Calibri" w:hAnsi="Times New Roman" w:cs="Times New Roman"/>
                  <w:sz w:val="20"/>
                  <w:szCs w:val="20"/>
                  <w:lang w:eastAsia="ru-RU"/>
                </w:rPr>
                <w:t>кодами 3.5.1 - 3.5.2</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3.5</w:t>
            </w:r>
          </w:p>
        </w:tc>
      </w:tr>
      <w:tr w:rsidR="00C33C75" w:rsidRPr="00C33C75" w:rsidTr="00C33C75">
        <w:tc>
          <w:tcPr>
            <w:tcW w:w="1951" w:type="dxa"/>
            <w:tcBorders>
              <w:top w:val="single" w:sz="4" w:space="0" w:color="auto"/>
              <w:bottom w:val="single" w:sz="4" w:space="0" w:color="auto"/>
              <w:right w:val="nil"/>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Дошкольное, начальное и среднее общее образование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p>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3.5.1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Среднее и высшее профессиональное образование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3.5.2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Культурное развитие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3.6</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Объекты культурно-досуговой деятельности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зданий, предназначенных для размещения музеев, выставочных залов, художественных галерей, домов культуры, </w:t>
            </w:r>
            <w:proofErr w:type="spellStart"/>
            <w:r w:rsidRPr="00C33C75">
              <w:rPr>
                <w:rFonts w:ascii="Times New Roman" w:eastAsia="Calibri" w:hAnsi="Times New Roman" w:cs="Times New Roman"/>
                <w:sz w:val="20"/>
                <w:szCs w:val="20"/>
                <w:lang w:eastAsia="ru-RU"/>
              </w:rPr>
              <w:t>библеотек</w:t>
            </w:r>
            <w:proofErr w:type="spellEnd"/>
            <w:r w:rsidRPr="00C33C75">
              <w:rPr>
                <w:rFonts w:ascii="Times New Roman" w:eastAsia="Calibri" w:hAnsi="Times New Roman" w:cs="Times New Roman"/>
                <w:sz w:val="20"/>
                <w:szCs w:val="20"/>
                <w:lang w:eastAsia="ru-RU"/>
              </w:rPr>
              <w:t xml:space="preserve">, кинотеатров и кинозалов, театров, филармоний, концертных залов, </w:t>
            </w:r>
            <w:proofErr w:type="spellStart"/>
            <w:r w:rsidRPr="00C33C75">
              <w:rPr>
                <w:rFonts w:ascii="Times New Roman" w:eastAsia="Calibri" w:hAnsi="Times New Roman" w:cs="Times New Roman"/>
                <w:sz w:val="20"/>
                <w:szCs w:val="20"/>
                <w:lang w:eastAsia="ru-RU"/>
              </w:rPr>
              <w:t>планитареев</w:t>
            </w:r>
            <w:proofErr w:type="spell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3.6.1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Парки культуры и отдыха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парков культуры и отдыха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3.6.2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Цирки и зверинцы</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3.6.3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Религиозное использование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3.7</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религиозных обрядов</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3.7.1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Религиозное управление и образование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3.7.2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Общественное управление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3.8</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Государственное управление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3.8.1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Представительская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 xml:space="preserve">Размещение зданий, предназначенных для дипломатических представительств иностранных государств и субъектов Российской </w:t>
            </w:r>
            <w:r w:rsidRPr="00C33C75">
              <w:rPr>
                <w:rFonts w:ascii="Times New Roman" w:eastAsia="Calibri" w:hAnsi="Times New Roman" w:cs="Times New Roman"/>
                <w:sz w:val="20"/>
                <w:szCs w:val="20"/>
              </w:rPr>
              <w:lastRenderedPageBreak/>
              <w:t>Федерации, консульских учреждений в Российской Федерации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3.8.2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Обеспечение научной деятельности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before="200" w:after="0" w:line="240" w:lineRule="auto"/>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3.9</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Проведение научных исследований</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before="200" w:after="0" w:line="240" w:lineRule="auto"/>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3.9.2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Проведение научных испытаний</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before="200" w:after="0" w:line="240" w:lineRule="auto"/>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3.9.3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Обеспечение деятельности в области гидрометеорологии и смежных с ней областях</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3.9.1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Ветеринарное обслуживание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C33C75">
                <w:rPr>
                  <w:rFonts w:ascii="Times New Roman" w:eastAsia="Calibri" w:hAnsi="Times New Roman" w:cs="Times New Roman"/>
                  <w:sz w:val="20"/>
                  <w:szCs w:val="20"/>
                  <w:lang w:eastAsia="ru-RU"/>
                </w:rPr>
                <w:t>кодами 3.10.1 - 3.10.2</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3.10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Амбулаторное ветеринарное обслуживание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3.10.1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Приюты для животных</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оказания ветеринарных услуг в стационаре;</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организации гостиниц для животных</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3.10.2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Предпринимательство</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C33C75">
                <w:rPr>
                  <w:rFonts w:ascii="Times New Roman" w:eastAsia="Calibri" w:hAnsi="Times New Roman" w:cs="Times New Roman"/>
                  <w:sz w:val="20"/>
                  <w:szCs w:val="20"/>
                  <w:lang w:eastAsia="ru-RU"/>
                </w:rPr>
                <w:t>кодами 4.1-4.10</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Деловое управление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Объекты торговли (торговые центры, торгово-</w:t>
            </w:r>
            <w:r w:rsidRPr="00C33C75">
              <w:rPr>
                <w:rFonts w:ascii="Times New Roman" w:eastAsia="Calibri" w:hAnsi="Times New Roman" w:cs="Times New Roman"/>
                <w:sz w:val="20"/>
                <w:szCs w:val="20"/>
                <w:lang w:eastAsia="ru-RU"/>
              </w:rPr>
              <w:lastRenderedPageBreak/>
              <w:t>развлекательные центры (комплексы)</w:t>
            </w:r>
            <w:proofErr w:type="gramEnd"/>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 xml:space="preserve">Размещение объектов капитального строительства, общей площадью свыше </w:t>
            </w:r>
            <w:smartTag w:uri="urn:schemas-microsoft-com:office:smarttags" w:element="metricconverter">
              <w:smartTagPr>
                <w:attr w:name="ProductID" w:val="5000 кв. м"/>
              </w:smartTagPr>
              <w:r w:rsidRPr="00C33C75">
                <w:rPr>
                  <w:rFonts w:ascii="Times New Roman" w:eastAsia="Calibri" w:hAnsi="Times New Roman" w:cs="Times New Roman"/>
                  <w:sz w:val="20"/>
                  <w:szCs w:val="20"/>
                  <w:lang w:eastAsia="ru-RU"/>
                </w:rPr>
                <w:t>5000 кв. м</w:t>
              </w:r>
            </w:smartTag>
            <w:r w:rsidRPr="00C33C75">
              <w:rPr>
                <w:rFonts w:ascii="Times New Roman" w:eastAsia="Calibri" w:hAnsi="Times New Roman" w:cs="Times New Roman"/>
                <w:sz w:val="20"/>
                <w:szCs w:val="20"/>
                <w:lang w:eastAsia="ru-RU"/>
              </w:rPr>
              <w:t xml:space="preserve"> с целью размещения одной или нескольких организаций, осуществляющих продажу товаров, и (или) оказание </w:t>
            </w:r>
            <w:r w:rsidRPr="00C33C75">
              <w:rPr>
                <w:rFonts w:ascii="Times New Roman" w:eastAsia="Calibri" w:hAnsi="Times New Roman" w:cs="Times New Roman"/>
                <w:sz w:val="20"/>
                <w:szCs w:val="20"/>
                <w:lang w:eastAsia="ru-RU"/>
              </w:rPr>
              <w:lastRenderedPageBreak/>
              <w:t xml:space="preserve">услуг в соответствии с содержанием видов разрешенного использования с </w:t>
            </w:r>
            <w:hyperlink w:anchor="sub_1045" w:history="1">
              <w:r w:rsidRPr="00C33C75">
                <w:rPr>
                  <w:rFonts w:ascii="Times New Roman" w:eastAsia="Calibri" w:hAnsi="Times New Roman" w:cs="Times New Roman"/>
                  <w:sz w:val="20"/>
                  <w:szCs w:val="20"/>
                  <w:lang w:eastAsia="ru-RU"/>
                </w:rPr>
                <w:t>кодами 4.5-4.8.2</w:t>
              </w:r>
            </w:hyperlink>
            <w:r w:rsidRPr="00C33C75">
              <w:rPr>
                <w:rFonts w:ascii="Times New Roman" w:eastAsia="Calibri" w:hAnsi="Times New Roman" w:cs="Times New Roman"/>
                <w:sz w:val="20"/>
                <w:szCs w:val="20"/>
                <w:lang w:eastAsia="ru-RU"/>
              </w:rPr>
              <w:t>;</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гаражей и (или) стоянок для автомобилей сотрудников и посетителей торгового центра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4.2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Рынки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C33C75">
                <w:rPr>
                  <w:rFonts w:ascii="Times New Roman" w:eastAsia="Calibri" w:hAnsi="Times New Roman" w:cs="Times New Roman"/>
                  <w:sz w:val="20"/>
                  <w:szCs w:val="20"/>
                  <w:lang w:eastAsia="ru-RU"/>
                </w:rPr>
                <w:t>200 кв. м</w:t>
              </w:r>
            </w:smartTag>
            <w:r w:rsidRPr="00C33C75">
              <w:rPr>
                <w:rFonts w:ascii="Times New Roman" w:eastAsia="Calibri" w:hAnsi="Times New Roman" w:cs="Times New Roman"/>
                <w:sz w:val="20"/>
                <w:szCs w:val="20"/>
                <w:lang w:eastAsia="ru-RU"/>
              </w:rPr>
              <w:t>;</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гаражей и (или) стоянок для автомобилей сотрудников и посетителей рынка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Магазины</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33C75">
                <w:rPr>
                  <w:rFonts w:ascii="Times New Roman" w:eastAsia="Calibri" w:hAnsi="Times New Roman" w:cs="Times New Roman"/>
                  <w:sz w:val="20"/>
                  <w:szCs w:val="20"/>
                  <w:lang w:eastAsia="ru-RU"/>
                </w:rPr>
                <w:t>5000 кв. м</w:t>
              </w:r>
            </w:smartTag>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Банковская и страховая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4.5</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Общественное питание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4.6</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Гостиничное обслуживание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4.7</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Развлечения</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before="200" w:after="0" w:line="240" w:lineRule="auto"/>
              <w:jc w:val="both"/>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4.8</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Развлекательные мероприятия</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before="200" w:after="0" w:line="240" w:lineRule="auto"/>
              <w:jc w:val="both"/>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4.8.1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Проведение азартных игр</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before="200" w:after="0" w:line="240" w:lineRule="auto"/>
              <w:jc w:val="both"/>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4.8.2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Проведение азартных игр в игорных зонах</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before="200" w:after="0" w:line="240" w:lineRule="auto"/>
              <w:jc w:val="both"/>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4.8.3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Служебные гаражи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4.9</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Объекты дорожного сервиса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4.9.1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spellStart"/>
            <w:r w:rsidRPr="00C33C75">
              <w:rPr>
                <w:rFonts w:ascii="Times New Roman" w:eastAsia="Calibri" w:hAnsi="Times New Roman" w:cs="Times New Roman"/>
                <w:sz w:val="20"/>
                <w:szCs w:val="20"/>
                <w:lang w:eastAsia="ru-RU"/>
              </w:rPr>
              <w:t>Запрвка</w:t>
            </w:r>
            <w:proofErr w:type="spellEnd"/>
            <w:r w:rsidRPr="00C33C75">
              <w:rPr>
                <w:rFonts w:ascii="Times New Roman" w:eastAsia="Calibri" w:hAnsi="Times New Roman" w:cs="Times New Roman"/>
                <w:sz w:val="20"/>
                <w:szCs w:val="20"/>
                <w:lang w:eastAsia="ru-RU"/>
              </w:rPr>
              <w:t xml:space="preserve"> транспортных средств</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4.9.1.1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Обеспечение дорожного отдыха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4.9.1.2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Автомобильные мойки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автомобильных моек, а также размещение магазинов сопутствующей торговли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4.9.1.3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Ремонт автомобилей</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4.9.1.4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spellStart"/>
            <w:r w:rsidRPr="00C33C75">
              <w:rPr>
                <w:rFonts w:ascii="Times New Roman" w:eastAsia="Calibri" w:hAnsi="Times New Roman" w:cs="Times New Roman"/>
                <w:sz w:val="20"/>
                <w:szCs w:val="20"/>
                <w:lang w:eastAsia="ru-RU"/>
              </w:rPr>
              <w:t>Выставочно</w:t>
            </w:r>
            <w:proofErr w:type="spellEnd"/>
            <w:r w:rsidRPr="00C33C75">
              <w:rPr>
                <w:rFonts w:ascii="Times New Roman" w:eastAsia="Calibri" w:hAnsi="Times New Roman" w:cs="Times New Roman"/>
                <w:sz w:val="20"/>
                <w:szCs w:val="20"/>
                <w:lang w:eastAsia="ru-RU"/>
              </w:rPr>
              <w:t>-ярмарочная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капитального строительства, сооружений, предназначенных для осуществления </w:t>
            </w:r>
            <w:proofErr w:type="spellStart"/>
            <w:r w:rsidRPr="00C33C75">
              <w:rPr>
                <w:rFonts w:ascii="Times New Roman" w:eastAsia="Calibri" w:hAnsi="Times New Roman" w:cs="Times New Roman"/>
                <w:sz w:val="20"/>
                <w:szCs w:val="20"/>
                <w:lang w:eastAsia="ru-RU"/>
              </w:rPr>
              <w:t>выставочно</w:t>
            </w:r>
            <w:proofErr w:type="spellEnd"/>
            <w:r w:rsidRPr="00C33C75">
              <w:rPr>
                <w:rFonts w:ascii="Times New Roman" w:eastAsia="Calibri" w:hAnsi="Times New Roman" w:cs="Times New Roman"/>
                <w:sz w:val="20"/>
                <w:szCs w:val="20"/>
                <w:lang w:eastAsia="ru-RU"/>
              </w:rPr>
              <w:t xml:space="preserve">-ярмарочной и </w:t>
            </w:r>
            <w:proofErr w:type="spellStart"/>
            <w:r w:rsidRPr="00C33C75">
              <w:rPr>
                <w:rFonts w:ascii="Times New Roman" w:eastAsia="Calibri" w:hAnsi="Times New Roman" w:cs="Times New Roman"/>
                <w:sz w:val="20"/>
                <w:szCs w:val="20"/>
                <w:lang w:eastAsia="ru-RU"/>
              </w:rPr>
              <w:t>конгрессной</w:t>
            </w:r>
            <w:proofErr w:type="spellEnd"/>
            <w:r w:rsidRPr="00C33C75">
              <w:rPr>
                <w:rFonts w:ascii="Times New Roman" w:eastAsia="Calibri" w:hAnsi="Times New Roman" w:cs="Times New Roman"/>
                <w:sz w:val="20"/>
                <w:szCs w:val="20"/>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4.10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Отдых (рекреация)</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создание и уход за городскими лесами, скверами, прудами, озерами, водохранилищами, пляжами, а также обустройство мест отдыха в них.</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C33C75">
                <w:rPr>
                  <w:rFonts w:ascii="Times New Roman" w:eastAsia="Calibri" w:hAnsi="Times New Roman" w:cs="Times New Roman"/>
                  <w:sz w:val="20"/>
                  <w:szCs w:val="20"/>
                  <w:lang w:eastAsia="ru-RU"/>
                </w:rPr>
                <w:t>кодами 5.1 - 5.5</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Обеспечение спортивно-</w:t>
            </w:r>
            <w:proofErr w:type="spellStart"/>
            <w:r w:rsidRPr="00C33C75">
              <w:rPr>
                <w:rFonts w:ascii="Times New Roman" w:eastAsia="Calibri" w:hAnsi="Times New Roman" w:cs="Times New Roman"/>
                <w:sz w:val="20"/>
                <w:szCs w:val="20"/>
                <w:lang w:eastAsia="ru-RU"/>
              </w:rPr>
              <w:t>зрелещных</w:t>
            </w:r>
            <w:proofErr w:type="spellEnd"/>
            <w:r w:rsidRPr="00C33C75">
              <w:rPr>
                <w:rFonts w:ascii="Times New Roman" w:eastAsia="Calibri" w:hAnsi="Times New Roman" w:cs="Times New Roman"/>
                <w:sz w:val="20"/>
                <w:szCs w:val="20"/>
                <w:lang w:eastAsia="ru-RU"/>
              </w:rPr>
              <w:t xml:space="preserve"> мероприятий</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5.1.1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Обеспечение занятий спортом в помещениях</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5.1.2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Площадки для занятия спортом</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5.1.3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Оборудование площадки для занятия спортом</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5.1.4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Водный 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5.1.5</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Авиационный 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5.1.6</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Спортивные базы</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спортивных баз и лагерей, в которых осуществляется спортивная подготовка длительно проживающих в них лиц</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5.1.7</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Природно-познавательный туризм</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осуществление необходимых природоохранных и </w:t>
            </w:r>
            <w:proofErr w:type="spellStart"/>
            <w:r w:rsidRPr="00C33C75">
              <w:rPr>
                <w:rFonts w:ascii="Times New Roman" w:eastAsia="Calibri" w:hAnsi="Times New Roman" w:cs="Times New Roman"/>
                <w:sz w:val="20"/>
                <w:szCs w:val="20"/>
                <w:lang w:eastAsia="ru-RU"/>
              </w:rPr>
              <w:t>природовосстановительных</w:t>
            </w:r>
            <w:proofErr w:type="spellEnd"/>
            <w:r w:rsidRPr="00C33C75">
              <w:rPr>
                <w:rFonts w:ascii="Times New Roman" w:eastAsia="Calibri" w:hAnsi="Times New Roman" w:cs="Times New Roman"/>
                <w:sz w:val="20"/>
                <w:szCs w:val="20"/>
                <w:lang w:eastAsia="ru-RU"/>
              </w:rPr>
              <w:t xml:space="preserve"> мероприятий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Туристическое обслуживание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5.2.1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Охота и рыбалка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Причалы для </w:t>
            </w:r>
            <w:proofErr w:type="gramStart"/>
            <w:r w:rsidRPr="00C33C75">
              <w:rPr>
                <w:rFonts w:ascii="Times New Roman" w:eastAsia="Calibri" w:hAnsi="Times New Roman" w:cs="Times New Roman"/>
                <w:sz w:val="20"/>
                <w:szCs w:val="20"/>
                <w:lang w:eastAsia="ru-RU"/>
              </w:rPr>
              <w:lastRenderedPageBreak/>
              <w:t>маломерных</w:t>
            </w:r>
            <w:proofErr w:type="gramEnd"/>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судов</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 xml:space="preserve">Размещение сооружений, предназначенных для причаливания, </w:t>
            </w:r>
            <w:r w:rsidRPr="00C33C75">
              <w:rPr>
                <w:rFonts w:ascii="Times New Roman" w:eastAsia="Calibri" w:hAnsi="Times New Roman" w:cs="Times New Roman"/>
                <w:sz w:val="20"/>
                <w:szCs w:val="20"/>
                <w:lang w:eastAsia="ru-RU"/>
              </w:rPr>
              <w:lastRenderedPageBreak/>
              <w:t>хранения и обслуживания яхт, катеров, лодок и других маломерных судов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5.4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Поля для гольфа или конных прогулок</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5.5</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Производственная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Недропользование</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геологических изысканий;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добыча полезных ископаемых открытым (карьеры, отвалы) и закрытым (шахты, скважины) способами;</w:t>
            </w:r>
            <w:proofErr w:type="gramEnd"/>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в том числе подземных, в целях добычи недр;</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Тяжелая промышленность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Автомобилестроительная промышленность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6.2.1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Легкая промышленность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капитального строительства, предназначенных для текстильной, </w:t>
            </w:r>
            <w:proofErr w:type="spellStart"/>
            <w:proofErr w:type="gramStart"/>
            <w:r w:rsidRPr="00C33C75">
              <w:rPr>
                <w:rFonts w:ascii="Times New Roman" w:eastAsia="Calibri" w:hAnsi="Times New Roman" w:cs="Times New Roman"/>
                <w:sz w:val="20"/>
                <w:szCs w:val="20"/>
                <w:lang w:eastAsia="ru-RU"/>
              </w:rPr>
              <w:t>фарфоро</w:t>
            </w:r>
            <w:proofErr w:type="spellEnd"/>
            <w:r w:rsidRPr="00C33C75">
              <w:rPr>
                <w:rFonts w:ascii="Times New Roman" w:eastAsia="Calibri" w:hAnsi="Times New Roman" w:cs="Times New Roman"/>
                <w:sz w:val="20"/>
                <w:szCs w:val="20"/>
                <w:lang w:eastAsia="ru-RU"/>
              </w:rPr>
              <w:t>-фаянсовой</w:t>
            </w:r>
            <w:proofErr w:type="gramEnd"/>
            <w:r w:rsidRPr="00C33C75">
              <w:rPr>
                <w:rFonts w:ascii="Times New Roman" w:eastAsia="Calibri" w:hAnsi="Times New Roman" w:cs="Times New Roman"/>
                <w:sz w:val="20"/>
                <w:szCs w:val="20"/>
                <w:lang w:eastAsia="ru-RU"/>
              </w:rPr>
              <w:t>, электронной промышленности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Фармацевтическая промышленность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6.3.1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Пищевая промышленность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Нефтехимическая промышленность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6.5</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Строительная промышленность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6.6</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Энергетика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C33C75">
              <w:rPr>
                <w:rFonts w:ascii="Times New Roman" w:eastAsia="Calibri" w:hAnsi="Times New Roman" w:cs="Times New Roman"/>
                <w:sz w:val="20"/>
                <w:szCs w:val="20"/>
                <w:lang w:eastAsia="ru-RU"/>
              </w:rPr>
              <w:t>золоотвалов</w:t>
            </w:r>
            <w:proofErr w:type="spellEnd"/>
            <w:r w:rsidRPr="00C33C75">
              <w:rPr>
                <w:rFonts w:ascii="Times New Roman" w:eastAsia="Calibri" w:hAnsi="Times New Roman" w:cs="Times New Roman"/>
                <w:sz w:val="20"/>
                <w:szCs w:val="20"/>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C33C75">
                <w:rPr>
                  <w:rFonts w:ascii="Times New Roman" w:eastAsia="Calibri" w:hAnsi="Times New Roman" w:cs="Times New Roman"/>
                  <w:sz w:val="20"/>
                  <w:szCs w:val="20"/>
                  <w:lang w:eastAsia="ru-RU"/>
                </w:rPr>
                <w:t>кодом 3.1</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6.7</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Атомная энергетика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использования атомной энергии, в том числе атомных станций, ядерных установок (за </w:t>
            </w:r>
            <w:proofErr w:type="gramStart"/>
            <w:r w:rsidRPr="00C33C75">
              <w:rPr>
                <w:rFonts w:ascii="Times New Roman" w:eastAsia="Calibri" w:hAnsi="Times New Roman" w:cs="Times New Roman"/>
                <w:sz w:val="20"/>
                <w:szCs w:val="20"/>
                <w:lang w:eastAsia="ru-RU"/>
              </w:rPr>
              <w:t>исключением</w:t>
            </w:r>
            <w:proofErr w:type="gramEnd"/>
            <w:r w:rsidRPr="00C33C75">
              <w:rPr>
                <w:rFonts w:ascii="Times New Roman" w:eastAsia="Calibri" w:hAnsi="Times New Roman" w:cs="Times New Roman"/>
                <w:sz w:val="20"/>
                <w:szCs w:val="20"/>
                <w:lang w:eastAsia="ru-RU"/>
              </w:rP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6.7.1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Связь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C33C75">
                <w:rPr>
                  <w:rFonts w:ascii="Times New Roman" w:eastAsia="Calibri" w:hAnsi="Times New Roman" w:cs="Times New Roman"/>
                  <w:sz w:val="20"/>
                  <w:szCs w:val="20"/>
                  <w:lang w:eastAsia="ru-RU"/>
                </w:rPr>
                <w:t>кодом 3.1</w:t>
              </w:r>
            </w:hyperlink>
            <w:r w:rsidRPr="00C33C75">
              <w:rPr>
                <w:rFonts w:ascii="Times New Roman" w:eastAsia="Calibri" w:hAnsi="Times New Roman" w:cs="Times New Roman"/>
                <w:sz w:val="20"/>
                <w:szCs w:val="20"/>
              </w:rPr>
              <w:t>.1, 3.2.3</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6.8</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Склады</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6.9</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Складские площадки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6.9.1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Обеспечение космической деятельности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6.10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Целлюлозно-бумажная промышленность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6.11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Научно-производственная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технологических, промышленных, агропромышленных парков, </w:t>
            </w:r>
            <w:proofErr w:type="gramStart"/>
            <w:r w:rsidRPr="00C33C75">
              <w:rPr>
                <w:rFonts w:ascii="Times New Roman" w:eastAsia="Calibri" w:hAnsi="Times New Roman" w:cs="Times New Roman"/>
                <w:sz w:val="20"/>
                <w:szCs w:val="20"/>
                <w:lang w:eastAsia="ru-RU"/>
              </w:rPr>
              <w:t>бизнес-инкубаторов</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6.12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Транспорт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различного рода путей сообщения и сооружений, используемых для перевозки людей или грузов, либо передачи веществ.</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C33C75">
                <w:rPr>
                  <w:rFonts w:ascii="Times New Roman" w:eastAsia="Calibri" w:hAnsi="Times New Roman" w:cs="Times New Roman"/>
                  <w:sz w:val="20"/>
                  <w:szCs w:val="20"/>
                  <w:lang w:eastAsia="ru-RU"/>
                </w:rPr>
                <w:t>кодами 7.1 -7.5</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Железнодорожный транспорт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Железнодорожные пути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железнодорожных путей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7.1.1.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Обслуживание железнодорожных перевозок</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after="0" w:line="240" w:lineRule="auto"/>
              <w:jc w:val="both"/>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C33C75" w:rsidRPr="00C33C75" w:rsidRDefault="00C33C75" w:rsidP="00C33C75">
            <w:pPr>
              <w:widowControl w:val="0"/>
              <w:snapToGrid w:val="0"/>
              <w:spacing w:after="0" w:line="240" w:lineRule="auto"/>
              <w:jc w:val="both"/>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7.1.2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Автомобильный транспорт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автомобильных дорог</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after="0" w:line="240" w:lineRule="auto"/>
              <w:jc w:val="both"/>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C33C75">
              <w:rPr>
                <w:rFonts w:ascii="Times New Roman" w:eastAsia="Times New Roman" w:hAnsi="Times New Roman" w:cs="Times New Roman"/>
                <w:sz w:val="20"/>
                <w:szCs w:val="20"/>
                <w:lang w:eastAsia="ru-RU"/>
              </w:rPr>
              <w:t>дств в гр</w:t>
            </w:r>
            <w:proofErr w:type="gramEnd"/>
            <w:r w:rsidRPr="00C33C75">
              <w:rPr>
                <w:rFonts w:ascii="Times New Roman" w:eastAsia="Times New Roman" w:hAnsi="Times New Roman" w:cs="Times New Roman"/>
                <w:sz w:val="20"/>
                <w:szCs w:val="20"/>
                <w:lang w:eastAsia="ru-RU"/>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7.2.1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Обслуживание перевозок пассажиров</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7.2.2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Стоянки транспорта общего пользования</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стоянок транспортных средств, осуществляющих перевозки людей по установленному маршруту</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7.2.3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Водный транспорт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Воздушный транспорт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C33C75">
              <w:rPr>
                <w:rFonts w:ascii="Times New Roman" w:eastAsia="Calibri" w:hAnsi="Times New Roman" w:cs="Times New Roman"/>
                <w:sz w:val="20"/>
                <w:szCs w:val="20"/>
                <w:lang w:eastAsia="ru-RU"/>
              </w:rPr>
              <w:t xml:space="preserve"> путем; размещение объектов, предназначенных для технического обслуживания и ремонта воздушных судов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Трубопроводный транспорт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7.5</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Внеуличный транспорт</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after="0" w:line="240" w:lineRule="auto"/>
              <w:jc w:val="both"/>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C33C75">
              <w:rPr>
                <w:rFonts w:ascii="Times New Roman" w:eastAsia="Times New Roman" w:hAnsi="Times New Roman" w:cs="Times New Roman"/>
                <w:sz w:val="20"/>
                <w:szCs w:val="20"/>
                <w:lang w:eastAsia="ru-RU"/>
              </w:rPr>
              <w:t>электродепо</w:t>
            </w:r>
            <w:proofErr w:type="spellEnd"/>
            <w:r w:rsidRPr="00C33C75">
              <w:rPr>
                <w:rFonts w:ascii="Times New Roman" w:eastAsia="Times New Roman" w:hAnsi="Times New Roman" w:cs="Times New Roman"/>
                <w:sz w:val="20"/>
                <w:szCs w:val="20"/>
                <w:lang w:eastAsia="ru-RU"/>
              </w:rPr>
              <w:t xml:space="preserve">, вентиляционных </w:t>
            </w:r>
            <w:proofErr w:type="spellStart"/>
            <w:r w:rsidRPr="00C33C75">
              <w:rPr>
                <w:rFonts w:ascii="Times New Roman" w:eastAsia="Times New Roman" w:hAnsi="Times New Roman" w:cs="Times New Roman"/>
                <w:sz w:val="20"/>
                <w:szCs w:val="20"/>
                <w:lang w:eastAsia="ru-RU"/>
              </w:rPr>
              <w:t>шахт</w:t>
            </w:r>
            <w:proofErr w:type="gramStart"/>
            <w:r w:rsidRPr="00C33C75">
              <w:rPr>
                <w:rFonts w:ascii="Times New Roman" w:eastAsia="Times New Roman" w:hAnsi="Times New Roman" w:cs="Times New Roman"/>
                <w:sz w:val="20"/>
                <w:szCs w:val="20"/>
                <w:lang w:eastAsia="ru-RU"/>
              </w:rPr>
              <w:t>;р</w:t>
            </w:r>
            <w:proofErr w:type="gramEnd"/>
            <w:r w:rsidRPr="00C33C75">
              <w:rPr>
                <w:rFonts w:ascii="Times New Roman" w:eastAsia="Times New Roman" w:hAnsi="Times New Roman" w:cs="Times New Roman"/>
                <w:sz w:val="20"/>
                <w:szCs w:val="20"/>
                <w:lang w:eastAsia="ru-RU"/>
              </w:rPr>
              <w:t>азмещение</w:t>
            </w:r>
            <w:proofErr w:type="spellEnd"/>
            <w:r w:rsidRPr="00C33C75">
              <w:rPr>
                <w:rFonts w:ascii="Times New Roman" w:eastAsia="Times New Roman" w:hAnsi="Times New Roman" w:cs="Times New Roman"/>
                <w:sz w:val="20"/>
                <w:szCs w:val="20"/>
                <w:lang w:eastAsia="ru-RU"/>
              </w:rPr>
              <w:t xml:space="preserve"> наземных сооружений иных видов внеуличного транспорта (монорельсового </w:t>
            </w:r>
            <w:r w:rsidRPr="00C33C75">
              <w:rPr>
                <w:rFonts w:ascii="Times New Roman" w:eastAsia="Times New Roman" w:hAnsi="Times New Roman" w:cs="Times New Roman"/>
                <w:sz w:val="20"/>
                <w:szCs w:val="20"/>
                <w:lang w:eastAsia="ru-RU"/>
              </w:rPr>
              <w:lastRenderedPageBreak/>
              <w:t>транспорта, подвесных канатных дорог, фуникулеров)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7.6.</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Обеспечение обороны и безопасности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Pr="00C33C75">
              <w:rPr>
                <w:rFonts w:ascii="Times New Roman" w:eastAsia="Calibri" w:hAnsi="Times New Roman" w:cs="Times New Roman"/>
                <w:sz w:val="20"/>
                <w:szCs w:val="20"/>
                <w:lang w:eastAsia="ru-RU"/>
              </w:rPr>
              <w:t xml:space="preserve"> размещение зданий военных училищ, военных институтов, военных университетов, военных академий;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обеспечивающих осуществление таможенной деятельности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8.0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Обеспечение вооруженных сил</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для </w:t>
            </w:r>
            <w:proofErr w:type="gramStart"/>
            <w:r w:rsidRPr="00C33C75">
              <w:rPr>
                <w:rFonts w:ascii="Times New Roman" w:eastAsia="Calibri" w:hAnsi="Times New Roman" w:cs="Times New Roman"/>
                <w:sz w:val="20"/>
                <w:szCs w:val="20"/>
                <w:lang w:eastAsia="ru-RU"/>
              </w:rPr>
              <w:t>обеспечения</w:t>
            </w:r>
            <w:proofErr w:type="gramEnd"/>
            <w:r w:rsidRPr="00C33C75">
              <w:rPr>
                <w:rFonts w:ascii="Times New Roman" w:eastAsia="Calibri" w:hAnsi="Times New Roman" w:cs="Times New Roman"/>
                <w:sz w:val="20"/>
                <w:szCs w:val="20"/>
                <w:lang w:eastAsia="ru-RU"/>
              </w:rPr>
              <w:t xml:space="preserve"> безопасности которых были созданы закрытые административно-территориальные образования</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8.1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Охрана Государственной границы Российской Федерации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8.2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Обеспечение внутреннего правопорядка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C33C75">
              <w:rPr>
                <w:rFonts w:ascii="Times New Roman" w:eastAsia="Calibri" w:hAnsi="Times New Roman" w:cs="Times New Roman"/>
                <w:sz w:val="20"/>
                <w:szCs w:val="20"/>
                <w:lang w:eastAsia="ru-RU"/>
              </w:rPr>
              <w:t>Росгвардии</w:t>
            </w:r>
            <w:proofErr w:type="spellEnd"/>
            <w:r w:rsidRPr="00C33C75">
              <w:rPr>
                <w:rFonts w:ascii="Times New Roman" w:eastAsia="Calibri" w:hAnsi="Times New Roman" w:cs="Times New Roman"/>
                <w:sz w:val="20"/>
                <w:szCs w:val="20"/>
                <w:lang w:eastAsia="ru-RU"/>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8.3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Обеспечение деятельности по исполнению наказаний</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объектов капитального строительства для создания мест лишения свободы (следственные изоляторы, тюрьмы, поселения)</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8.4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Деятельность по особой охране и изучению природы</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9.0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Охрана природных территорий</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p>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9.1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Курортная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w:t>
            </w:r>
            <w:r w:rsidRPr="00C33C75">
              <w:rPr>
                <w:rFonts w:ascii="Times New Roman" w:eastAsia="Calibri" w:hAnsi="Times New Roman" w:cs="Times New Roman"/>
                <w:sz w:val="20"/>
                <w:szCs w:val="20"/>
                <w:lang w:eastAsia="ru-RU"/>
              </w:rPr>
              <w:lastRenderedPageBreak/>
              <w:t>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C33C75">
              <w:rPr>
                <w:rFonts w:ascii="Times New Roman" w:eastAsia="Calibri" w:hAnsi="Times New Roman" w:cs="Times New Roman"/>
                <w:sz w:val="20"/>
                <w:szCs w:val="20"/>
                <w:lang w:eastAsia="ru-RU"/>
              </w:rPr>
              <w:t xml:space="preserve"> охраны лечебно-оздоровительных местностей и курорта</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9.2</w:t>
            </w:r>
          </w:p>
        </w:tc>
      </w:tr>
      <w:tr w:rsidR="00C33C75" w:rsidRPr="00C33C75" w:rsidTr="00C33C75">
        <w:tc>
          <w:tcPr>
            <w:tcW w:w="1951" w:type="dxa"/>
            <w:tcBorders>
              <w:top w:val="single" w:sz="4" w:space="0" w:color="auto"/>
              <w:bottom w:val="single" w:sz="4" w:space="0" w:color="auto"/>
              <w:right w:val="nil"/>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Санаторная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санаториев и профилакториев, бальнеологических лечебниц, грязелечебниц,  обеспечивающих оказание услуги по лечению и оздоровлению населения;</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обустройство лечебно-оздоровительных местностей (пляжи, бюветы, места добычи целебной грязи);</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лечебно-оздоровительных лагерей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9.2.1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Историко-культурная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9.3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Использование лесов</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Деятельность по заготовке, первичной обработке и вывозу древесины и </w:t>
            </w:r>
            <w:proofErr w:type="spellStart"/>
            <w:r w:rsidRPr="00C33C75">
              <w:rPr>
                <w:rFonts w:ascii="Times New Roman" w:eastAsia="Calibri" w:hAnsi="Times New Roman" w:cs="Times New Roman"/>
                <w:sz w:val="20"/>
                <w:szCs w:val="20"/>
                <w:lang w:eastAsia="ru-RU"/>
              </w:rPr>
              <w:t>недревесных</w:t>
            </w:r>
            <w:proofErr w:type="spellEnd"/>
            <w:r w:rsidRPr="00C33C75">
              <w:rPr>
                <w:rFonts w:ascii="Times New Roman" w:eastAsia="Calibri" w:hAnsi="Times New Roman" w:cs="Times New Roman"/>
                <w:sz w:val="20"/>
                <w:szCs w:val="20"/>
                <w:lang w:eastAsia="ru-RU"/>
              </w:rPr>
              <w:t xml:space="preserve"> лесных ресурсов, охрана и восстановление </w:t>
            </w:r>
            <w:proofErr w:type="gramStart"/>
            <w:r w:rsidRPr="00C33C75">
              <w:rPr>
                <w:rFonts w:ascii="Times New Roman" w:eastAsia="Calibri" w:hAnsi="Times New Roman" w:cs="Times New Roman"/>
                <w:sz w:val="20"/>
                <w:szCs w:val="20"/>
                <w:lang w:eastAsia="ru-RU"/>
              </w:rPr>
              <w:t>лесов</w:t>
            </w:r>
            <w:proofErr w:type="gramEnd"/>
            <w:r w:rsidRPr="00C33C75">
              <w:rPr>
                <w:rFonts w:ascii="Times New Roman" w:eastAsia="Calibri" w:hAnsi="Times New Roman" w:cs="Times New Roman"/>
                <w:sz w:val="20"/>
                <w:szCs w:val="20"/>
                <w:lang w:eastAsia="ru-RU"/>
              </w:rP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C33C75">
                <w:rPr>
                  <w:rFonts w:ascii="Times New Roman" w:eastAsia="Calibri" w:hAnsi="Times New Roman" w:cs="Times New Roman"/>
                  <w:sz w:val="20"/>
                  <w:szCs w:val="20"/>
                  <w:lang w:eastAsia="ru-RU"/>
                </w:rPr>
                <w:t>кодами 10.1-10.4</w:t>
              </w:r>
            </w:hyperlink>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10.0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Заготовка древесины</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10.1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Лесные плантации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10.2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Заготовка лесных ресурсов</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Заготовка живицы, сбор </w:t>
            </w:r>
            <w:proofErr w:type="spellStart"/>
            <w:r w:rsidRPr="00C33C75">
              <w:rPr>
                <w:rFonts w:ascii="Times New Roman" w:eastAsia="Calibri" w:hAnsi="Times New Roman" w:cs="Times New Roman"/>
                <w:sz w:val="20"/>
                <w:szCs w:val="20"/>
                <w:lang w:eastAsia="ru-RU"/>
              </w:rPr>
              <w:t>недревесных</w:t>
            </w:r>
            <w:proofErr w:type="spellEnd"/>
            <w:r w:rsidRPr="00C33C75">
              <w:rPr>
                <w:rFonts w:ascii="Times New Roman" w:eastAsia="Calibri" w:hAnsi="Times New Roman" w:cs="Times New Roman"/>
                <w:sz w:val="20"/>
                <w:szCs w:val="20"/>
                <w:lang w:eastAsia="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10.3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Резервные леса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Деятельность, связанная с охраной лесов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10.4</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Водные объекты</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Ледники, снежники, ручьи, реки, озера, болота, территориальные моря и другие поверхностные водные объекты</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Общее пользование водными объектами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Специальное пользование водными объектами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w:t>
            </w:r>
            <w:r w:rsidRPr="00C33C75">
              <w:rPr>
                <w:rFonts w:ascii="Times New Roman" w:eastAsia="Calibri" w:hAnsi="Times New Roman" w:cs="Times New Roman"/>
                <w:sz w:val="20"/>
                <w:szCs w:val="20"/>
                <w:lang w:eastAsia="ru-RU"/>
              </w:rPr>
              <w:lastRenderedPageBreak/>
              <w:t>изменением дна и берегов водных объектов)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11.2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lastRenderedPageBreak/>
              <w:t>Гидротехнические сооружения</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33C75">
              <w:rPr>
                <w:rFonts w:ascii="Times New Roman" w:eastAsia="Calibri" w:hAnsi="Times New Roman" w:cs="Times New Roman"/>
                <w:sz w:val="20"/>
                <w:szCs w:val="20"/>
                <w:lang w:eastAsia="ru-RU"/>
              </w:rPr>
              <w:t>рыбозащитных</w:t>
            </w:r>
            <w:proofErr w:type="spellEnd"/>
            <w:r w:rsidRPr="00C33C75">
              <w:rPr>
                <w:rFonts w:ascii="Times New Roman" w:eastAsia="Calibri" w:hAnsi="Times New Roman" w:cs="Times New Roman"/>
                <w:sz w:val="20"/>
                <w:szCs w:val="20"/>
                <w:lang w:eastAsia="ru-RU"/>
              </w:rPr>
              <w:t xml:space="preserve"> и рыбопропускных сооружений, берегозащитных сооружений)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11.3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Земельные участки (территории) общего пользования</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12.0</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Улично-дорожная сеть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napToGrid w:val="0"/>
              <w:spacing w:after="0" w:line="240" w:lineRule="auto"/>
              <w:jc w:val="both"/>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33C75">
              <w:rPr>
                <w:rFonts w:ascii="Times New Roman" w:eastAsia="Times New Roman" w:hAnsi="Times New Roman" w:cs="Times New Roman"/>
                <w:sz w:val="20"/>
                <w:szCs w:val="20"/>
                <w:lang w:eastAsia="ru-RU"/>
              </w:rPr>
              <w:t>велотранспортной</w:t>
            </w:r>
            <w:proofErr w:type="spellEnd"/>
            <w:r w:rsidRPr="00C33C75">
              <w:rPr>
                <w:rFonts w:ascii="Times New Roman" w:eastAsia="Times New Roman" w:hAnsi="Times New Roman" w:cs="Times New Roman"/>
                <w:sz w:val="20"/>
                <w:szCs w:val="20"/>
                <w:lang w:eastAsia="ru-RU"/>
              </w:rPr>
              <w:t xml:space="preserve"> и инженерной инфраструктуры;</w:t>
            </w:r>
          </w:p>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придорожных стоянок (парковок) транспортных сре</w:t>
            </w:r>
            <w:proofErr w:type="gramStart"/>
            <w:r w:rsidRPr="00C33C75">
              <w:rPr>
                <w:rFonts w:ascii="Times New Roman" w:eastAsia="Calibri" w:hAnsi="Times New Roman" w:cs="Times New Roman"/>
                <w:sz w:val="20"/>
                <w:szCs w:val="20"/>
              </w:rPr>
              <w:t>дств в гр</w:t>
            </w:r>
            <w:proofErr w:type="gramEnd"/>
            <w:r w:rsidRPr="00C33C75">
              <w:rPr>
                <w:rFonts w:ascii="Times New Roman" w:eastAsia="Calibri" w:hAnsi="Times New Roman" w:cs="Times New Roman"/>
                <w:sz w:val="20"/>
                <w:szCs w:val="20"/>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12.0.1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Благоустройство территории</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rPr>
            </w:pPr>
            <w:r w:rsidRPr="00C33C75">
              <w:rPr>
                <w:rFonts w:ascii="Times New Roman" w:eastAsia="Calibri"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12.0.2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Ритуальная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кладбищ, крематориев и мест захоронения; размещение соответствующих сооружений;</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осуществление деятельности по производству продукции ритуально-обрядового назначения</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12.1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Специальная деятельность</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proofErr w:type="gramStart"/>
            <w:r w:rsidRPr="00C33C75">
              <w:rPr>
                <w:rFonts w:ascii="Times New Roman" w:eastAsia="Calibri" w:hAnsi="Times New Roman" w:cs="Times New Roman"/>
                <w:sz w:val="20"/>
                <w:szCs w:val="20"/>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переработки</w:t>
            </w:r>
            <w:proofErr w:type="gramEnd"/>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p>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12.2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Запас</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Отсутствие хозяйственной деятельности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12.3</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Ведение огородничества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13.1</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Ведение садоводства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садового дома, жилого дома, предназначенного для отдыха и не подлежащего разделу на квартиры;</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хозяйственных строений и сооружений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13.2</w:t>
            </w:r>
          </w:p>
        </w:tc>
      </w:tr>
      <w:tr w:rsidR="00C33C75" w:rsidRPr="00C33C75" w:rsidTr="00C33C75">
        <w:tc>
          <w:tcPr>
            <w:tcW w:w="1951" w:type="dxa"/>
            <w:tcBorders>
              <w:top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Ведение дачного хозяйства</w:t>
            </w:r>
          </w:p>
        </w:tc>
        <w:tc>
          <w:tcPr>
            <w:tcW w:w="6257" w:type="dxa"/>
            <w:tcBorders>
              <w:top w:val="single" w:sz="4" w:space="0" w:color="auto"/>
              <w:left w:val="single" w:sz="4" w:space="0" w:color="auto"/>
              <w:bottom w:val="single" w:sz="4" w:space="0" w:color="auto"/>
              <w:right w:val="single" w:sz="4" w:space="0" w:color="auto"/>
            </w:tcBorders>
          </w:tcPr>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33C75" w:rsidRPr="00C33C75" w:rsidRDefault="00C33C75" w:rsidP="00C33C75">
            <w:pPr>
              <w:widowControl w:val="0"/>
              <w:spacing w:after="0" w:line="240" w:lineRule="auto"/>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размещение хозяйственных строений и сооружений</w:t>
            </w:r>
          </w:p>
        </w:tc>
        <w:tc>
          <w:tcPr>
            <w:tcW w:w="1440" w:type="dxa"/>
            <w:tcBorders>
              <w:top w:val="single" w:sz="4" w:space="0" w:color="auto"/>
              <w:left w:val="single" w:sz="4" w:space="0" w:color="auto"/>
              <w:bottom w:val="single" w:sz="4" w:space="0" w:color="auto"/>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0"/>
                <w:szCs w:val="20"/>
                <w:lang w:eastAsia="ru-RU"/>
              </w:rPr>
            </w:pPr>
            <w:r w:rsidRPr="00C33C75">
              <w:rPr>
                <w:rFonts w:ascii="Times New Roman" w:eastAsia="Calibri" w:hAnsi="Times New Roman" w:cs="Times New Roman"/>
                <w:sz w:val="20"/>
                <w:szCs w:val="20"/>
                <w:lang w:eastAsia="ru-RU"/>
              </w:rPr>
              <w:t>13.3</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 В скобках указаны иные равнозначные наименования.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97" w:name="sub_2222"/>
      <w:bookmarkEnd w:id="96"/>
      <w:proofErr w:type="gramStart"/>
      <w:r w:rsidRPr="00C33C75">
        <w:rPr>
          <w:rFonts w:ascii="Times New Roman" w:eastAsia="Times New Roman" w:hAnsi="Times New Roman" w:cs="Times New Roman"/>
          <w:sz w:val="24"/>
          <w:szCs w:val="24"/>
          <w:lang w:eastAsia="ru-RU"/>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roofErr w:type="gramEnd"/>
    </w:p>
    <w:bookmarkEnd w:id="97"/>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Текстовое наименование вида разрешенного использования земельного участка и его код (числовое обозначение) являются равнозначными.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98" w:name="_Toc464737583"/>
      <w:r w:rsidRPr="00C33C75">
        <w:rPr>
          <w:rFonts w:ascii="Arial" w:eastAsia="Times New Roman" w:hAnsi="Arial" w:cs="Arial"/>
          <w:b/>
          <w:bCs/>
          <w:i/>
          <w:iCs/>
          <w:sz w:val="28"/>
          <w:szCs w:val="28"/>
          <w:lang w:eastAsia="ru-RU"/>
        </w:rPr>
        <w:t>Статья 9. Градостроительный регламент. 1ЖЗ 1 01  Зона индивидуальной жилой застройки постоянного проживания.</w:t>
      </w:r>
      <w:bookmarkEnd w:id="98"/>
    </w:p>
    <w:p w:rsidR="00C33C75" w:rsidRPr="00C33C75" w:rsidRDefault="00C33C75" w:rsidP="00C33C75">
      <w:pPr>
        <w:keepNext/>
        <w:keepLines/>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1. Зона выделена для создания правовых условий формирования территорий для размещения жилых домов. </w:t>
      </w:r>
    </w:p>
    <w:p w:rsidR="00C33C75" w:rsidRPr="00C33C75" w:rsidRDefault="00C33C75" w:rsidP="00C33C75">
      <w:pPr>
        <w:keepNext/>
        <w:keepLines/>
        <w:spacing w:after="0" w:line="240" w:lineRule="auto"/>
        <w:rPr>
          <w:rFonts w:ascii="Times New Roman" w:eastAsia="Times New Roman" w:hAnsi="Times New Roman" w:cs="Times New Roman"/>
          <w:b/>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747"/>
      </w:tblGrid>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Основные виды разрешенного использования земельных участков.</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Для индивидуального жилищного строительства</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2.1.1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Малоэтажная многоквартирная жилая застройка</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Для ведения личного подсобного хозяйства (приусадебный земельный участок)</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2.3</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Блокированная жилая застройка</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2.7.1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szCs w:val="24"/>
                <w:lang w:eastAsia="ru-RU"/>
              </w:rPr>
              <w:t>Хранение автотранспорта</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Коммунальное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3.2</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Социальное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3.3</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lang w:eastAsia="ru-RU"/>
              </w:rPr>
            </w:pPr>
            <w:r w:rsidRPr="00C33C75">
              <w:rPr>
                <w:rFonts w:ascii="Times New Roman" w:eastAsia="Calibri" w:hAnsi="Times New Roman" w:cs="Times New Roman"/>
                <w:sz w:val="24"/>
              </w:rPr>
              <w:t>Бытовое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3.4.1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Амбулаторно-поликлиническое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3.5.1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Дошкольное, начальное и среднее общее образование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3.6</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Культурное развитие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3.7</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lang w:eastAsia="ru-RU"/>
              </w:rPr>
            </w:pPr>
            <w:r w:rsidRPr="00C33C75">
              <w:rPr>
                <w:rFonts w:ascii="Times New Roman" w:eastAsia="Calibri" w:hAnsi="Times New Roman" w:cs="Times New Roman"/>
                <w:sz w:val="24"/>
              </w:rPr>
              <w:t>Религиозное использование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lang w:eastAsia="ru-RU"/>
              </w:rPr>
            </w:pPr>
            <w:r w:rsidRPr="00C33C75">
              <w:rPr>
                <w:rFonts w:ascii="Times New Roman" w:eastAsia="Calibri" w:hAnsi="Times New Roman" w:cs="Times New Roman"/>
                <w:sz w:val="24"/>
                <w:szCs w:val="24"/>
                <w:lang w:eastAsia="ru-RU"/>
              </w:rPr>
              <w:t>Спорт</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12.0</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Земельные участки (территории) общего пользования</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12.0.1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Улично-дорожная сеть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12.0.2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Благоустройство территории</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12.1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lang w:eastAsia="ru-RU"/>
              </w:rPr>
            </w:pPr>
            <w:r w:rsidRPr="00C33C75">
              <w:rPr>
                <w:rFonts w:ascii="Times New Roman" w:eastAsia="Calibri" w:hAnsi="Times New Roman" w:cs="Times New Roman"/>
                <w:sz w:val="24"/>
                <w:szCs w:val="24"/>
                <w:lang w:eastAsia="ru-RU"/>
              </w:rPr>
              <w:t>Ритуальная деятельность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13.1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szCs w:val="20"/>
              </w:rPr>
              <w:t xml:space="preserve">Ведение </w:t>
            </w:r>
            <w:r w:rsidRPr="00C33C75">
              <w:rPr>
                <w:rFonts w:ascii="Times New Roman" w:eastAsia="Calibri" w:hAnsi="Times New Roman" w:cs="Times New Roman"/>
                <w:sz w:val="24"/>
              </w:rPr>
              <w:t>огородничества</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Вспомогательные виды разрешённого использования</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4.9</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Служебные гаражи</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Условно разрешенные виды разрешённого использования</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Растениеводство</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3.10.1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Амбулаторное ветеринарное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Деловое управление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4.3</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Рынки</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4.4</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Магазины</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4.6</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Общественное питание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4.7</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Гостиничное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4.9.1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Объекты дорожного сервиса</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9.3</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Историко-культурная деятельность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11.3</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Гидротехнические сооружения</w:t>
            </w:r>
          </w:p>
        </w:tc>
      </w:tr>
    </w:tbl>
    <w:p w:rsidR="00C33C75" w:rsidRPr="00C33C75" w:rsidRDefault="00C33C75" w:rsidP="00C33C75">
      <w:pPr>
        <w:keepNext/>
        <w:keepLines/>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2.1.1, 2.2, 2.3, 11.3, 13.1.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2.1, 2.1.1, 2.3: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300 м²"/>
        </w:smartTagPr>
        <w:r w:rsidRPr="00C33C75">
          <w:rPr>
            <w:rFonts w:ascii="Times New Roman" w:eastAsia="Times New Roman" w:hAnsi="Times New Roman" w:cs="Times New Roman"/>
            <w:sz w:val="24"/>
            <w:szCs w:val="24"/>
            <w:lang w:eastAsia="ru-RU"/>
          </w:rPr>
          <w:t>300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2.2, 11.3: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200 м²"/>
        </w:smartTagPr>
        <w:r w:rsidRPr="00C33C75">
          <w:rPr>
            <w:rFonts w:ascii="Times New Roman" w:eastAsia="Times New Roman" w:hAnsi="Times New Roman" w:cs="Times New Roman"/>
            <w:sz w:val="24"/>
            <w:szCs w:val="24"/>
            <w:lang w:eastAsia="ru-RU"/>
          </w:rPr>
          <w:t>200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13.1: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10 м²"/>
        </w:smartTagPr>
        <w:r w:rsidRPr="00C33C75">
          <w:rPr>
            <w:rFonts w:ascii="Times New Roman" w:eastAsia="Times New Roman" w:hAnsi="Times New Roman" w:cs="Times New Roman"/>
            <w:sz w:val="24"/>
            <w:szCs w:val="24"/>
            <w:lang w:eastAsia="ru-RU"/>
          </w:rPr>
          <w:t>10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с кодом 2.3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по другим сторонам земельного участка.</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 xml:space="preserve">Минимальные отступы от границ земельного участка с кодами </w:t>
      </w:r>
      <w:r w:rsidRPr="00C33C75">
        <w:rPr>
          <w:rFonts w:ascii="Times New Roman" w:eastAsia="Times New Roman" w:hAnsi="Times New Roman" w:cs="Times New Roman"/>
          <w:sz w:val="24"/>
          <w:szCs w:val="24"/>
          <w:lang w:eastAsia="ru-RU"/>
        </w:rPr>
        <w:t>2.1, 2.1.1, 2.2, 11.3,</w:t>
      </w:r>
      <w:r w:rsidRPr="00C33C75">
        <w:rPr>
          <w:rFonts w:ascii="Times New Roman" w:eastAsia="Times New Roman" w:hAnsi="Times New Roman" w:cs="Times New Roman"/>
          <w:b/>
          <w:sz w:val="24"/>
          <w:szCs w:val="24"/>
          <w:lang w:eastAsia="ru-RU"/>
        </w:rPr>
        <w:t xml:space="preserve"> </w:t>
      </w:r>
      <w:r w:rsidRPr="00C33C75">
        <w:rPr>
          <w:rFonts w:ascii="Times New Roman" w:eastAsia="Times New Roman" w:hAnsi="Times New Roman" w:cs="Times New Roman"/>
          <w:sz w:val="24"/>
          <w:szCs w:val="24"/>
          <w:lang w:eastAsia="ru-RU"/>
        </w:rPr>
        <w:t xml:space="preserve">13.1, </w:t>
      </w:r>
      <w:r w:rsidRPr="00C33C75">
        <w:rPr>
          <w:rFonts w:ascii="Times New Roman" w:eastAsia="Times New Roman" w:hAnsi="Times New Roman" w:cs="Times New Roman"/>
          <w:sz w:val="24"/>
          <w:szCs w:val="24"/>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по другим сторонам земельного участка </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sz w:val="24"/>
            <w:szCs w:val="24"/>
            <w:lang w:eastAsia="ru-RU"/>
          </w:rPr>
          <w:t>15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для видов разрешенного использования с кодами 2.1, 2.1.1, 2.2 и 2.3 – 60%.</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3.2, 3.3, 3.4.1, 3.5.1, 5.1, 3.6, 3.7, 3.10.1, 4.1, 4.3, 4.4, 4.6, 4.7, 4.9., 4.9.1, 9.3.</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25 м²"/>
        </w:smartTagPr>
        <w:r w:rsidRPr="00C33C75">
          <w:rPr>
            <w:rFonts w:ascii="Times New Roman" w:eastAsia="Times New Roman" w:hAnsi="Times New Roman" w:cs="Times New Roman"/>
            <w:sz w:val="24"/>
            <w:szCs w:val="24"/>
            <w:lang w:eastAsia="ru-RU"/>
          </w:rPr>
          <w:t>25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 м²"/>
        </w:smartTagPr>
        <w:r w:rsidRPr="00C33C75">
          <w:rPr>
            <w:rFonts w:ascii="Times New Roman" w:eastAsia="Times New Roman" w:hAnsi="Times New Roman" w:cs="Times New Roman"/>
            <w:sz w:val="24"/>
            <w:szCs w:val="24"/>
            <w:lang w:eastAsia="ru-RU"/>
          </w:rPr>
          <w:t>200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lang w:eastAsia="ru-RU"/>
        </w:rPr>
        <w:t>Предельные (минимальные и (или) максимальные) размеры земельных участков, в том числе их площадь для видов разрешенного использования с кодами</w:t>
      </w:r>
      <w:r w:rsidRPr="00C33C75">
        <w:rPr>
          <w:rFonts w:ascii="Times New Roman" w:eastAsia="Times New Roman" w:hAnsi="Times New Roman" w:cs="Times New Roman"/>
          <w:b/>
          <w:sz w:val="24"/>
          <w:szCs w:val="24"/>
          <w:lang w:eastAsia="ru-RU"/>
        </w:rPr>
        <w:t xml:space="preserve"> </w:t>
      </w:r>
      <w:r w:rsidRPr="00C33C75">
        <w:rPr>
          <w:rFonts w:ascii="Times New Roman" w:eastAsia="Times New Roman" w:hAnsi="Times New Roman" w:cs="Times New Roman"/>
          <w:sz w:val="24"/>
          <w:szCs w:val="24"/>
          <w:lang w:eastAsia="ru-RU"/>
        </w:rPr>
        <w:t xml:space="preserve">3.2, 3.3, 3.4.1, 3.5.1, 5.1, 3.6, 3.7, 3.10.1, 4.1, 4.3, 4.4, 4.6, 4.7, 4.9, 4.9.1, 9.3: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sz w:val="24"/>
            <w:szCs w:val="24"/>
            <w:lang w:eastAsia="ru-RU"/>
          </w:rPr>
          <w:t>50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 xml:space="preserve">Минимальные отступы от границ земельного участка в целях </w:t>
      </w:r>
      <w:r w:rsidRPr="00C33C75">
        <w:rPr>
          <w:rFonts w:ascii="Times New Roman" w:eastAsia="Times New Roman" w:hAnsi="Times New Roman" w:cs="Times New Roman"/>
          <w:sz w:val="24"/>
          <w:szCs w:val="24"/>
          <w:shd w:val="clear" w:color="auto" w:fill="FFFFFF"/>
          <w:lang w:eastAsia="ru-RU"/>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по другим сторонам земельного участка.</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sz w:val="24"/>
            <w:szCs w:val="24"/>
            <w:lang w:eastAsia="ru-RU"/>
          </w:rPr>
          <w:t>15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60%.</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1.1: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400 м2"/>
        </w:smartTagPr>
        <w:r w:rsidRPr="00C33C75">
          <w:rPr>
            <w:rFonts w:ascii="Times New Roman" w:eastAsia="Times New Roman" w:hAnsi="Times New Roman" w:cs="Times New Roman"/>
            <w:sz w:val="24"/>
            <w:szCs w:val="24"/>
            <w:lang w:eastAsia="ru-RU"/>
          </w:rPr>
          <w:t>400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80000 м²"/>
        </w:smartTagPr>
        <w:r w:rsidRPr="00C33C75">
          <w:rPr>
            <w:rFonts w:ascii="Times New Roman" w:eastAsia="Times New Roman" w:hAnsi="Times New Roman" w:cs="Times New Roman"/>
            <w:sz w:val="24"/>
            <w:szCs w:val="24"/>
            <w:lang w:eastAsia="ru-RU"/>
          </w:rPr>
          <w:t>80000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3 м"/>
        </w:smartTagPr>
        <w:r w:rsidRPr="00C33C75">
          <w:rPr>
            <w:rFonts w:ascii="Times New Roman" w:eastAsia="Times New Roman" w:hAnsi="Times New Roman" w:cs="Times New Roman"/>
            <w:sz w:val="24"/>
            <w:szCs w:val="24"/>
            <w:lang w:eastAsia="ru-RU"/>
          </w:rPr>
          <w:t>3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50 %.</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5.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6.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Pr="00C33C75">
        <w:rPr>
          <w:rFonts w:ascii="Times New Roman" w:eastAsia="Times New Roman" w:hAnsi="Times New Roman" w:cs="Times New Roman"/>
          <w:b/>
          <w:sz w:val="24"/>
          <w:szCs w:val="24"/>
          <w:lang w:eastAsia="ru-RU"/>
        </w:rPr>
        <w:t>водоохранные</w:t>
      </w:r>
      <w:proofErr w:type="spellEnd"/>
      <w:r w:rsidRPr="00C33C75">
        <w:rPr>
          <w:rFonts w:ascii="Times New Roman" w:eastAsia="Times New Roman" w:hAnsi="Times New Roman" w:cs="Times New Roman"/>
          <w:b/>
          <w:sz w:val="24"/>
          <w:szCs w:val="24"/>
          <w:lang w:eastAsia="ru-RU"/>
        </w:rPr>
        <w:t xml:space="preserve"> зоны, прибрежные защитные полосы, зоны санитарной охраны источников водоснабжения, охранные зоны электросетевого хозяйства, охранные зоны газораспределительных сетей.</w:t>
      </w: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99" w:name="_Toc464737584"/>
      <w:r w:rsidRPr="00C33C75">
        <w:rPr>
          <w:rFonts w:ascii="Arial" w:eastAsia="Times New Roman" w:hAnsi="Arial" w:cs="Arial"/>
          <w:b/>
          <w:bCs/>
          <w:i/>
          <w:iCs/>
          <w:sz w:val="28"/>
          <w:szCs w:val="28"/>
          <w:lang w:eastAsia="ru-RU"/>
        </w:rPr>
        <w:t>Статья 10. Градостроительный регламент. 1ЖЗ 1 02 Зона жилой застройки средней этажности.</w:t>
      </w:r>
      <w:bookmarkEnd w:id="99"/>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1. Зона выделена для создания правовых условий формирования территорий для размещения малоэтажных многоквартирных жилых домов, высотой до 4 этажей, включая </w:t>
      </w:r>
      <w:proofErr w:type="gramStart"/>
      <w:r w:rsidRPr="00C33C75">
        <w:rPr>
          <w:rFonts w:ascii="Times New Roman" w:eastAsia="Times New Roman" w:hAnsi="Times New Roman" w:cs="Times New Roman"/>
          <w:b/>
          <w:sz w:val="24"/>
          <w:szCs w:val="24"/>
          <w:lang w:eastAsia="ru-RU"/>
        </w:rPr>
        <w:t>мансардный</w:t>
      </w:r>
      <w:proofErr w:type="gramEnd"/>
      <w:r w:rsidRPr="00C33C75">
        <w:rPr>
          <w:rFonts w:ascii="Times New Roman" w:eastAsia="Times New Roman" w:hAnsi="Times New Roman" w:cs="Times New Roman"/>
          <w:b/>
          <w:sz w:val="24"/>
          <w:szCs w:val="24"/>
          <w:lang w:eastAsia="ru-RU"/>
        </w:rPr>
        <w:t xml:space="preserve">. </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747"/>
      </w:tblGrid>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Основные виды разрешенного использования земельных участков.</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2.1.1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Малоэтажная многоквартирная жилая застройка</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Для ведения личного подсобного хозяйства (приусадебный земельный участок)</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2.7.1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szCs w:val="24"/>
                <w:lang w:eastAsia="ru-RU"/>
              </w:rPr>
              <w:t>Хранение автотранспорта</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Коммунальное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3.5.1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Дошкольное, начальное и среднее общее образование</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12.0</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Земельные участки (территории) общего пользования</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12.0.1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Улично-дорожная сеть</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12.0.2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Благоустройство территории</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Вспомогательные виды разрешённого использования</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Виды разрешенного использования не установлены</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Условно разрешенные виды разрешённого использования</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2.7</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Обслуживание жилой застройки</w:t>
            </w:r>
          </w:p>
        </w:tc>
      </w:tr>
      <w:tr w:rsidR="00C33C75" w:rsidRPr="00C33C75" w:rsidTr="00C33C75">
        <w:trPr>
          <w:cantSplit/>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4.4</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Магазины</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кодом 2.1.1, 2.2, 3.5.1.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2.1.1, 3.5.1: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000 м²"/>
        </w:smartTagPr>
        <w:r w:rsidRPr="00C33C75">
          <w:rPr>
            <w:rFonts w:ascii="Times New Roman" w:eastAsia="Times New Roman" w:hAnsi="Times New Roman" w:cs="Times New Roman"/>
            <w:sz w:val="24"/>
            <w:szCs w:val="24"/>
            <w:lang w:eastAsia="ru-RU"/>
          </w:rPr>
          <w:t>1000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2.2,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sz w:val="24"/>
            <w:szCs w:val="24"/>
            <w:lang w:eastAsia="ru-RU"/>
          </w:rPr>
          <w:t>50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по другим сторонам земельного участка.</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4, предельная высота зданий, строений, сооружений – </w:t>
      </w:r>
      <w:smartTag w:uri="urn:schemas-microsoft-com:office:smarttags" w:element="metricconverter">
        <w:smartTagPr>
          <w:attr w:name="ProductID" w:val="20 м"/>
        </w:smartTagPr>
        <w:r w:rsidRPr="00C33C75">
          <w:rPr>
            <w:rFonts w:ascii="Times New Roman" w:eastAsia="Times New Roman" w:hAnsi="Times New Roman" w:cs="Times New Roman"/>
            <w:sz w:val="24"/>
            <w:szCs w:val="24"/>
            <w:lang w:eastAsia="ru-RU"/>
          </w:rPr>
          <w:t>20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60%.</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 2.7.1, 4.4.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25 м²"/>
        </w:smartTagPr>
        <w:r w:rsidRPr="00C33C75">
          <w:rPr>
            <w:rFonts w:ascii="Times New Roman" w:eastAsia="Times New Roman" w:hAnsi="Times New Roman" w:cs="Times New Roman"/>
            <w:sz w:val="24"/>
            <w:szCs w:val="24"/>
            <w:lang w:eastAsia="ru-RU"/>
          </w:rPr>
          <w:t>25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50 м²"/>
        </w:smartTagPr>
        <w:r w:rsidRPr="00C33C75">
          <w:rPr>
            <w:rFonts w:ascii="Times New Roman" w:eastAsia="Times New Roman" w:hAnsi="Times New Roman" w:cs="Times New Roman"/>
            <w:sz w:val="24"/>
            <w:szCs w:val="24"/>
            <w:lang w:eastAsia="ru-RU"/>
          </w:rPr>
          <w:t>250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кодами 4.4 и 2.7: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sz w:val="24"/>
            <w:szCs w:val="24"/>
            <w:lang w:eastAsia="ru-RU"/>
          </w:rPr>
          <w:t>50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w:t>
      </w:r>
      <w:r w:rsidRPr="00C33C75">
        <w:rPr>
          <w:rFonts w:ascii="Times New Roman" w:eastAsia="Times New Roman" w:hAnsi="Times New Roman" w:cs="Times New Roman"/>
          <w:sz w:val="24"/>
          <w:szCs w:val="24"/>
          <w:shd w:val="clear" w:color="auto" w:fill="FFFFFF"/>
          <w:lang w:eastAsia="ru-RU"/>
        </w:rPr>
        <w:lastRenderedPageBreak/>
        <w:t>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1м по другим сторонам земельного участка.</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sz w:val="24"/>
            <w:szCs w:val="24"/>
            <w:lang w:eastAsia="ru-RU"/>
          </w:rPr>
          <w:t>15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60%.</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5.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линий электропередач (электросетевого хозяйства).</w:t>
      </w: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100" w:name="_Toc464737585"/>
      <w:r w:rsidRPr="00C33C75">
        <w:rPr>
          <w:rFonts w:ascii="Arial" w:eastAsia="Times New Roman" w:hAnsi="Arial" w:cs="Arial"/>
          <w:b/>
          <w:bCs/>
          <w:i/>
          <w:iCs/>
          <w:sz w:val="28"/>
          <w:szCs w:val="28"/>
          <w:lang w:eastAsia="ru-RU"/>
        </w:rPr>
        <w:t xml:space="preserve">Статья 11. Градостроительный регламент. </w:t>
      </w:r>
    </w:p>
    <w:bookmarkEnd w:id="100"/>
    <w:p w:rsidR="00C33C75" w:rsidRPr="00C33C75" w:rsidRDefault="00C33C75" w:rsidP="00C33C75">
      <w:pPr>
        <w:spacing w:after="0" w:line="240" w:lineRule="auto"/>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2ОД</w:t>
      </w:r>
      <w:proofErr w:type="gramStart"/>
      <w:r w:rsidRPr="00C33C75">
        <w:rPr>
          <w:rFonts w:ascii="Times New Roman" w:eastAsia="Times New Roman" w:hAnsi="Times New Roman" w:cs="Times New Roman"/>
          <w:b/>
          <w:sz w:val="28"/>
          <w:szCs w:val="28"/>
          <w:lang w:eastAsia="ru-RU"/>
        </w:rPr>
        <w:t>З-</w:t>
      </w:r>
      <w:proofErr w:type="gramEnd"/>
      <w:r w:rsidRPr="00C33C75">
        <w:rPr>
          <w:rFonts w:ascii="Times New Roman" w:eastAsia="Times New Roman" w:hAnsi="Times New Roman" w:cs="Times New Roman"/>
          <w:b/>
          <w:sz w:val="28"/>
          <w:szCs w:val="28"/>
          <w:lang w:eastAsia="ru-RU"/>
        </w:rPr>
        <w:t xml:space="preserve"> Зона общественно-деловой и коммерческой застройки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1. Зона выделена для создания правовых условий формирования территорий для размещения объектов капитального строительства в целях обеспечения удовлетворения бытовых, социальных и духовных потребностей человека, а также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Ind w:w="108" w:type="dxa"/>
        <w:tblLayout w:type="fixed"/>
        <w:tblLook w:val="0000" w:firstRow="0" w:lastRow="0" w:firstColumn="0" w:lastColumn="0" w:noHBand="0" w:noVBand="0"/>
      </w:tblPr>
      <w:tblGrid>
        <w:gridCol w:w="824"/>
        <w:gridCol w:w="8917"/>
      </w:tblGrid>
      <w:tr w:rsidR="00C33C75" w:rsidRPr="00C33C75" w:rsidTr="00C33C75">
        <w:tc>
          <w:tcPr>
            <w:tcW w:w="824" w:type="dxa"/>
            <w:tcBorders>
              <w:top w:val="single" w:sz="4" w:space="0" w:color="000000"/>
              <w:left w:val="single" w:sz="4" w:space="0" w:color="000000"/>
              <w:bottom w:val="single" w:sz="4" w:space="0" w:color="000000"/>
            </w:tcBorders>
            <w:shd w:val="clear" w:color="auto" w:fill="F2F2F2"/>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91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b/>
                <w:sz w:val="24"/>
              </w:rPr>
              <w:t>Основные виды разрешенного использования земельных участков.</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Коммунальное обслуживание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3.2</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Социальное обслуживание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3.3</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Бытовое обслуживание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3.4</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Здравоохранение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3.4.1</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Амбулаторно-поликлиническое обслуживание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3.4.2</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Стационарное медицинское обслуживание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3.5</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Образование и просвещение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3.5.1</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Дошкольное, начальное и среднее общее образование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3.5.2</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Среднее и высшее профессиональное образование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3.6</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Культурное развитие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3.7</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Религиозное использование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3.8</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Общественное управление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3.9</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Обеспечение научной деятельности</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3.10.1</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Амбулаторное ветеринарное обслуживание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lastRenderedPageBreak/>
              <w:t>4.1</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Деловое управление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4.2</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proofErr w:type="gramStart"/>
            <w:r w:rsidRPr="00C33C75">
              <w:rPr>
                <w:rFonts w:ascii="Times New Roman" w:eastAsia="Calibri" w:hAnsi="Times New Roman" w:cs="Times New Roman"/>
                <w:sz w:val="24"/>
              </w:rPr>
              <w:t>Объекты торговли (торговые центры, торгово-развлекательные центры (комплексы)</w:t>
            </w:r>
            <w:proofErr w:type="gramEnd"/>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4.3</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Рынки</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4.4</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Магазины</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4.5</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Банковская и страховая деятельность</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4.6</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Общественное питание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4.7</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Гостиничное обслуживание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4.8</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Развлечения</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4.9</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Служебные гаражи</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4.9.1</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Объекты дорожного сервиса</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4.10</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proofErr w:type="spellStart"/>
            <w:r w:rsidRPr="00C33C75">
              <w:rPr>
                <w:rFonts w:ascii="Times New Roman" w:eastAsia="Calibri" w:hAnsi="Times New Roman" w:cs="Times New Roman"/>
                <w:sz w:val="24"/>
              </w:rPr>
              <w:t>Выставочно</w:t>
            </w:r>
            <w:proofErr w:type="spellEnd"/>
            <w:r w:rsidRPr="00C33C75">
              <w:rPr>
                <w:rFonts w:ascii="Times New Roman" w:eastAsia="Calibri" w:hAnsi="Times New Roman" w:cs="Times New Roman"/>
                <w:sz w:val="24"/>
              </w:rPr>
              <w:t>-ярмарочная деятельность</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5.0</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Отдых (рекреация)</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5.1</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Спорт</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6.9</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Склады</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9.3</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Историко-культурная деятельность</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12.0</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Земельные участки (территории) общего пользования</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12.0.1</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Улично-дорожная сеть</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12.0.2</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Благоустройство территории</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lang w:eastAsia="ru-RU"/>
              </w:rPr>
            </w:pPr>
          </w:p>
        </w:tc>
      </w:tr>
      <w:tr w:rsidR="00C33C75" w:rsidRPr="00C33C75" w:rsidTr="00C33C75">
        <w:tc>
          <w:tcPr>
            <w:tcW w:w="824" w:type="dxa"/>
            <w:tcBorders>
              <w:top w:val="single" w:sz="4" w:space="0" w:color="000000"/>
              <w:left w:val="single" w:sz="4" w:space="0" w:color="000000"/>
              <w:bottom w:val="single" w:sz="4" w:space="0" w:color="000000"/>
            </w:tcBorders>
            <w:shd w:val="clear" w:color="auto" w:fill="F2F2F2"/>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917" w:type="dxa"/>
            <w:tcBorders>
              <w:top w:val="single" w:sz="4" w:space="0" w:color="000000"/>
              <w:left w:val="single" w:sz="4" w:space="0" w:color="000000"/>
              <w:bottom w:val="single" w:sz="4" w:space="0" w:color="000000"/>
              <w:right w:val="single" w:sz="4" w:space="0" w:color="000000"/>
            </w:tcBorders>
            <w:shd w:val="clear" w:color="auto" w:fill="F2F2F2"/>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b/>
                <w:sz w:val="24"/>
              </w:rPr>
              <w:t>Вспомогательные виды разрешённого использования</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2.7.1</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 xml:space="preserve">Хранение автотранспорта </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F2F2F2"/>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917" w:type="dxa"/>
            <w:tcBorders>
              <w:top w:val="single" w:sz="4" w:space="0" w:color="000000"/>
              <w:left w:val="single" w:sz="4" w:space="0" w:color="000000"/>
              <w:bottom w:val="single" w:sz="4" w:space="0" w:color="000000"/>
              <w:right w:val="single" w:sz="4" w:space="0" w:color="000000"/>
            </w:tcBorders>
            <w:shd w:val="clear" w:color="auto" w:fill="F2F2F2"/>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b/>
                <w:sz w:val="24"/>
              </w:rPr>
              <w:t>Условно разрешенные виды разрешённого использования</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3.10.2</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Приюты для животных</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5.2.1</w:t>
            </w:r>
          </w:p>
        </w:tc>
        <w:tc>
          <w:tcPr>
            <w:tcW w:w="8917" w:type="dxa"/>
            <w:tcBorders>
              <w:top w:val="single" w:sz="4" w:space="0" w:color="000000"/>
              <w:left w:val="single" w:sz="4" w:space="0" w:color="000000"/>
              <w:bottom w:val="single" w:sz="4" w:space="0" w:color="000000"/>
              <w:right w:val="single" w:sz="4" w:space="0" w:color="000000"/>
            </w:tcBorders>
            <w:shd w:val="clear"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Туристическое обслуживание</w:t>
            </w:r>
          </w:p>
        </w:tc>
      </w:tr>
      <w:tr w:rsidR="00C33C75" w:rsidRPr="00C33C75" w:rsidTr="00C33C75">
        <w:tc>
          <w:tcPr>
            <w:tcW w:w="824" w:type="dxa"/>
            <w:tcBorders>
              <w:top w:val="single" w:sz="4" w:space="0" w:color="000000"/>
              <w:left w:val="single" w:sz="4" w:space="0" w:color="000000"/>
              <w:bottom w:val="single" w:sz="4" w:space="0" w:color="000000"/>
            </w:tcBorders>
            <w:shd w:val="clear"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11.3</w:t>
            </w:r>
          </w:p>
        </w:tc>
        <w:tc>
          <w:tcPr>
            <w:tcW w:w="8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Гидротехнические сооружения</w:t>
            </w:r>
          </w:p>
        </w:tc>
      </w:tr>
    </w:tbl>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jc w:val="both"/>
        <w:rPr>
          <w:rFonts w:ascii="Times New Roman" w:eastAsia="Times New Roman" w:hAnsi="Times New Roman" w:cs="Times New Roman"/>
          <w:lang w:eastAsia="ru-RU"/>
        </w:rPr>
      </w:pPr>
      <w:r w:rsidRPr="00C33C75">
        <w:rPr>
          <w:rFonts w:ascii="Times New Roman" w:eastAsia="Times New Roman" w:hAnsi="Times New Roman" w:cs="Times New Roman"/>
          <w:b/>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(все коды, за исключением кода 3.1):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hd w:val="clear" w:color="auto" w:fill="FFFFFF"/>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lang w:eastAsia="ru-RU"/>
          </w:rPr>
          <w:t>50 м²</w:t>
        </w:r>
      </w:smartTag>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w:t>
      </w:r>
      <w:smartTag w:uri="urn:schemas-microsoft-com:office:smarttags" w:element="metricconverter">
        <w:smartTagPr>
          <w:attr w:name="ProductID" w:val="40000 м²"/>
        </w:smartTagPr>
        <w:r w:rsidRPr="00C33C75">
          <w:rPr>
            <w:rFonts w:ascii="Times New Roman" w:eastAsia="Times New Roman" w:hAnsi="Times New Roman" w:cs="Times New Roman"/>
            <w:lang w:eastAsia="ru-RU"/>
          </w:rPr>
          <w:t>40000 м²</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lang w:eastAsia="ru-RU"/>
          </w:rPr>
          <w:t>5 м</w:t>
        </w:r>
      </w:smartTag>
      <w:r w:rsidRPr="00C33C75">
        <w:rPr>
          <w:rFonts w:ascii="Times New Roman" w:eastAsia="Times New Roman" w:hAnsi="Times New Roman" w:cs="Times New Roman"/>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lang w:eastAsia="ru-RU"/>
          </w:rPr>
          <w:t>1 м</w:t>
        </w:r>
      </w:smartTag>
      <w:r w:rsidRPr="00C33C75">
        <w:rPr>
          <w:rFonts w:ascii="Times New Roman" w:eastAsia="Times New Roman" w:hAnsi="Times New Roman" w:cs="Times New Roman"/>
          <w:lang w:eastAsia="ru-RU"/>
        </w:rPr>
        <w:t xml:space="preserve"> по другим сторонам земельного участка.</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lang w:eastAsia="ru-RU"/>
          </w:rPr>
          <w:t>15 м</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lang w:eastAsia="ru-RU"/>
        </w:rPr>
      </w:pPr>
      <w:r w:rsidRPr="00C33C75">
        <w:rPr>
          <w:rFonts w:ascii="Times New Roman" w:eastAsia="Times New Roman" w:hAnsi="Times New Roman" w:cs="Times New Roman"/>
          <w:lang w:eastAsia="ru-RU"/>
        </w:rPr>
        <w:t>Максимальный процент застройки в границах земельного участка – 60%.</w:t>
      </w:r>
    </w:p>
    <w:p w:rsidR="00C33C75" w:rsidRPr="00C33C75" w:rsidRDefault="00C33C75" w:rsidP="00C33C75">
      <w:pPr>
        <w:spacing w:after="0" w:line="240" w:lineRule="auto"/>
        <w:jc w:val="both"/>
        <w:rPr>
          <w:rFonts w:ascii="Times New Roman" w:eastAsia="Times New Roman" w:hAnsi="Times New Roman" w:cs="Times New Roman"/>
          <w:b/>
          <w:lang w:eastAsia="ru-RU"/>
        </w:rPr>
      </w:pPr>
    </w:p>
    <w:p w:rsidR="00C33C75" w:rsidRPr="00C33C75" w:rsidRDefault="00C33C75" w:rsidP="00C33C75">
      <w:pPr>
        <w:spacing w:after="0" w:line="240" w:lineRule="auto"/>
        <w:jc w:val="both"/>
        <w:rPr>
          <w:rFonts w:ascii="Times New Roman" w:eastAsia="Times New Roman" w:hAnsi="Times New Roman" w:cs="Times New Roman"/>
          <w:lang w:eastAsia="ru-RU"/>
        </w:rPr>
      </w:pPr>
      <w:r w:rsidRPr="00C33C75">
        <w:rPr>
          <w:rFonts w:ascii="Times New Roman" w:eastAsia="Times New Roman" w:hAnsi="Times New Roman" w:cs="Times New Roman"/>
          <w:b/>
          <w:lang w:eastAsia="ru-RU"/>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hd w:val="clear" w:color="auto" w:fill="FFFFFF"/>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lang w:eastAsia="ru-RU"/>
          </w:rPr>
          <w:t>0,05 м</w:t>
        </w:r>
        <w:proofErr w:type="gramStart"/>
        <w:r w:rsidRPr="00C33C75">
          <w:rPr>
            <w:rFonts w:ascii="Times New Roman" w:eastAsia="Times New Roman" w:hAnsi="Times New Roman" w:cs="Times New Roman"/>
            <w:vertAlign w:val="superscript"/>
            <w:lang w:eastAsia="ru-RU"/>
          </w:rPr>
          <w:t>2</w:t>
        </w:r>
      </w:smartTag>
      <w:proofErr w:type="gramEnd"/>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lang w:eastAsia="ru-RU"/>
          </w:rPr>
          <w:t>2000 м²</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lang w:eastAsia="ru-RU"/>
          </w:rPr>
          <w:t>0 м</w:t>
        </w:r>
      </w:smartTag>
      <w:r w:rsidRPr="00C33C75">
        <w:rPr>
          <w:rFonts w:ascii="Times New Roman" w:eastAsia="Times New Roman" w:hAnsi="Times New Roman" w:cs="Times New Roman"/>
          <w:lang w:eastAsia="ru-RU"/>
        </w:rPr>
        <w:t xml:space="preserve">. </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Предельное количество этажей зданий, строений, сооружений – 1, </w:t>
      </w:r>
      <w:r w:rsidRPr="00C33C75">
        <w:rPr>
          <w:rFonts w:ascii="Times New Roman" w:eastAsia="Times New Roman" w:hAnsi="Times New Roman" w:cs="Times New Roman"/>
          <w:lang w:eastAsia="ru-RU"/>
        </w:rPr>
        <w:lastRenderedPageBreak/>
        <w:t xml:space="preserve">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lang w:eastAsia="ru-RU"/>
          </w:rPr>
          <w:t>40 м</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Максимальный процент застройки в границах земельного участка – 100 %.</w:t>
      </w:r>
    </w:p>
    <w:p w:rsidR="00C33C75" w:rsidRPr="00C33C75" w:rsidRDefault="00C33C75" w:rsidP="00C33C75">
      <w:pPr>
        <w:spacing w:after="0" w:line="240" w:lineRule="auto"/>
        <w:ind w:left="709"/>
        <w:jc w:val="both"/>
        <w:rPr>
          <w:rFonts w:ascii="Times New Roman" w:eastAsia="Times New Roman" w:hAnsi="Times New Roman" w:cs="Times New Roman"/>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lang w:eastAsia="ru-RU"/>
        </w:rPr>
        <w:t>4.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линий электропередач (электросетевого хозяйства), санитарно-защитные зоны.</w:t>
      </w: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101" w:name="_Toc464737592"/>
      <w:r w:rsidRPr="00C33C75">
        <w:rPr>
          <w:rFonts w:ascii="Arial" w:eastAsia="Times New Roman" w:hAnsi="Arial" w:cs="Arial"/>
          <w:b/>
          <w:bCs/>
          <w:i/>
          <w:iCs/>
          <w:sz w:val="28"/>
          <w:szCs w:val="28"/>
          <w:lang w:eastAsia="ru-RU"/>
        </w:rPr>
        <w:t>Статья 12. Градостроительный регламент. 3ПР 3 01 Зона промышленности.</w:t>
      </w:r>
      <w:bookmarkEnd w:id="101"/>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2. Класс опасности для объектов капитального строительства, размещенных и размещаемых в территориальной зоне, определен в соответствии с СанПиНом 2.2.1/2.1.1.1200-03 «Санитарно-защитные зоны и санитарная классификация предприятий, сооружений и иных объектов» (в действующей редакции документа), если иное не установлено проектом санитарно-защитной зоны объекта.</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747"/>
      </w:tblGrid>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rPr>
                <w:rFonts w:ascii="Times New Roman" w:eastAsia="Calibri" w:hAnsi="Times New Roman" w:cs="Times New Roman"/>
                <w:b/>
                <w:sz w:val="24"/>
              </w:rPr>
            </w:pPr>
            <w:r w:rsidRPr="00C33C75">
              <w:rPr>
                <w:rFonts w:ascii="Times New Roman" w:eastAsia="Calibri" w:hAnsi="Times New Roman" w:cs="Times New Roman"/>
                <w:b/>
                <w:sz w:val="24"/>
              </w:rPr>
              <w:t>Основные виды разрешенного использования земельных участков.</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Коммунальное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3.4.1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Амбулаторно-поликлиническое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3.10</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Ветеринарное обслуживание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4.6</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Общественное питание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4.9</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Служебные гаражи</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4.9.1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Объекты дорожного сервиса</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Недропользование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Тяжелая промышленность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6.2.1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Автомобилестроительная промышленность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6.3</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Легкая промышленность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6.3.1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Фармацевтическая промышленность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6.4</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Пищевая промышленность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6.5</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Нефтехимическая промышленность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6.6</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Строительная промышленность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6.7</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Энергетика</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6.8</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Связь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6.9</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Склады</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6.9.1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Складские площадки</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6.11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Целлюлозно-бумажная промышленность</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12.0</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Земельные участки (территории) общего пользования</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widowControl w:val="0"/>
              <w:spacing w:after="0" w:line="240" w:lineRule="auto"/>
              <w:rPr>
                <w:rFonts w:ascii="Times New Roman" w:eastAsia="Calibri" w:hAnsi="Times New Roman" w:cs="Times New Roman"/>
                <w:b/>
                <w:sz w:val="24"/>
              </w:rPr>
            </w:pPr>
            <w:r w:rsidRPr="00C33C75">
              <w:rPr>
                <w:rFonts w:ascii="Times New Roman" w:eastAsia="Calibri" w:hAnsi="Times New Roman" w:cs="Times New Roman"/>
                <w:b/>
                <w:sz w:val="24"/>
              </w:rPr>
              <w:t>Вспомогательные виды разрешённого использования</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3.9</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Обеспечение научной деятельности</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Деловое управление</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widowControl w:val="0"/>
              <w:spacing w:after="0" w:line="240" w:lineRule="auto"/>
              <w:rPr>
                <w:rFonts w:ascii="Times New Roman" w:eastAsia="Calibri" w:hAnsi="Times New Roman" w:cs="Times New Roman"/>
                <w:b/>
                <w:sz w:val="24"/>
              </w:rPr>
            </w:pPr>
            <w:r w:rsidRPr="00C33C75">
              <w:rPr>
                <w:rFonts w:ascii="Times New Roman" w:eastAsia="Calibri" w:hAnsi="Times New Roman" w:cs="Times New Roman"/>
                <w:b/>
                <w:sz w:val="24"/>
              </w:rPr>
              <w:t>Условно разрешенные виды разрешённого использования</w:t>
            </w:r>
          </w:p>
        </w:tc>
      </w:tr>
      <w:tr w:rsidR="00C33C75" w:rsidRPr="00C33C75" w:rsidTr="00C33C75">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4.4</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Магазины</w:t>
            </w:r>
          </w:p>
        </w:tc>
      </w:tr>
    </w:tbl>
    <w:p w:rsidR="00C33C75" w:rsidRPr="00C33C75" w:rsidRDefault="00C33C75" w:rsidP="00C33C75">
      <w:pPr>
        <w:spacing w:after="0" w:line="240" w:lineRule="auto"/>
        <w:rPr>
          <w:rFonts w:ascii="Times New Roman" w:eastAsia="Times New Roman" w:hAnsi="Times New Roman" w:cs="Times New Roman"/>
          <w:b/>
          <w:sz w:val="24"/>
          <w:szCs w:val="24"/>
          <w:u w:val="single"/>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3.4.1, 3.9,  3.10, 4.1, 4.4, 4.6, 4.9, 4.9.1, 6.1, 6.2, 6.2.1,6.3, 6.3.1, 6.4, 6.5, 6.6, 6.7, 6.8, 6.9, 6.9.1, 6.11.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 xml:space="preserve">Предельные (минимальные и (или) максимальные) размеры земельных участков с кодами 6.1, 6.2, 6.2.1,6.3, 6.3.1, 6.4, 6.5, 6.6, 6.7, 6.8, 6.9, 6.9.1, 6.11,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400 м²"/>
        </w:smartTagPr>
        <w:r w:rsidRPr="00C33C75">
          <w:rPr>
            <w:rFonts w:ascii="Times New Roman" w:eastAsia="Times New Roman" w:hAnsi="Times New Roman" w:cs="Times New Roman"/>
            <w:sz w:val="24"/>
            <w:szCs w:val="24"/>
            <w:lang w:eastAsia="ru-RU"/>
          </w:rPr>
          <w:t>400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100 га"/>
        </w:smartTagPr>
        <w:r w:rsidRPr="00C33C75">
          <w:rPr>
            <w:rFonts w:ascii="Times New Roman" w:eastAsia="Times New Roman" w:hAnsi="Times New Roman" w:cs="Times New Roman"/>
            <w:sz w:val="24"/>
            <w:szCs w:val="24"/>
            <w:lang w:eastAsia="ru-RU"/>
          </w:rPr>
          <w:t>100 га</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w:t>
      </w:r>
      <w:r w:rsidRPr="00C33C75">
        <w:rPr>
          <w:rFonts w:ascii="Times New Roman" w:eastAsia="Times New Roman" w:hAnsi="Times New Roman" w:cs="Times New Roman"/>
          <w:b/>
          <w:sz w:val="24"/>
          <w:szCs w:val="24"/>
          <w:lang w:eastAsia="ru-RU"/>
        </w:rPr>
        <w:t xml:space="preserve">с </w:t>
      </w:r>
      <w:r w:rsidRPr="00C33C75">
        <w:rPr>
          <w:rFonts w:ascii="Times New Roman" w:eastAsia="Times New Roman" w:hAnsi="Times New Roman" w:cs="Times New Roman"/>
          <w:sz w:val="24"/>
          <w:szCs w:val="24"/>
          <w:lang w:eastAsia="ru-RU"/>
        </w:rPr>
        <w:t xml:space="preserve">кодами  3.4.1, 3.9,  3.10, 4.1, 4.4, 4.6, 4.9, 4.9.1,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400 м²"/>
        </w:smartTagPr>
        <w:r w:rsidRPr="00C33C75">
          <w:rPr>
            <w:rFonts w:ascii="Times New Roman" w:eastAsia="Times New Roman" w:hAnsi="Times New Roman" w:cs="Times New Roman"/>
            <w:sz w:val="24"/>
            <w:szCs w:val="24"/>
            <w:lang w:eastAsia="ru-RU"/>
          </w:rPr>
          <w:t>400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2000 </w:t>
      </w:r>
      <w:proofErr w:type="spellStart"/>
      <w:r w:rsidRPr="00C33C75">
        <w:rPr>
          <w:rFonts w:ascii="Times New Roman" w:eastAsia="Times New Roman" w:hAnsi="Times New Roman" w:cs="Times New Roman"/>
          <w:sz w:val="24"/>
          <w:szCs w:val="24"/>
          <w:lang w:eastAsia="ru-RU"/>
        </w:rPr>
        <w:t>кв.м</w:t>
      </w:r>
      <w:proofErr w:type="spellEnd"/>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по другим сторонам земельного участка.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75%.</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5.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C33C75">
        <w:rPr>
          <w:rFonts w:ascii="Times New Roman" w:eastAsia="Times New Roman" w:hAnsi="Times New Roman" w:cs="Times New Roman"/>
          <w:b/>
          <w:sz w:val="24"/>
          <w:szCs w:val="24"/>
          <w:lang w:eastAsia="ru-RU"/>
        </w:rPr>
        <w:t>водоохранные</w:t>
      </w:r>
      <w:proofErr w:type="spellEnd"/>
      <w:r w:rsidRPr="00C33C75">
        <w:rPr>
          <w:rFonts w:ascii="Times New Roman" w:eastAsia="Times New Roman" w:hAnsi="Times New Roman" w:cs="Times New Roman"/>
          <w:b/>
          <w:sz w:val="24"/>
          <w:szCs w:val="24"/>
          <w:lang w:eastAsia="ru-RU"/>
        </w:rPr>
        <w:t xml:space="preserve"> зоны; зон санитарной охраны источников водоснабжения (</w:t>
      </w:r>
      <w:proofErr w:type="spellStart"/>
      <w:r w:rsidRPr="00C33C75">
        <w:rPr>
          <w:rFonts w:ascii="Times New Roman" w:eastAsia="Times New Roman" w:hAnsi="Times New Roman" w:cs="Times New Roman"/>
          <w:b/>
          <w:sz w:val="24"/>
          <w:szCs w:val="24"/>
          <w:lang w:eastAsia="ru-RU"/>
        </w:rPr>
        <w:t>артскважин</w:t>
      </w:r>
      <w:proofErr w:type="spellEnd"/>
      <w:r w:rsidRPr="00C33C75">
        <w:rPr>
          <w:rFonts w:ascii="Times New Roman" w:eastAsia="Times New Roman" w:hAnsi="Times New Roman" w:cs="Times New Roman"/>
          <w:b/>
          <w:sz w:val="24"/>
          <w:szCs w:val="24"/>
          <w:lang w:eastAsia="ru-RU"/>
        </w:rPr>
        <w:t xml:space="preserve"> и водозаборов); охранные зоны линий электропередач (электросетевого хозяйства).</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102" w:name="_Toc464737598"/>
      <w:r w:rsidRPr="00C33C75">
        <w:rPr>
          <w:rFonts w:ascii="Arial" w:eastAsia="Times New Roman" w:hAnsi="Arial" w:cs="Arial"/>
          <w:b/>
          <w:bCs/>
          <w:i/>
          <w:iCs/>
          <w:sz w:val="28"/>
          <w:szCs w:val="28"/>
          <w:lang w:eastAsia="ru-RU"/>
        </w:rPr>
        <w:t>Статья 13. Градостроительный регламент. 6РЗ 6 01 Зона общего пользования.</w:t>
      </w:r>
      <w:bookmarkEnd w:id="102"/>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1. Зона выделена для создания правовых условий формирования территорий с целью обустройства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
        <w:gridCol w:w="8747"/>
      </w:tblGrid>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Основные виды разрешенного использования земельных участков.</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2.7.1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Хранение автотранспорта</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lastRenderedPageBreak/>
              <w:t>3.0</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Общественное использование объектов капитального строительства</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Коммунальное обслуживание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3.3</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Бытовое обслуживание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3.6</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Культурное развитие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3.7</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Религиозное использование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4.4</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Магазины</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4.6</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Общественное питание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4.7</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Гостиничное обслуживание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4.8</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Развлечения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4.9</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Служебные гаражи</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5.0</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Отдых (рекреация)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Спорт</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Природно-познавательный туризм</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5.2.1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Туристическое обслуживание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5.3</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Охота и рыбалка</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5.4</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Причалы для маломерных судов</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5.5</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Поля для гольфа или конных прогулок</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9.2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Курортная деятельность</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9.2.1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Санаторная деятельность</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Общее пользование водными объектами</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11.3</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Гидротехнические сооружения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12.0</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Земельные участки (территории) общего пользования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12.0.1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Улично-дорожная сеть</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rPr>
              <w:t>12.0.2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Благоустройство территории</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b/>
                <w:sz w:val="24"/>
              </w:rPr>
              <w:t>Вспомогательные виды разрешённого использования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 xml:space="preserve">3.4.1 </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Амбулаторно-поликлиническое обслуживание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3.8</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Общественное управление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3.10.1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Амбулаторное ветеринарное обслуживание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Деловое управление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Условно разрешенные виды разрешённого использования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1.8</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Скотоводство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1.12</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Пчеловодство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1.13</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Рыбоводство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2.4</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Передвижное жилье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3.10.2</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Приюты для животных</w:t>
            </w:r>
          </w:p>
        </w:tc>
      </w:tr>
    </w:tbl>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(все коды кроме 3.1, 11.1, 12.0, 12.0.1, 12.0.2)</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sz w:val="24"/>
            <w:szCs w:val="24"/>
            <w:lang w:eastAsia="ru-RU"/>
          </w:rPr>
          <w:t>50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 га"/>
        </w:smartTagPr>
        <w:r w:rsidRPr="00C33C75">
          <w:rPr>
            <w:rFonts w:ascii="Times New Roman" w:eastAsia="Times New Roman" w:hAnsi="Times New Roman" w:cs="Times New Roman"/>
            <w:sz w:val="24"/>
            <w:szCs w:val="24"/>
            <w:lang w:eastAsia="ru-RU"/>
          </w:rPr>
          <w:t>20 га</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по другим сторонам земельного участка.</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w:t>
      </w:r>
      <w:smartTag w:uri="urn:schemas-microsoft-com:office:smarttags" w:element="metricconverter">
        <w:smartTagPr>
          <w:attr w:name="ProductID" w:val="3 м"/>
        </w:smartTagPr>
        <w:r w:rsidRPr="00C33C75">
          <w:rPr>
            <w:rFonts w:ascii="Times New Roman" w:eastAsia="Times New Roman" w:hAnsi="Times New Roman" w:cs="Times New Roman"/>
            <w:sz w:val="24"/>
            <w:szCs w:val="24"/>
            <w:lang w:eastAsia="ru-RU"/>
          </w:rPr>
          <w:t>3 м</w:t>
        </w:r>
      </w:smartTag>
      <w:r w:rsidRPr="00C33C75">
        <w:rPr>
          <w:rFonts w:ascii="Times New Roman" w:eastAsia="Times New Roman" w:hAnsi="Times New Roman" w:cs="Times New Roman"/>
          <w:sz w:val="24"/>
          <w:szCs w:val="24"/>
          <w:lang w:eastAsia="ru-RU"/>
        </w:rPr>
        <w:t xml:space="preserve">, предельная высота зданий, строений, сооружений – </w:t>
      </w:r>
      <w:smartTag w:uri="urn:schemas-microsoft-com:office:smarttags" w:element="metricconverter">
        <w:smartTagPr>
          <w:attr w:name="ProductID" w:val="25 м"/>
        </w:smartTagPr>
        <w:r w:rsidRPr="00C33C75">
          <w:rPr>
            <w:rFonts w:ascii="Times New Roman" w:eastAsia="Times New Roman" w:hAnsi="Times New Roman" w:cs="Times New Roman"/>
            <w:sz w:val="24"/>
            <w:szCs w:val="24"/>
            <w:lang w:eastAsia="ru-RU"/>
          </w:rPr>
          <w:t>25 м</w:t>
        </w:r>
      </w:smartTag>
      <w:r w:rsidRPr="00C33C75">
        <w:rPr>
          <w:rFonts w:ascii="Times New Roman" w:eastAsia="Times New Roman" w:hAnsi="Times New Roman" w:cs="Times New Roman"/>
          <w:sz w:val="24"/>
          <w:szCs w:val="24"/>
          <w:lang w:eastAsia="ru-RU"/>
        </w:rPr>
        <w:t>.</w:t>
      </w:r>
      <w:proofErr w:type="gramEnd"/>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Максимальный процент застройки в границах земельного участка – 70%.</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bookmarkStart w:id="103" w:name="_Toc460321607"/>
      <w:r w:rsidRPr="00C33C75">
        <w:rPr>
          <w:rFonts w:ascii="Times New Roman" w:eastAsia="Times New Roman" w:hAnsi="Times New Roman" w:cs="Times New Roman"/>
          <w:b/>
          <w:sz w:val="24"/>
          <w:szCs w:val="24"/>
          <w:lang w:eastAsia="ru-RU"/>
        </w:rPr>
        <w:t xml:space="preserve">4.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линий электропередач (электросетевого хозяйства), </w:t>
      </w:r>
      <w:proofErr w:type="spellStart"/>
      <w:r w:rsidRPr="00C33C75">
        <w:rPr>
          <w:rFonts w:ascii="Times New Roman" w:eastAsia="Times New Roman" w:hAnsi="Times New Roman" w:cs="Times New Roman"/>
          <w:b/>
          <w:sz w:val="24"/>
          <w:szCs w:val="24"/>
          <w:lang w:eastAsia="ru-RU"/>
        </w:rPr>
        <w:t>водоохранные</w:t>
      </w:r>
      <w:proofErr w:type="spellEnd"/>
      <w:r w:rsidRPr="00C33C75">
        <w:rPr>
          <w:rFonts w:ascii="Times New Roman" w:eastAsia="Times New Roman" w:hAnsi="Times New Roman" w:cs="Times New Roman"/>
          <w:b/>
          <w:sz w:val="24"/>
          <w:szCs w:val="24"/>
          <w:lang w:eastAsia="ru-RU"/>
        </w:rPr>
        <w:t xml:space="preserve"> зоны, прибрежные защитные полосы.</w:t>
      </w: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104" w:name="_Toc464737600"/>
      <w:bookmarkEnd w:id="103"/>
      <w:r w:rsidRPr="00C33C75">
        <w:rPr>
          <w:rFonts w:ascii="Arial" w:eastAsia="Times New Roman" w:hAnsi="Arial" w:cs="Arial"/>
          <w:b/>
          <w:bCs/>
          <w:i/>
          <w:iCs/>
          <w:sz w:val="28"/>
          <w:szCs w:val="28"/>
          <w:lang w:eastAsia="ru-RU"/>
        </w:rPr>
        <w:t>Статья 14. Градостроительный регламент. 7СХЗ 702 Зона сельхозпроизводства.</w:t>
      </w:r>
      <w:bookmarkEnd w:id="104"/>
    </w:p>
    <w:p w:rsidR="00C33C75" w:rsidRPr="00C33C75" w:rsidRDefault="00C33C75" w:rsidP="00C33C75">
      <w:pPr>
        <w:keepNext/>
        <w:keepLines/>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1. Зона выделена для создания правовых условий формирования территорий для ведения сельского хозяйства.</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
        <w:gridCol w:w="8747"/>
      </w:tblGrid>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Основные виды разрешенного использования земельных участков.</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1.0</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Сельскохозяйственное использование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Растениеводство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Выращивание зерновых и иных сельскохозяйственных культур</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1.3</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Овощеводство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1.4</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Выращивание тонизирующих, лекарственных, цветочных культур</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1.5</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Садоводство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1.6</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Выращивание льна и конопли</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1.7</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Животноводство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1.8</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Скотоводство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1.9</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Звероводство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1.10</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Птицеводство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33C75">
              <w:rPr>
                <w:rFonts w:ascii="Times New Roman CYR" w:eastAsia="Times New Roman" w:hAnsi="Times New Roman CYR" w:cs="Times New Roman CYR"/>
                <w:sz w:val="24"/>
                <w:szCs w:val="24"/>
                <w:lang w:eastAsia="ru-RU"/>
              </w:rPr>
              <w:t>Свиноводство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Пчеловодство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1.13</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Рыбоводство</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1.14</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Научное обеспечение сельского хозяйства</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1.15</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Хранение и переработка сельскохозяйственной продукции</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1.16</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Ведение личного подсобного хозяйства на полевых участках</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1.17</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Питомники</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1.18</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Обеспечение сельскохозяйственного производства</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1.19</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Сенокошение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1.20</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shd w:val="clear" w:color="auto" w:fill="FFFFFF"/>
              </w:rPr>
              <w:t>Выпас сельскохозяйственных животных</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lastRenderedPageBreak/>
              <w:t>3.1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Коммунальное обслуживание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6.9</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Склады</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6.9.1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Складские площадки</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11.0</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Водные объекты</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11.2</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Специальное пользование водными объектами</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11.3</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tabs>
                <w:tab w:val="left" w:pos="1272"/>
              </w:tab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Гидротехнические сооружения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12.0</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tabs>
                <w:tab w:val="left" w:pos="1272"/>
              </w:tab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Земельные участки (территории) общего пользования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Вспомогательные виды разрешённого использования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Деловое управление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widowControl w:val="0"/>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Условно разрешенные виды разрешённого использования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6.4</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Пищевая промышленность</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1.0, 1.1, 1.2, 1.3, 1.4, 1.5, 1.6, 1.7, 1.8, 1.9, 1.10, 1.11, 1.12, 1.13, 1.14, 1.15, 1.16, 1.17, 1.18, 1.19, 1.20,4.1, 6.4, 6.9, 6.9.1 11.3:</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минимальная площадь земельных участков – </w:t>
      </w:r>
      <w:smartTag w:uri="urn:schemas-microsoft-com:office:smarttags" w:element="metricconverter">
        <w:smartTagPr>
          <w:attr w:name="ProductID" w:val="400 м2"/>
        </w:smartTagPr>
        <w:r w:rsidRPr="00C33C75">
          <w:rPr>
            <w:rFonts w:ascii="Times New Roman" w:eastAsia="Times New Roman" w:hAnsi="Times New Roman" w:cs="Times New Roman"/>
            <w:sz w:val="24"/>
            <w:szCs w:val="24"/>
            <w:lang w:eastAsia="ru-RU"/>
          </w:rPr>
          <w:t>400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150 га"/>
        </w:smartTagPr>
        <w:r w:rsidRPr="00C33C75">
          <w:rPr>
            <w:rFonts w:ascii="Times New Roman" w:eastAsia="Times New Roman" w:hAnsi="Times New Roman" w:cs="Times New Roman"/>
            <w:sz w:val="24"/>
            <w:szCs w:val="24"/>
            <w:lang w:eastAsia="ru-RU"/>
          </w:rPr>
          <w:t>150 га</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70%.</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before="100" w:beforeAutospacing="1" w:after="100" w:afterAutospacing="1" w:line="240" w:lineRule="auto"/>
        <w:contextualSpacing/>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4. В границах территориальной зоны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линий электропередач (электросетевого хозяйства).</w:t>
      </w:r>
    </w:p>
    <w:p w:rsidR="00C33C75" w:rsidRPr="00C33C75" w:rsidRDefault="00C33C75" w:rsidP="00C33C75">
      <w:pPr>
        <w:spacing w:before="100" w:beforeAutospacing="1" w:after="100" w:afterAutospacing="1" w:line="240" w:lineRule="auto"/>
        <w:contextualSpacing/>
        <w:rPr>
          <w:rFonts w:ascii="Times New Roman" w:eastAsia="Times New Roman" w:hAnsi="Times New Roman" w:cs="Times New Roman"/>
          <w:b/>
          <w:sz w:val="24"/>
          <w:szCs w:val="24"/>
          <w:lang w:eastAsia="ru-RU"/>
        </w:rPr>
      </w:pPr>
    </w:p>
    <w:p w:rsidR="00C33C75" w:rsidRPr="00C33C75" w:rsidRDefault="00C33C75" w:rsidP="00C33C75">
      <w:pPr>
        <w:spacing w:before="100" w:beforeAutospacing="1" w:after="100" w:afterAutospacing="1" w:line="240" w:lineRule="auto"/>
        <w:contextualSpacing/>
        <w:rPr>
          <w:rFonts w:ascii="Verdana" w:eastAsia="Times New Roman" w:hAnsi="Verdana" w:cs="Verdana"/>
          <w:b/>
          <w:sz w:val="14"/>
          <w:szCs w:val="14"/>
          <w:lang w:eastAsia="ru-RU"/>
        </w:rPr>
      </w:pP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105" w:name="_Toc464737601"/>
      <w:r w:rsidRPr="00C33C75">
        <w:rPr>
          <w:rFonts w:ascii="Arial" w:eastAsia="Times New Roman" w:hAnsi="Arial" w:cs="Arial"/>
          <w:b/>
          <w:bCs/>
          <w:i/>
          <w:iCs/>
          <w:sz w:val="28"/>
          <w:szCs w:val="28"/>
          <w:lang w:eastAsia="ru-RU"/>
        </w:rPr>
        <w:lastRenderedPageBreak/>
        <w:t>Статья 15. Градостроительный регламент. 8СН3 8 01 Зона ритуального назначения.</w:t>
      </w:r>
      <w:bookmarkEnd w:id="105"/>
    </w:p>
    <w:p w:rsidR="00C33C75" w:rsidRPr="00C33C75" w:rsidRDefault="00C33C75" w:rsidP="00C33C75">
      <w:pPr>
        <w:keepNext/>
        <w:keepLines/>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1. Зона выделена для создания правовых условий формирования территорий для осуществления ритуальной деятельности.</w:t>
      </w:r>
    </w:p>
    <w:p w:rsidR="00C33C75" w:rsidRPr="00C33C75" w:rsidRDefault="00C33C75" w:rsidP="00C33C75">
      <w:pPr>
        <w:keepNext/>
        <w:keepLines/>
        <w:spacing w:after="0" w:line="240" w:lineRule="auto"/>
        <w:rPr>
          <w:rFonts w:ascii="Times New Roman" w:eastAsia="Times New Roman" w:hAnsi="Times New Roman" w:cs="Times New Roman"/>
          <w:b/>
          <w:sz w:val="24"/>
          <w:szCs w:val="24"/>
          <w:lang w:eastAsia="ru-RU"/>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
        <w:gridCol w:w="8747"/>
      </w:tblGrid>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Основные виды разрешенного использования земельных участков.</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w:t>
            </w:r>
          </w:p>
        </w:tc>
        <w:tc>
          <w:tcPr>
            <w:tcW w:w="8747"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Коммунальное обслуживание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3.7</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Религиозное использование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3.7.1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rPr>
            </w:pPr>
            <w:r w:rsidRPr="00C33C75">
              <w:rPr>
                <w:rFonts w:ascii="Times New Roman" w:eastAsia="Calibri" w:hAnsi="Times New Roman" w:cs="Times New Roman"/>
                <w:sz w:val="24"/>
                <w:szCs w:val="24"/>
                <w:lang w:eastAsia="ru-RU"/>
              </w:rPr>
              <w:t>Осуществление религиозных обрядов</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3.7.2</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widowControl w:val="0"/>
              <w:spacing w:after="0" w:line="240" w:lineRule="auto"/>
              <w:rPr>
                <w:rFonts w:ascii="Times New Roman" w:eastAsia="Calibri" w:hAnsi="Times New Roman" w:cs="Times New Roman"/>
                <w:sz w:val="24"/>
                <w:szCs w:val="24"/>
                <w:lang w:eastAsia="ru-RU"/>
              </w:rPr>
            </w:pPr>
            <w:r w:rsidRPr="00C33C75">
              <w:rPr>
                <w:rFonts w:ascii="Times New Roman" w:eastAsia="Calibri" w:hAnsi="Times New Roman" w:cs="Times New Roman"/>
                <w:sz w:val="24"/>
                <w:szCs w:val="24"/>
                <w:lang w:eastAsia="ru-RU"/>
              </w:rPr>
              <w:t>Религиозное управление и образование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12.0</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Земельные участки (территории) общего пользования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Ритуальная деятельность</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Вспомогательные виды разрешённого использования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4.9</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Служебные гаражи</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Условно разрешенные виды разрешённого использования</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3.8</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Общественное управление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4.1</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Деловое управление</w:t>
            </w:r>
          </w:p>
        </w:tc>
      </w:tr>
      <w:tr w:rsidR="00C33C75" w:rsidRPr="00C33C75" w:rsidTr="00C33C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4.4</w:t>
            </w:r>
          </w:p>
        </w:tc>
        <w:tc>
          <w:tcPr>
            <w:tcW w:w="8747"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Магазины</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2"/>
        </w:smartTagPr>
        <w:r w:rsidRPr="00C33C75">
          <w:rPr>
            <w:rFonts w:ascii="Times New Roman" w:eastAsia="Times New Roman" w:hAnsi="Times New Roman" w:cs="Times New Roman"/>
            <w:sz w:val="24"/>
            <w:szCs w:val="24"/>
            <w:lang w:eastAsia="ru-RU"/>
          </w:rPr>
          <w:t>300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400000 м²"/>
        </w:smartTagPr>
        <w:r w:rsidRPr="00C33C75">
          <w:rPr>
            <w:rFonts w:ascii="Times New Roman" w:eastAsia="Times New Roman" w:hAnsi="Times New Roman" w:cs="Times New Roman"/>
            <w:sz w:val="24"/>
            <w:szCs w:val="24"/>
            <w:lang w:eastAsia="ru-RU"/>
          </w:rPr>
          <w:t>400000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3 м"/>
        </w:smartTagPr>
        <w:r w:rsidRPr="00C33C75">
          <w:rPr>
            <w:rFonts w:ascii="Times New Roman" w:eastAsia="Times New Roman" w:hAnsi="Times New Roman" w:cs="Times New Roman"/>
            <w:sz w:val="24"/>
            <w:szCs w:val="24"/>
            <w:lang w:eastAsia="ru-RU"/>
          </w:rPr>
          <w:t>3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10 м"/>
        </w:smartTagPr>
        <w:r w:rsidRPr="00C33C75">
          <w:rPr>
            <w:rFonts w:ascii="Times New Roman" w:eastAsia="Times New Roman" w:hAnsi="Times New Roman" w:cs="Times New Roman"/>
            <w:sz w:val="24"/>
            <w:szCs w:val="24"/>
            <w:lang w:eastAsia="ru-RU"/>
          </w:rPr>
          <w:t>10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60%.</w:t>
      </w:r>
    </w:p>
    <w:p w:rsidR="00C33C75" w:rsidRPr="00C33C75" w:rsidRDefault="00C33C75" w:rsidP="00C33C75">
      <w:pPr>
        <w:spacing w:after="0" w:line="240" w:lineRule="auto"/>
        <w:rPr>
          <w:rFonts w:ascii="Times New Roman" w:eastAsia="Times New Roman" w:hAnsi="Times New Roman" w:cs="Times New Roman"/>
          <w:sz w:val="24"/>
          <w:szCs w:val="24"/>
          <w:u w:val="single"/>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widowControl w:val="0"/>
        <w:spacing w:after="0" w:line="240" w:lineRule="auto"/>
        <w:ind w:firstLine="709"/>
        <w:contextualSpacing/>
        <w:jc w:val="both"/>
        <w:rPr>
          <w:rFonts w:ascii="Times New Roman" w:eastAsia="Calibri" w:hAnsi="Times New Roman" w:cs="Times New Roman"/>
          <w:b/>
          <w:sz w:val="24"/>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lastRenderedPageBreak/>
        <w:t xml:space="preserve">4. В границах территориальной зоны ограничения использования земельных участков и объектов капитального </w:t>
      </w:r>
      <w:proofErr w:type="gramStart"/>
      <w:r w:rsidRPr="00C33C75">
        <w:rPr>
          <w:rFonts w:ascii="Times New Roman" w:eastAsia="Times New Roman" w:hAnsi="Times New Roman" w:cs="Times New Roman"/>
          <w:b/>
          <w:sz w:val="24"/>
          <w:szCs w:val="24"/>
          <w:lang w:eastAsia="ru-RU"/>
        </w:rPr>
        <w:t>строительства, установленные в соответствии с законодательством Российской Федерации отсутствуют</w:t>
      </w:r>
      <w:proofErr w:type="gramEnd"/>
      <w:r w:rsidRPr="00C33C75">
        <w:rPr>
          <w:rFonts w:ascii="Times New Roman" w:eastAsia="Times New Roman" w:hAnsi="Times New Roman" w:cs="Times New Roman"/>
          <w:b/>
          <w:sz w:val="24"/>
          <w:szCs w:val="24"/>
          <w:lang w:eastAsia="ru-RU"/>
        </w:rPr>
        <w:t>.</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106" w:name="_Toc466280157"/>
      <w:bookmarkStart w:id="107" w:name="_Toc464652986"/>
      <w:bookmarkStart w:id="108" w:name="_Toc464652138"/>
      <w:bookmarkStart w:id="109" w:name="_Toc460321615"/>
      <w:bookmarkEnd w:id="10"/>
      <w:bookmarkEnd w:id="11"/>
      <w:r w:rsidRPr="00C33C75">
        <w:rPr>
          <w:rFonts w:ascii="Arial" w:eastAsia="Times New Roman" w:hAnsi="Arial" w:cs="Arial"/>
          <w:b/>
          <w:bCs/>
          <w:i/>
          <w:iCs/>
          <w:sz w:val="28"/>
          <w:szCs w:val="28"/>
          <w:lang w:eastAsia="ru-RU"/>
        </w:rPr>
        <w:t>Статья 16. Градостроительный регламент. 8СН3 8 02 Зона складирования и захоронения отходов.</w:t>
      </w:r>
      <w:bookmarkEnd w:id="106"/>
      <w:bookmarkEnd w:id="107"/>
      <w:bookmarkEnd w:id="108"/>
    </w:p>
    <w:p w:rsidR="00C33C75" w:rsidRPr="00C33C75" w:rsidRDefault="00C33C75" w:rsidP="00C33C75">
      <w:pPr>
        <w:widowControl w:val="0"/>
        <w:numPr>
          <w:ilvl w:val="0"/>
          <w:numId w:val="22"/>
        </w:numPr>
        <w:tabs>
          <w:tab w:val="num" w:pos="180"/>
        </w:tabs>
        <w:spacing w:after="0" w:line="240" w:lineRule="auto"/>
        <w:ind w:left="0" w:firstLine="0"/>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Зона выделена для создания правовых условий формирования территорий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w:t>
      </w:r>
      <w:proofErr w:type="gramStart"/>
      <w:r w:rsidRPr="00C33C75">
        <w:rPr>
          <w:rFonts w:ascii="Times New Roman" w:eastAsia="Times New Roman" w:hAnsi="Times New Roman" w:cs="Times New Roman"/>
          <w:b/>
          <w:sz w:val="24"/>
          <w:szCs w:val="24"/>
          <w:lang w:eastAsia="ru-RU"/>
        </w:rPr>
        <w:t>для</w:t>
      </w:r>
      <w:proofErr w:type="gramEnd"/>
      <w:r w:rsidRPr="00C33C75">
        <w:rPr>
          <w:rFonts w:ascii="Times New Roman" w:eastAsia="Times New Roman" w:hAnsi="Times New Roman" w:cs="Times New Roman"/>
          <w:b/>
          <w:sz w:val="24"/>
          <w:szCs w:val="24"/>
          <w:lang w:eastAsia="ru-RU"/>
        </w:rPr>
        <w:t xml:space="preserve"> </w:t>
      </w:r>
      <w:proofErr w:type="gramStart"/>
      <w:r w:rsidRPr="00C33C75">
        <w:rPr>
          <w:rFonts w:ascii="Times New Roman" w:eastAsia="Times New Roman" w:hAnsi="Times New Roman" w:cs="Times New Roman"/>
          <w:b/>
          <w:sz w:val="24"/>
          <w:szCs w:val="24"/>
          <w:lang w:eastAsia="ru-RU"/>
        </w:rPr>
        <w:t>их</w:t>
      </w:r>
      <w:proofErr w:type="gramEnd"/>
      <w:r w:rsidRPr="00C33C75">
        <w:rPr>
          <w:rFonts w:ascii="Times New Roman" w:eastAsia="Times New Roman" w:hAnsi="Times New Roman" w:cs="Times New Roman"/>
          <w:b/>
          <w:sz w:val="24"/>
          <w:szCs w:val="24"/>
          <w:lang w:eastAsia="ru-RU"/>
        </w:rPr>
        <w:t xml:space="preserve"> вторичной переработки.</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2. Класс опасности для объектов капитального строительства, размещенных и размещаемых в территориальной зоне, определен в соответствии с СанПиНом 2.2.1/2.1.1.1200-03 «Санитарно-защитные зоны и санитарная классификация предприятий, сооружений и иных объектов» (в действующей редакции документа), если иное не установлено проектом санитарно-защитной зоны объекта.</w:t>
      </w:r>
    </w:p>
    <w:p w:rsidR="00C33C75" w:rsidRPr="00C33C75" w:rsidRDefault="00C33C75" w:rsidP="00C33C75">
      <w:pPr>
        <w:keepNext/>
        <w:keepLines/>
        <w:spacing w:after="0" w:line="240" w:lineRule="auto"/>
        <w:rPr>
          <w:rFonts w:ascii="Times New Roman" w:eastAsia="Times New Roman" w:hAnsi="Times New Roman" w:cs="Times New Roman"/>
          <w:b/>
          <w:sz w:val="24"/>
          <w:szCs w:val="24"/>
          <w:lang w:eastAsia="ru-RU"/>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4"/>
        <w:gridCol w:w="8062"/>
      </w:tblGrid>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062"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Основные виды разрешенного использования земельных участков.</w:t>
            </w:r>
          </w:p>
        </w:tc>
      </w:tr>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3.1</w:t>
            </w:r>
          </w:p>
        </w:tc>
        <w:tc>
          <w:tcPr>
            <w:tcW w:w="8062" w:type="dxa"/>
            <w:tcBorders>
              <w:top w:val="single" w:sz="4" w:space="0" w:color="000000"/>
              <w:left w:val="single" w:sz="4" w:space="0" w:color="000000"/>
              <w:bottom w:val="single" w:sz="4" w:space="0" w:color="000000"/>
              <w:right w:val="single" w:sz="4" w:space="0" w:color="000000"/>
            </w:tcBorders>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Коммунальное обслуживание</w:t>
            </w:r>
          </w:p>
        </w:tc>
      </w:tr>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12.2</w:t>
            </w:r>
          </w:p>
        </w:tc>
        <w:tc>
          <w:tcPr>
            <w:tcW w:w="8062"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Специальная деятельность</w:t>
            </w:r>
          </w:p>
        </w:tc>
      </w:tr>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12.0</w:t>
            </w:r>
          </w:p>
        </w:tc>
        <w:tc>
          <w:tcPr>
            <w:tcW w:w="8062"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Земельные участки (территории) общего пользования</w:t>
            </w:r>
          </w:p>
        </w:tc>
      </w:tr>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062"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Вспомогательные виды разрешённого использования</w:t>
            </w:r>
          </w:p>
        </w:tc>
      </w:tr>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4.9</w:t>
            </w:r>
          </w:p>
        </w:tc>
        <w:tc>
          <w:tcPr>
            <w:tcW w:w="8062"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Служебные гаражи</w:t>
            </w:r>
          </w:p>
        </w:tc>
      </w:tr>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shd w:val="pct5" w:color="auto" w:fill="auto"/>
            <w:vAlign w:val="center"/>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Код</w:t>
            </w:r>
          </w:p>
        </w:tc>
        <w:tc>
          <w:tcPr>
            <w:tcW w:w="8062" w:type="dxa"/>
            <w:tcBorders>
              <w:top w:val="single" w:sz="4" w:space="0" w:color="000000"/>
              <w:left w:val="single" w:sz="4" w:space="0" w:color="000000"/>
              <w:bottom w:val="single" w:sz="4" w:space="0" w:color="000000"/>
              <w:right w:val="single" w:sz="4" w:space="0" w:color="000000"/>
            </w:tcBorders>
            <w:shd w:val="pct5" w:color="auto" w:fill="auto"/>
          </w:tcPr>
          <w:p w:rsidR="00C33C75" w:rsidRPr="00C33C75" w:rsidRDefault="00C33C75" w:rsidP="00C33C75">
            <w:pPr>
              <w:keepNext/>
              <w:keepLines/>
              <w:spacing w:after="0" w:line="240" w:lineRule="auto"/>
              <w:jc w:val="center"/>
              <w:rPr>
                <w:rFonts w:ascii="Times New Roman" w:eastAsia="Calibri" w:hAnsi="Times New Roman" w:cs="Times New Roman"/>
                <w:b/>
                <w:sz w:val="24"/>
              </w:rPr>
            </w:pPr>
            <w:r w:rsidRPr="00C33C75">
              <w:rPr>
                <w:rFonts w:ascii="Times New Roman" w:eastAsia="Calibri" w:hAnsi="Times New Roman" w:cs="Times New Roman"/>
                <w:b/>
                <w:sz w:val="24"/>
              </w:rPr>
              <w:t>Условно разрешенные виды разрешённого использования</w:t>
            </w:r>
          </w:p>
        </w:tc>
      </w:tr>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3.8</w:t>
            </w:r>
          </w:p>
        </w:tc>
        <w:tc>
          <w:tcPr>
            <w:tcW w:w="8062"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Общественное управление</w:t>
            </w:r>
          </w:p>
        </w:tc>
      </w:tr>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4.1</w:t>
            </w:r>
          </w:p>
        </w:tc>
        <w:tc>
          <w:tcPr>
            <w:tcW w:w="8062"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Деловое управление</w:t>
            </w:r>
          </w:p>
        </w:tc>
      </w:tr>
      <w:tr w:rsidR="00C33C75" w:rsidRPr="00C33C75" w:rsidTr="00C33C75">
        <w:trPr>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jc w:val="center"/>
              <w:rPr>
                <w:rFonts w:ascii="Times New Roman" w:eastAsia="Calibri" w:hAnsi="Times New Roman" w:cs="Times New Roman"/>
                <w:sz w:val="24"/>
              </w:rPr>
            </w:pPr>
            <w:r w:rsidRPr="00C33C75">
              <w:rPr>
                <w:rFonts w:ascii="Times New Roman" w:eastAsia="Calibri" w:hAnsi="Times New Roman" w:cs="Times New Roman"/>
                <w:sz w:val="24"/>
              </w:rPr>
              <w:t>4.4</w:t>
            </w:r>
          </w:p>
        </w:tc>
        <w:tc>
          <w:tcPr>
            <w:tcW w:w="8062" w:type="dxa"/>
            <w:tcBorders>
              <w:top w:val="single" w:sz="4" w:space="0" w:color="000000"/>
              <w:left w:val="single" w:sz="4" w:space="0" w:color="000000"/>
              <w:bottom w:val="single" w:sz="4" w:space="0" w:color="000000"/>
              <w:right w:val="single" w:sz="4" w:space="0" w:color="000000"/>
            </w:tcBorders>
            <w:vAlign w:val="center"/>
          </w:tcPr>
          <w:p w:rsidR="00C33C75" w:rsidRPr="00C33C75" w:rsidRDefault="00C33C75" w:rsidP="00C33C75">
            <w:pPr>
              <w:keepNext/>
              <w:keepLines/>
              <w:spacing w:after="0" w:line="240" w:lineRule="auto"/>
              <w:rPr>
                <w:rFonts w:ascii="Times New Roman" w:eastAsia="Calibri" w:hAnsi="Times New Roman" w:cs="Times New Roman"/>
                <w:sz w:val="24"/>
              </w:rPr>
            </w:pPr>
            <w:r w:rsidRPr="00C33C75">
              <w:rPr>
                <w:rFonts w:ascii="Times New Roman" w:eastAsia="Calibri" w:hAnsi="Times New Roman" w:cs="Times New Roman"/>
                <w:sz w:val="24"/>
              </w:rPr>
              <w:t>Магазины</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2"/>
        </w:smartTagPr>
        <w:r w:rsidRPr="00C33C75">
          <w:rPr>
            <w:rFonts w:ascii="Times New Roman" w:eastAsia="Times New Roman" w:hAnsi="Times New Roman" w:cs="Times New Roman"/>
            <w:sz w:val="24"/>
            <w:szCs w:val="24"/>
            <w:lang w:eastAsia="ru-RU"/>
          </w:rPr>
          <w:t>300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40 га"/>
        </w:smartTagPr>
        <w:r w:rsidRPr="00C33C75">
          <w:rPr>
            <w:rFonts w:ascii="Times New Roman" w:eastAsia="Times New Roman" w:hAnsi="Times New Roman" w:cs="Times New Roman"/>
            <w:sz w:val="24"/>
            <w:szCs w:val="24"/>
            <w:lang w:eastAsia="ru-RU"/>
          </w:rPr>
          <w:t>40 га</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3 м"/>
        </w:smartTagPr>
        <w:r w:rsidRPr="00C33C75">
          <w:rPr>
            <w:rFonts w:ascii="Times New Roman" w:eastAsia="Times New Roman" w:hAnsi="Times New Roman" w:cs="Times New Roman"/>
            <w:sz w:val="24"/>
            <w:szCs w:val="24"/>
            <w:lang w:eastAsia="ru-RU"/>
          </w:rPr>
          <w:t>3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sz w:val="24"/>
            <w:szCs w:val="24"/>
            <w:lang w:eastAsia="ru-RU"/>
          </w:rPr>
          <w:t>15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60%.</w:t>
      </w:r>
    </w:p>
    <w:p w:rsidR="00C33C75" w:rsidRPr="00C33C75" w:rsidRDefault="00C33C75" w:rsidP="00C33C75">
      <w:pPr>
        <w:spacing w:after="0" w:line="240" w:lineRule="auto"/>
        <w:rPr>
          <w:rFonts w:ascii="Times New Roman" w:eastAsia="Times New Roman" w:hAnsi="Times New Roman" w:cs="Times New Roman"/>
          <w:sz w:val="24"/>
          <w:szCs w:val="24"/>
          <w:u w:val="single"/>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 xml:space="preserve">Предельные (минимальные и (или) максимальные) размеры земельных участков, в том числе их площадь: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sz w:val="28"/>
          <w:szCs w:val="28"/>
          <w:lang w:eastAsia="ru-RU"/>
        </w:rPr>
      </w:pPr>
      <w:r w:rsidRPr="00C33C75">
        <w:rPr>
          <w:rFonts w:ascii="Times New Roman" w:eastAsia="Times New Roman" w:hAnsi="Times New Roman" w:cs="Times New Roman"/>
          <w:b/>
          <w:sz w:val="24"/>
          <w:szCs w:val="24"/>
          <w:lang w:eastAsia="ru-RU"/>
        </w:rPr>
        <w:t>5.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линий электропередач (электросетевого хозяйства).</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r w:rsidRPr="00C33C75">
        <w:rPr>
          <w:rFonts w:ascii="Arial" w:eastAsia="Times New Roman" w:hAnsi="Arial" w:cs="Arial"/>
          <w:b/>
          <w:bCs/>
          <w:i/>
          <w:iCs/>
          <w:sz w:val="28"/>
          <w:szCs w:val="28"/>
          <w:lang w:eastAsia="ru-RU"/>
        </w:rPr>
        <w:t>Статья 17. Описание ограничений использования земельных участков и объектов капитального строительства.</w:t>
      </w:r>
    </w:p>
    <w:p w:rsidR="00C33C75" w:rsidRPr="00C33C75" w:rsidRDefault="00C33C75" w:rsidP="00C33C75">
      <w:pPr>
        <w:spacing w:after="0" w:line="240" w:lineRule="auto"/>
        <w:rPr>
          <w:rFonts w:ascii="Times New Roman" w:eastAsia="Times New Roman" w:hAnsi="Times New Roman" w:cs="Times New Roman"/>
          <w:sz w:val="24"/>
          <w:szCs w:val="24"/>
          <w:lang w:val="x-none"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1. Ограничения использования земельных участков и объектов капитального строительства в санитарно-защитных зонах, в том числе железных дорог.</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В санитарно-защитной зоне не допускается размещать: жилую застройку, включая отдельные жилые дома, ландшафтно-рекреационные территории, территории отдыха, территории коттеджной застройки, коллективных или индивидуальных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10" w:name="dst100099"/>
      <w:bookmarkEnd w:id="110"/>
      <w:r w:rsidRPr="00C33C75">
        <w:rPr>
          <w:rFonts w:ascii="Times New Roman" w:eastAsia="Times New Roman" w:hAnsi="Times New Roman" w:cs="Times New Roman"/>
          <w:sz w:val="24"/>
          <w:szCs w:val="24"/>
          <w:lang w:eastAsia="ru-RU"/>
        </w:rPr>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Допускается размещать в границах санитарно-защитной зоны промышленного объекта или производства:</w:t>
      </w:r>
      <w:bookmarkStart w:id="111" w:name="dst100101"/>
      <w:bookmarkEnd w:id="111"/>
      <w:r w:rsidRPr="00C33C75">
        <w:rPr>
          <w:rFonts w:ascii="Times New Roman" w:eastAsia="Times New Roman" w:hAnsi="Times New Roman" w:cs="Times New Roman"/>
          <w:sz w:val="24"/>
          <w:szCs w:val="24"/>
          <w:lang w:eastAsia="ru-RU"/>
        </w:rPr>
        <w:t xml:space="preserve"> здания административного назначения, поликлиники, спортивно-оздоровительные сооружения закрытого типа, объекты торговли и общественного питания, гаражи, местные и транзитные коммуникации, ЛЭП, электроподстанции, газопроводы, артезианские скважины для технического водоснабжения, автозаправочные станции, станции технического обслуживания автомобилей.</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12" w:name="dst100102"/>
      <w:bookmarkStart w:id="113" w:name="dst100103"/>
      <w:bookmarkStart w:id="114" w:name="dst100104"/>
      <w:bookmarkEnd w:id="112"/>
      <w:bookmarkEnd w:id="113"/>
      <w:bookmarkEnd w:id="114"/>
      <w:r w:rsidRPr="00C33C75">
        <w:rPr>
          <w:rFonts w:ascii="Times New Roman" w:eastAsia="Times New Roman" w:hAnsi="Times New Roman" w:cs="Times New Roman"/>
          <w:sz w:val="24"/>
          <w:szCs w:val="24"/>
          <w:lang w:eastAsia="ru-RU"/>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2. Ограничения использования земельных участков и объектов капитального строительства в границах </w:t>
      </w:r>
      <w:proofErr w:type="spellStart"/>
      <w:r w:rsidRPr="00C33C75">
        <w:rPr>
          <w:rFonts w:ascii="Times New Roman" w:eastAsia="Times New Roman" w:hAnsi="Times New Roman" w:cs="Times New Roman"/>
          <w:b/>
          <w:sz w:val="24"/>
          <w:szCs w:val="24"/>
          <w:lang w:eastAsia="ru-RU"/>
        </w:rPr>
        <w:t>водоохранных</w:t>
      </w:r>
      <w:proofErr w:type="spellEnd"/>
      <w:r w:rsidRPr="00C33C75">
        <w:rPr>
          <w:rFonts w:ascii="Times New Roman" w:eastAsia="Times New Roman" w:hAnsi="Times New Roman" w:cs="Times New Roman"/>
          <w:b/>
          <w:sz w:val="24"/>
          <w:szCs w:val="24"/>
          <w:lang w:eastAsia="ru-RU"/>
        </w:rPr>
        <w:t xml:space="preserve"> зонах.</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 xml:space="preserve">В границах </w:t>
      </w:r>
      <w:proofErr w:type="spellStart"/>
      <w:r w:rsidRPr="00C33C75">
        <w:rPr>
          <w:rFonts w:ascii="Times New Roman" w:eastAsia="Times New Roman" w:hAnsi="Times New Roman" w:cs="Times New Roman"/>
          <w:sz w:val="24"/>
          <w:szCs w:val="24"/>
          <w:lang w:eastAsia="ru-RU"/>
        </w:rPr>
        <w:t>водоохранных</w:t>
      </w:r>
      <w:proofErr w:type="spellEnd"/>
      <w:r w:rsidRPr="00C33C75">
        <w:rPr>
          <w:rFonts w:ascii="Times New Roman" w:eastAsia="Times New Roman" w:hAnsi="Times New Roman" w:cs="Times New Roman"/>
          <w:sz w:val="24"/>
          <w:szCs w:val="24"/>
          <w:lang w:eastAsia="ru-RU"/>
        </w:rPr>
        <w:t xml:space="preserve"> зон запрещаются:</w:t>
      </w:r>
      <w:bookmarkStart w:id="115" w:name="dst92"/>
      <w:bookmarkEnd w:id="115"/>
      <w:r w:rsidRPr="00C33C75">
        <w:rPr>
          <w:rFonts w:ascii="Times New Roman" w:eastAsia="Times New Roman" w:hAnsi="Times New Roman" w:cs="Times New Roman"/>
          <w:sz w:val="24"/>
          <w:szCs w:val="24"/>
          <w:lang w:eastAsia="ru-RU"/>
        </w:rPr>
        <w:t xml:space="preserve"> использование сточных вод в целях регулирования плодородия почв;</w:t>
      </w:r>
      <w:bookmarkStart w:id="116" w:name="dst125"/>
      <w:bookmarkStart w:id="117" w:name="dst93"/>
      <w:bookmarkStart w:id="118" w:name="dst100593"/>
      <w:bookmarkEnd w:id="116"/>
      <w:bookmarkEnd w:id="117"/>
      <w:bookmarkEnd w:id="118"/>
      <w:r w:rsidRPr="00C33C75">
        <w:rPr>
          <w:rFonts w:ascii="Times New Roman" w:eastAsia="Times New Roman" w:hAnsi="Times New Roman" w:cs="Times New Roman"/>
          <w:sz w:val="24"/>
          <w:szCs w:val="24"/>
          <w:lang w:eastAsia="ru-RU"/>
        </w:rPr>
        <w:t xml:space="preserve">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bookmarkStart w:id="119" w:name="dst94"/>
      <w:bookmarkEnd w:id="119"/>
      <w:r w:rsidRPr="00C33C75">
        <w:rPr>
          <w:rFonts w:ascii="Times New Roman" w:eastAsia="Times New Roman" w:hAnsi="Times New Roman" w:cs="Times New Roman"/>
          <w:sz w:val="24"/>
          <w:szCs w:val="24"/>
          <w:lang w:eastAsia="ru-RU"/>
        </w:rPr>
        <w:t xml:space="preserve">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bookmarkStart w:id="120" w:name="dst95"/>
      <w:bookmarkStart w:id="121" w:name="dst96"/>
      <w:bookmarkEnd w:id="120"/>
      <w:bookmarkEnd w:id="121"/>
      <w:r w:rsidRPr="00C33C75">
        <w:rPr>
          <w:rFonts w:ascii="Times New Roman" w:eastAsia="Times New Roman" w:hAnsi="Times New Roman" w:cs="Times New Roman"/>
          <w:sz w:val="24"/>
          <w:szCs w:val="24"/>
          <w:lang w:eastAsia="ru-RU"/>
        </w:rPr>
        <w:t xml:space="preserve"> сброс сточных, в том числе дренажных, вод.</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22" w:name="dst97"/>
      <w:bookmarkStart w:id="123" w:name="dst98"/>
      <w:bookmarkEnd w:id="122"/>
      <w:bookmarkEnd w:id="123"/>
      <w:r w:rsidRPr="00C33C75">
        <w:rPr>
          <w:rFonts w:ascii="Times New Roman" w:eastAsia="Times New Roman" w:hAnsi="Times New Roman" w:cs="Times New Roman"/>
          <w:sz w:val="24"/>
          <w:szCs w:val="24"/>
          <w:lang w:eastAsia="ru-RU"/>
        </w:rPr>
        <w:t xml:space="preserve">В границах </w:t>
      </w:r>
      <w:proofErr w:type="spellStart"/>
      <w:r w:rsidRPr="00C33C75">
        <w:rPr>
          <w:rFonts w:ascii="Times New Roman" w:eastAsia="Times New Roman" w:hAnsi="Times New Roman" w:cs="Times New Roman"/>
          <w:sz w:val="24"/>
          <w:szCs w:val="24"/>
          <w:lang w:eastAsia="ru-RU"/>
        </w:rPr>
        <w:t>водоохранных</w:t>
      </w:r>
      <w:proofErr w:type="spellEnd"/>
      <w:r w:rsidRPr="00C33C75">
        <w:rPr>
          <w:rFonts w:ascii="Times New Roman" w:eastAsia="Times New Roman" w:hAnsi="Times New Roman" w:cs="Times New Roman"/>
          <w:sz w:val="24"/>
          <w:szCs w:val="24"/>
          <w:lang w:eastAsia="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24" w:name="dst99"/>
      <w:bookmarkEnd w:id="124"/>
      <w:r w:rsidRPr="00C33C75">
        <w:rPr>
          <w:rFonts w:ascii="Times New Roman" w:eastAsia="Times New Roman" w:hAnsi="Times New Roman" w:cs="Times New Roman"/>
          <w:sz w:val="24"/>
          <w:szCs w:val="24"/>
          <w:lang w:eastAsia="ru-RU"/>
        </w:rPr>
        <w:t>1) централизованные системы водоотведения (канализации), централизованные ливневые системы водоотведения;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25" w:name="dst100"/>
      <w:bookmarkEnd w:id="125"/>
      <w:r w:rsidRPr="00C33C75">
        <w:rPr>
          <w:rFonts w:ascii="Times New Roman" w:eastAsia="Times New Roman" w:hAnsi="Times New Roman" w:cs="Times New Roman"/>
          <w:sz w:val="24"/>
          <w:szCs w:val="24"/>
          <w:lang w:eastAsia="ru-RU"/>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26" w:name="dst101"/>
      <w:bookmarkEnd w:id="126"/>
      <w:r w:rsidRPr="00C33C75">
        <w:rPr>
          <w:rFonts w:ascii="Times New Roman" w:eastAsia="Times New Roman" w:hAnsi="Times New Roman" w:cs="Times New Roman"/>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27" w:name="dst102"/>
      <w:bookmarkEnd w:id="127"/>
      <w:r w:rsidRPr="00C33C75">
        <w:rPr>
          <w:rFonts w:ascii="Times New Roman" w:eastAsia="Times New Roman" w:hAnsi="Times New Roman" w:cs="Times New Roman"/>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bookmarkStart w:id="128" w:name="dst103"/>
      <w:bookmarkStart w:id="129" w:name="dst100595"/>
      <w:bookmarkStart w:id="130" w:name="dst100667"/>
      <w:bookmarkEnd w:id="128"/>
      <w:bookmarkEnd w:id="129"/>
      <w:bookmarkEnd w:id="130"/>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3. Ограничения использования земельных участков и объектов капитального строительства в границах зон санитарной охраны источников водоснабжения (</w:t>
      </w:r>
      <w:proofErr w:type="spellStart"/>
      <w:r w:rsidRPr="00C33C75">
        <w:rPr>
          <w:rFonts w:ascii="Times New Roman" w:eastAsia="Times New Roman" w:hAnsi="Times New Roman" w:cs="Times New Roman"/>
          <w:b/>
          <w:sz w:val="24"/>
          <w:szCs w:val="24"/>
          <w:lang w:eastAsia="ru-RU"/>
        </w:rPr>
        <w:t>артскважин</w:t>
      </w:r>
      <w:proofErr w:type="spellEnd"/>
      <w:r w:rsidRPr="00C33C75">
        <w:rPr>
          <w:rFonts w:ascii="Times New Roman" w:eastAsia="Times New Roman" w:hAnsi="Times New Roman" w:cs="Times New Roman"/>
          <w:b/>
          <w:sz w:val="24"/>
          <w:szCs w:val="24"/>
          <w:lang w:eastAsia="ru-RU"/>
        </w:rPr>
        <w:t xml:space="preserve"> и водозаборов).</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 xml:space="preserve">В границах зон санитарной источников водоснабжения (далее так же ЗСО) </w:t>
      </w:r>
      <w:bookmarkStart w:id="131" w:name="dst100158"/>
      <w:bookmarkEnd w:id="131"/>
      <w:r w:rsidRPr="00C33C75">
        <w:rPr>
          <w:rFonts w:ascii="Times New Roman" w:eastAsia="Times New Roman" w:hAnsi="Times New Roman" w:cs="Times New Roman"/>
          <w:sz w:val="24"/>
          <w:szCs w:val="24"/>
          <w:lang w:eastAsia="ru-RU"/>
        </w:rPr>
        <w:t xml:space="preserve">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w:t>
      </w:r>
      <w:bookmarkStart w:id="132" w:name="dst100174"/>
      <w:bookmarkStart w:id="133" w:name="dst100175"/>
      <w:bookmarkEnd w:id="132"/>
      <w:bookmarkEnd w:id="133"/>
      <w:r w:rsidRPr="00C33C75">
        <w:rPr>
          <w:rFonts w:ascii="Times New Roman" w:eastAsia="Times New Roman" w:hAnsi="Times New Roman" w:cs="Times New Roman"/>
          <w:sz w:val="24"/>
          <w:szCs w:val="24"/>
          <w:lang w:eastAsia="ru-RU"/>
        </w:rPr>
        <w:t>рубка леса главного пользования и реконструкции.</w:t>
      </w:r>
      <w:proofErr w:type="gramEnd"/>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34" w:name="dst100159"/>
      <w:bookmarkEnd w:id="134"/>
      <w:r w:rsidRPr="00C33C75">
        <w:rPr>
          <w:rFonts w:ascii="Times New Roman" w:eastAsia="Times New Roman" w:hAnsi="Times New Roman" w:cs="Times New Roman"/>
          <w:sz w:val="24"/>
          <w:szCs w:val="24"/>
          <w:lang w:eastAsia="ru-RU"/>
        </w:rPr>
        <w:t xml:space="preserve">Здания </w:t>
      </w:r>
      <w:proofErr w:type="gramStart"/>
      <w:r w:rsidRPr="00C33C75">
        <w:rPr>
          <w:rFonts w:ascii="Times New Roman" w:eastAsia="Times New Roman" w:hAnsi="Times New Roman" w:cs="Times New Roman"/>
          <w:sz w:val="24"/>
          <w:szCs w:val="24"/>
          <w:lang w:eastAsia="ru-RU"/>
        </w:rPr>
        <w:t>размещенный</w:t>
      </w:r>
      <w:proofErr w:type="gramEnd"/>
      <w:r w:rsidRPr="00C33C75">
        <w:rPr>
          <w:rFonts w:ascii="Times New Roman" w:eastAsia="Times New Roman" w:hAnsi="Times New Roman" w:cs="Times New Roman"/>
          <w:sz w:val="24"/>
          <w:szCs w:val="24"/>
          <w:lang w:eastAsia="ru-RU"/>
        </w:rPr>
        <w:t xml:space="preserve">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4. Ограничения использования земельных участков и объектов капитального строительства в границах охранных зон линий электропередач (электросетевого хозяйства).</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lastRenderedPageBreak/>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bookmarkStart w:id="135" w:name="dst100030"/>
      <w:bookmarkStart w:id="136" w:name="dst100031"/>
      <w:bookmarkEnd w:id="135"/>
      <w:bookmarkEnd w:id="136"/>
      <w:r w:rsidRPr="00C33C75">
        <w:rPr>
          <w:rFonts w:ascii="Times New Roman" w:eastAsia="Times New Roman" w:hAnsi="Times New Roman" w:cs="Times New Roman"/>
          <w:sz w:val="24"/>
          <w:szCs w:val="24"/>
          <w:lang w:eastAsia="ru-RU"/>
        </w:rPr>
        <w:t xml:space="preserve"> размещать любые объекты и предметы (материалы) в пределах</w:t>
      </w:r>
      <w:proofErr w:type="gramEnd"/>
      <w:r w:rsidRPr="00C33C75">
        <w:rPr>
          <w:rFonts w:ascii="Times New Roman" w:eastAsia="Times New Roman" w:hAnsi="Times New Roman" w:cs="Times New Roman"/>
          <w:sz w:val="24"/>
          <w:szCs w:val="24"/>
          <w:lang w:eastAsia="ru-RU"/>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37" w:name="dst100032"/>
      <w:bookmarkStart w:id="138" w:name="dst100033"/>
      <w:bookmarkStart w:id="139" w:name="dst100034"/>
      <w:bookmarkStart w:id="140" w:name="dst100035"/>
      <w:bookmarkEnd w:id="137"/>
      <w:bookmarkEnd w:id="138"/>
      <w:bookmarkEnd w:id="139"/>
      <w:bookmarkEnd w:id="140"/>
      <w:proofErr w:type="gramStart"/>
      <w:r w:rsidRPr="00C33C75">
        <w:rPr>
          <w:rFonts w:ascii="Times New Roman" w:eastAsia="Times New Roman" w:hAnsi="Times New Roman" w:cs="Times New Roman"/>
          <w:sz w:val="24"/>
          <w:szCs w:val="24"/>
          <w:lang w:eastAsia="ru-RU"/>
        </w:rPr>
        <w:t>В охранных зонах, установленных для объектов электросетевого хозяйства напряжением свыше 1000 вольт, помимо действий, предусмотренных </w:t>
      </w:r>
      <w:hyperlink r:id="rId35" w:anchor="dst100029" w:history="1">
        <w:r w:rsidRPr="00C33C75">
          <w:rPr>
            <w:rFonts w:ascii="Times New Roman" w:eastAsia="Times New Roman" w:hAnsi="Times New Roman" w:cs="Times New Roman"/>
            <w:color w:val="0000FF"/>
            <w:sz w:val="24"/>
            <w:szCs w:val="24"/>
            <w:u w:val="single"/>
            <w:lang w:eastAsia="ru-RU"/>
          </w:rPr>
          <w:t>абзацем</w:t>
        </w:r>
      </w:hyperlink>
      <w:r w:rsidRPr="00C33C75">
        <w:rPr>
          <w:rFonts w:ascii="Times New Roman" w:eastAsia="Times New Roman" w:hAnsi="Times New Roman" w:cs="Times New Roman"/>
          <w:sz w:val="24"/>
          <w:szCs w:val="24"/>
          <w:lang w:eastAsia="ru-RU"/>
        </w:rPr>
        <w:t xml:space="preserve"> выше настоящих Правил, запрещается:</w:t>
      </w:r>
      <w:bookmarkStart w:id="141" w:name="dst100036"/>
      <w:bookmarkStart w:id="142" w:name="dst2"/>
      <w:bookmarkEnd w:id="141"/>
      <w:bookmarkEnd w:id="142"/>
      <w:r w:rsidRPr="00C33C75">
        <w:rPr>
          <w:rFonts w:ascii="Times New Roman" w:eastAsia="Times New Roman" w:hAnsi="Times New Roman" w:cs="Times New Roman"/>
          <w:sz w:val="24"/>
          <w:szCs w:val="24"/>
          <w:lang w:eastAsia="ru-RU"/>
        </w:rPr>
        <w:t xml:space="preserve">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43" w:name="dst100038"/>
      <w:bookmarkStart w:id="144" w:name="dst100041"/>
      <w:bookmarkEnd w:id="143"/>
      <w:bookmarkEnd w:id="144"/>
      <w:proofErr w:type="gramStart"/>
      <w:r w:rsidRPr="00C33C75">
        <w:rPr>
          <w:rFonts w:ascii="Times New Roman" w:eastAsia="Times New Roman" w:hAnsi="Times New Roman" w:cs="Times New Roman"/>
          <w:sz w:val="24"/>
          <w:szCs w:val="24"/>
          <w:lang w:eastAsia="ru-RU"/>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w:t>
      </w:r>
      <w:bookmarkStart w:id="145" w:name="dst100042"/>
      <w:bookmarkEnd w:id="145"/>
      <w:r w:rsidRPr="00C33C75">
        <w:rPr>
          <w:rFonts w:ascii="Times New Roman" w:eastAsia="Times New Roman" w:hAnsi="Times New Roman" w:cs="Times New Roman"/>
          <w:sz w:val="24"/>
          <w:szCs w:val="24"/>
          <w:lang w:eastAsia="ru-RU"/>
        </w:rPr>
        <w:t xml:space="preserve"> строительство, капитальный ремонт, реконструкция или снос зданий и сооружений;</w:t>
      </w:r>
      <w:bookmarkStart w:id="146" w:name="dst100043"/>
      <w:bookmarkEnd w:id="146"/>
      <w:r w:rsidRPr="00C33C75">
        <w:rPr>
          <w:rFonts w:ascii="Times New Roman" w:eastAsia="Times New Roman" w:hAnsi="Times New Roman" w:cs="Times New Roman"/>
          <w:sz w:val="24"/>
          <w:szCs w:val="24"/>
          <w:lang w:eastAsia="ru-RU"/>
        </w:rPr>
        <w:t xml:space="preserve"> </w:t>
      </w:r>
      <w:bookmarkStart w:id="147" w:name="dst100044"/>
      <w:bookmarkEnd w:id="147"/>
      <w:r w:rsidRPr="00C33C75">
        <w:rPr>
          <w:rFonts w:ascii="Times New Roman" w:eastAsia="Times New Roman" w:hAnsi="Times New Roman" w:cs="Times New Roman"/>
          <w:sz w:val="24"/>
          <w:szCs w:val="24"/>
          <w:lang w:eastAsia="ru-RU"/>
        </w:rPr>
        <w:t>посадка и вырубка деревьев и кустарников;</w:t>
      </w:r>
      <w:bookmarkStart w:id="148" w:name="dst100045"/>
      <w:bookmarkStart w:id="149" w:name="dst100046"/>
      <w:bookmarkStart w:id="150" w:name="dst100047"/>
      <w:bookmarkEnd w:id="148"/>
      <w:bookmarkEnd w:id="149"/>
      <w:bookmarkEnd w:id="150"/>
      <w:r w:rsidRPr="00C33C75">
        <w:rPr>
          <w:rFonts w:ascii="Times New Roman" w:eastAsia="Times New Roman" w:hAnsi="Times New Roman" w:cs="Times New Roman"/>
          <w:sz w:val="24"/>
          <w:szCs w:val="24"/>
          <w:lang w:eastAsia="ru-RU"/>
        </w:rPr>
        <w:t xml:space="preserve">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C33C75">
          <w:rPr>
            <w:rFonts w:ascii="Times New Roman" w:eastAsia="Times New Roman" w:hAnsi="Times New Roman" w:cs="Times New Roman"/>
            <w:sz w:val="24"/>
            <w:szCs w:val="24"/>
            <w:lang w:eastAsia="ru-RU"/>
          </w:rPr>
          <w:t>4,5 метра</w:t>
        </w:r>
      </w:smartTag>
      <w:r w:rsidRPr="00C33C75">
        <w:rPr>
          <w:rFonts w:ascii="Times New Roman" w:eastAsia="Times New Roman" w:hAnsi="Times New Roman" w:cs="Times New Roman"/>
          <w:sz w:val="24"/>
          <w:szCs w:val="24"/>
          <w:lang w:eastAsia="ru-RU"/>
        </w:rPr>
        <w:t xml:space="preserve"> (в охранных зонах воздушных линий электропередачи);</w:t>
      </w:r>
      <w:bookmarkStart w:id="151" w:name="dst100048"/>
      <w:bookmarkEnd w:id="151"/>
      <w:proofErr w:type="gramEnd"/>
      <w:r w:rsidRPr="00C33C75">
        <w:rPr>
          <w:rFonts w:ascii="Times New Roman" w:eastAsia="Times New Roman" w:hAnsi="Times New Roman" w:cs="Times New Roman"/>
          <w:sz w:val="24"/>
          <w:szCs w:val="24"/>
          <w:lang w:eastAsia="ru-RU"/>
        </w:rPr>
        <w:t xml:space="preserve"> земляные работы на глубине более </w:t>
      </w:r>
      <w:smartTag w:uri="urn:schemas-microsoft-com:office:smarttags" w:element="metricconverter">
        <w:smartTagPr>
          <w:attr w:name="ProductID" w:val="0,3 метра"/>
        </w:smartTagPr>
        <w:r w:rsidRPr="00C33C75">
          <w:rPr>
            <w:rFonts w:ascii="Times New Roman" w:eastAsia="Times New Roman" w:hAnsi="Times New Roman" w:cs="Times New Roman"/>
            <w:sz w:val="24"/>
            <w:szCs w:val="24"/>
            <w:lang w:eastAsia="ru-RU"/>
          </w:rPr>
          <w:t>0,3 метра</w:t>
        </w:r>
      </w:smartTag>
      <w:r w:rsidRPr="00C33C75">
        <w:rPr>
          <w:rFonts w:ascii="Times New Roman" w:eastAsia="Times New Roman" w:hAnsi="Times New Roman" w:cs="Times New Roman"/>
          <w:sz w:val="24"/>
          <w:szCs w:val="24"/>
          <w:lang w:eastAsia="ru-RU"/>
        </w:rPr>
        <w:t xml:space="preserve"> (на вспахиваемых землях на глубине более </w:t>
      </w:r>
      <w:smartTag w:uri="urn:schemas-microsoft-com:office:smarttags" w:element="metricconverter">
        <w:smartTagPr>
          <w:attr w:name="ProductID" w:val="0,45 метра"/>
        </w:smartTagPr>
        <w:r w:rsidRPr="00C33C75">
          <w:rPr>
            <w:rFonts w:ascii="Times New Roman" w:eastAsia="Times New Roman" w:hAnsi="Times New Roman" w:cs="Times New Roman"/>
            <w:sz w:val="24"/>
            <w:szCs w:val="24"/>
            <w:lang w:eastAsia="ru-RU"/>
          </w:rPr>
          <w:t>0,45 метра</w:t>
        </w:r>
      </w:smartTag>
      <w:r w:rsidRPr="00C33C75">
        <w:rPr>
          <w:rFonts w:ascii="Times New Roman" w:eastAsia="Times New Roman" w:hAnsi="Times New Roman" w:cs="Times New Roman"/>
          <w:sz w:val="24"/>
          <w:szCs w:val="24"/>
          <w:lang w:eastAsia="ru-RU"/>
        </w:rPr>
        <w:t>), а также планировка грунта (в охранных зонах подземных кабельных линий электропередачи);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52" w:name="dst100049"/>
      <w:bookmarkStart w:id="153" w:name="dst100050"/>
      <w:bookmarkStart w:id="154" w:name="dst100051"/>
      <w:bookmarkEnd w:id="152"/>
      <w:bookmarkEnd w:id="153"/>
      <w:bookmarkEnd w:id="154"/>
      <w:proofErr w:type="gramStart"/>
      <w:r w:rsidRPr="00C33C75">
        <w:rPr>
          <w:rFonts w:ascii="Times New Roman" w:eastAsia="Times New Roman" w:hAnsi="Times New Roman" w:cs="Times New Roman"/>
          <w:sz w:val="24"/>
          <w:szCs w:val="24"/>
          <w:lang w:eastAsia="ru-RU"/>
        </w:rPr>
        <w:t>В охранных зонах, установленных для объектов электросетевого хозяйства напряжением до 1000 вольт, помимо действий, предусмотренных </w:t>
      </w:r>
      <w:hyperlink r:id="rId36" w:anchor="dst100041" w:history="1">
        <w:r w:rsidRPr="00C33C75">
          <w:rPr>
            <w:rFonts w:ascii="Times New Roman" w:eastAsia="Times New Roman" w:hAnsi="Times New Roman" w:cs="Times New Roman"/>
            <w:color w:val="0000FF"/>
            <w:sz w:val="24"/>
            <w:szCs w:val="24"/>
            <w:u w:val="single"/>
            <w:lang w:eastAsia="ru-RU"/>
          </w:rPr>
          <w:t>абзацем</w:t>
        </w:r>
      </w:hyperlink>
      <w:r w:rsidRPr="00C33C75">
        <w:rPr>
          <w:rFonts w:ascii="Times New Roman" w:eastAsia="Times New Roman" w:hAnsi="Times New Roman" w:cs="Times New Roman"/>
          <w:sz w:val="24"/>
          <w:szCs w:val="24"/>
          <w:lang w:eastAsia="ru-RU"/>
        </w:rPr>
        <w:t xml:space="preserve"> выше настоящих Правил, без письменного решения о согласовании сетевых организаций запрещается:</w:t>
      </w:r>
      <w:bookmarkStart w:id="155" w:name="dst3"/>
      <w:bookmarkEnd w:id="155"/>
      <w:r w:rsidRPr="00C33C75">
        <w:rPr>
          <w:rFonts w:ascii="Times New Roman" w:eastAsia="Times New Roman" w:hAnsi="Times New Roman" w:cs="Times New Roman"/>
          <w:sz w:val="24"/>
          <w:szCs w:val="24"/>
          <w:lang w:eastAsia="ru-RU"/>
        </w:rPr>
        <w:t xml:space="preserve"> размещать детские и спортивные площадки, стадионы, рынки, торговые точки, гаражи и стоянки всех видов машин и механизмов, садовые и огородные земельные участки, объекты жилищного строительства, в том числе индивидуального (в охранных зонах воздушных</w:t>
      </w:r>
      <w:proofErr w:type="gramEnd"/>
      <w:r w:rsidRPr="00C33C75">
        <w:rPr>
          <w:rFonts w:ascii="Times New Roman" w:eastAsia="Times New Roman" w:hAnsi="Times New Roman" w:cs="Times New Roman"/>
          <w:sz w:val="24"/>
          <w:szCs w:val="24"/>
          <w:lang w:eastAsia="ru-RU"/>
        </w:rPr>
        <w:t xml:space="preserve"> линий электропередачи);</w:t>
      </w:r>
      <w:bookmarkStart w:id="156" w:name="dst100053"/>
      <w:bookmarkEnd w:id="156"/>
      <w:r w:rsidRPr="00C33C75">
        <w:rPr>
          <w:rFonts w:ascii="Times New Roman" w:eastAsia="Times New Roman" w:hAnsi="Times New Roman" w:cs="Times New Roman"/>
          <w:sz w:val="24"/>
          <w:szCs w:val="24"/>
          <w:lang w:eastAsia="ru-RU"/>
        </w:rPr>
        <w:t xml:space="preserve"> складировать или размещать хранилища любых, в том числе горюче-смазочных, материалов.</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57" w:name="dst100054"/>
      <w:bookmarkStart w:id="158" w:name="dst100055"/>
      <w:bookmarkStart w:id="159" w:name="dst100111"/>
      <w:bookmarkStart w:id="160" w:name="dst100112"/>
      <w:bookmarkStart w:id="161" w:name="dst100065"/>
      <w:bookmarkEnd w:id="157"/>
      <w:bookmarkEnd w:id="158"/>
      <w:bookmarkEnd w:id="159"/>
      <w:bookmarkEnd w:id="160"/>
      <w:bookmarkEnd w:id="161"/>
      <w:proofErr w:type="gramStart"/>
      <w:r w:rsidRPr="00C33C75">
        <w:rPr>
          <w:rFonts w:ascii="Times New Roman" w:eastAsia="Times New Roman" w:hAnsi="Times New Roman" w:cs="Times New Roman"/>
          <w:sz w:val="24"/>
          <w:szCs w:val="24"/>
          <w:lang w:eastAsia="ru-RU"/>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w:t>
      </w:r>
      <w:proofErr w:type="gramEnd"/>
      <w:r w:rsidRPr="00C33C75">
        <w:rPr>
          <w:rFonts w:ascii="Times New Roman" w:eastAsia="Times New Roman" w:hAnsi="Times New Roman" w:cs="Times New Roman"/>
          <w:sz w:val="24"/>
          <w:szCs w:val="24"/>
          <w:lang w:eastAsia="ru-RU"/>
        </w:rPr>
        <w:t xml:space="preserve"> зон, полос отвода соответствующих объектов с обязательным заключением соглашения о взаимодействии в случае возникновения аварии.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62" w:name="dst100066"/>
      <w:bookmarkEnd w:id="162"/>
      <w:proofErr w:type="gramStart"/>
      <w:r w:rsidRPr="00C33C75">
        <w:rPr>
          <w:rFonts w:ascii="Times New Roman" w:eastAsia="Times New Roman" w:hAnsi="Times New Roman" w:cs="Times New Roman"/>
          <w:sz w:val="24"/>
          <w:szCs w:val="24"/>
          <w:lang w:eastAsia="ru-RU"/>
        </w:rPr>
        <w:t xml:space="preserve">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w:t>
      </w:r>
      <w:smartTag w:uri="urn:schemas-microsoft-com:office:smarttags" w:element="metricconverter">
        <w:smartTagPr>
          <w:attr w:name="ProductID" w:val="4,5 метра"/>
        </w:smartTagPr>
        <w:r w:rsidRPr="00C33C75">
          <w:rPr>
            <w:rFonts w:ascii="Times New Roman" w:eastAsia="Times New Roman" w:hAnsi="Times New Roman" w:cs="Times New Roman"/>
            <w:sz w:val="24"/>
            <w:szCs w:val="24"/>
            <w:lang w:eastAsia="ru-RU"/>
          </w:rPr>
          <w:t>4,5 метра</w:t>
        </w:r>
      </w:smartTag>
      <w:r w:rsidRPr="00C33C75">
        <w:rPr>
          <w:rFonts w:ascii="Times New Roman" w:eastAsia="Times New Roman" w:hAnsi="Times New Roman" w:cs="Times New Roman"/>
          <w:sz w:val="24"/>
          <w:szCs w:val="24"/>
          <w:lang w:eastAsia="ru-RU"/>
        </w:rPr>
        <w:t xml:space="preserve"> в охранных зонах воздушных линий электропередачи независимо от проектного номинального класса напряжения.</w:t>
      </w:r>
      <w:proofErr w:type="gramEnd"/>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63" w:name="dst100113"/>
      <w:bookmarkEnd w:id="163"/>
      <w:proofErr w:type="gramStart"/>
      <w:r w:rsidRPr="00C33C75">
        <w:rPr>
          <w:rFonts w:ascii="Times New Roman" w:eastAsia="Times New Roman" w:hAnsi="Times New Roman" w:cs="Times New Roman"/>
          <w:sz w:val="24"/>
          <w:szCs w:val="24"/>
          <w:lang w:eastAsia="ru-RU"/>
        </w:rPr>
        <w:t xml:space="preserve">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w:t>
      </w:r>
      <w:r w:rsidRPr="00C33C75">
        <w:rPr>
          <w:rFonts w:ascii="Times New Roman" w:eastAsia="Times New Roman" w:hAnsi="Times New Roman" w:cs="Times New Roman"/>
          <w:sz w:val="24"/>
          <w:szCs w:val="24"/>
          <w:lang w:eastAsia="ru-RU"/>
        </w:rPr>
        <w:lastRenderedPageBreak/>
        <w:t>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roofErr w:type="gramEnd"/>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5. Ограничения использования земельных участков и объектов капитального строительства в границах охранных зон газораспределительных сетей, в том числе газопровода высокого давления.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жилищно-гражданского;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roofErr w:type="gramEnd"/>
      <w:r w:rsidRPr="00C33C75">
        <w:rPr>
          <w:rFonts w:ascii="Times New Roman" w:eastAsia="Times New Roman" w:hAnsi="Times New Roman" w:cs="Times New Roman"/>
          <w:sz w:val="24"/>
          <w:szCs w:val="24"/>
          <w:lang w:eastAsia="ru-RU"/>
        </w:rPr>
        <w:t xml:space="preserve"> </w:t>
      </w:r>
      <w:proofErr w:type="gramStart"/>
      <w:r w:rsidRPr="00C33C75">
        <w:rPr>
          <w:rFonts w:ascii="Times New Roman" w:eastAsia="Times New Roman" w:hAnsi="Times New Roman" w:cs="Times New Roman"/>
          <w:sz w:val="24"/>
          <w:szCs w:val="24"/>
          <w:lang w:eastAsia="ru-RU"/>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w:t>
      </w:r>
      <w:proofErr w:type="gramEnd"/>
      <w:r w:rsidRPr="00C33C75">
        <w:rPr>
          <w:rFonts w:ascii="Times New Roman" w:eastAsia="Times New Roman" w:hAnsi="Times New Roman" w:cs="Times New Roman"/>
          <w:sz w:val="24"/>
          <w:szCs w:val="24"/>
          <w:lang w:eastAsia="ru-RU"/>
        </w:rPr>
        <w:t xml:space="preserve">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C33C75">
          <w:rPr>
            <w:rFonts w:ascii="Times New Roman" w:eastAsia="Times New Roman" w:hAnsi="Times New Roman" w:cs="Times New Roman"/>
            <w:sz w:val="24"/>
            <w:szCs w:val="24"/>
            <w:lang w:eastAsia="ru-RU"/>
          </w:rPr>
          <w:t>0,3 метра</w:t>
        </w:r>
      </w:smartTag>
      <w:r w:rsidRPr="00C33C75">
        <w:rPr>
          <w:rFonts w:ascii="Times New Roman" w:eastAsia="Times New Roman" w:hAnsi="Times New Roman" w:cs="Times New Roman"/>
          <w:sz w:val="24"/>
          <w:szCs w:val="24"/>
          <w:lang w:eastAsia="ru-RU"/>
        </w:rPr>
        <w:t>;</w:t>
      </w:r>
      <w:bookmarkStart w:id="164" w:name="dst100052"/>
      <w:bookmarkEnd w:id="164"/>
      <w:r w:rsidRPr="00C33C75">
        <w:rPr>
          <w:rFonts w:ascii="Times New Roman" w:eastAsia="Times New Roman" w:hAnsi="Times New Roman" w:cs="Times New Roman"/>
          <w:sz w:val="24"/>
          <w:szCs w:val="24"/>
          <w:lang w:eastAsia="ru-RU"/>
        </w:rPr>
        <w:t xml:space="preserve">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65" w:name="dst100100"/>
      <w:bookmarkStart w:id="166" w:name="dst100070"/>
      <w:bookmarkStart w:id="167" w:name="dst100075"/>
      <w:bookmarkStart w:id="168" w:name="dst100076"/>
      <w:bookmarkEnd w:id="165"/>
      <w:bookmarkEnd w:id="166"/>
      <w:bookmarkEnd w:id="167"/>
      <w:bookmarkEnd w:id="168"/>
      <w:r w:rsidRPr="00C33C75">
        <w:rPr>
          <w:rFonts w:ascii="Times New Roman" w:eastAsia="Times New Roman" w:hAnsi="Times New Roman" w:cs="Times New Roman"/>
          <w:sz w:val="24"/>
          <w:szCs w:val="24"/>
          <w:lang w:eastAsia="ru-RU"/>
        </w:rPr>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69" w:name="dst100077"/>
      <w:bookmarkStart w:id="170" w:name="dst100078"/>
      <w:bookmarkStart w:id="171" w:name="dst100079"/>
      <w:bookmarkEnd w:id="169"/>
      <w:bookmarkEnd w:id="170"/>
      <w:bookmarkEnd w:id="171"/>
      <w:r w:rsidRPr="00C33C75">
        <w:rPr>
          <w:rFonts w:ascii="Times New Roman" w:eastAsia="Times New Roman" w:hAnsi="Times New Roman" w:cs="Times New Roman"/>
          <w:sz w:val="24"/>
          <w:szCs w:val="24"/>
          <w:lang w:eastAsia="ru-RU"/>
        </w:rPr>
        <w:t>В случае необходимости проведения ремонтных работ для предотвращения разрушения газораспределительной сети или устранения утечек газа эксплуатационная организация имеет право временно, до окончания ремонтных или аварийно-восстановительных работ, запретить проведение в данном месте любых работ.</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72" w:name="dst100080"/>
      <w:bookmarkStart w:id="173" w:name="dst100081"/>
      <w:bookmarkEnd w:id="172"/>
      <w:bookmarkEnd w:id="173"/>
      <w:r w:rsidRPr="00C33C75">
        <w:rPr>
          <w:rFonts w:ascii="Times New Roman" w:eastAsia="Times New Roman" w:hAnsi="Times New Roman" w:cs="Times New Roman"/>
          <w:sz w:val="24"/>
          <w:szCs w:val="24"/>
          <w:lang w:eastAsia="ru-RU"/>
        </w:rPr>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74" w:name="dst100082"/>
      <w:bookmarkStart w:id="175" w:name="dst100083"/>
      <w:bookmarkEnd w:id="174"/>
      <w:bookmarkEnd w:id="175"/>
      <w:r w:rsidRPr="00C33C75">
        <w:rPr>
          <w:rFonts w:ascii="Times New Roman" w:eastAsia="Times New Roman" w:hAnsi="Times New Roman" w:cs="Times New Roman"/>
          <w:sz w:val="24"/>
          <w:szCs w:val="24"/>
          <w:lang w:eastAsia="ru-RU"/>
        </w:rPr>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76" w:name="dst100084"/>
      <w:bookmarkEnd w:id="176"/>
      <w:r w:rsidRPr="00C33C75">
        <w:rPr>
          <w:rFonts w:ascii="Times New Roman" w:eastAsia="Times New Roman" w:hAnsi="Times New Roman" w:cs="Times New Roman"/>
          <w:sz w:val="24"/>
          <w:szCs w:val="24"/>
          <w:lang w:eastAsia="ru-RU"/>
        </w:rPr>
        <w:t>После выполнения работ по ремонту, обслуживанию или устранению последствий аварий газораспределительной сети на землях лесного фонда или сельскохозяйственного назначения эксплуатационная организация должна привести эти земли в исходное состояние (</w:t>
      </w:r>
      <w:proofErr w:type="spellStart"/>
      <w:r w:rsidRPr="00C33C75">
        <w:rPr>
          <w:rFonts w:ascii="Times New Roman" w:eastAsia="Times New Roman" w:hAnsi="Times New Roman" w:cs="Times New Roman"/>
          <w:sz w:val="24"/>
          <w:szCs w:val="24"/>
          <w:lang w:eastAsia="ru-RU"/>
        </w:rPr>
        <w:t>рекультивировать</w:t>
      </w:r>
      <w:proofErr w:type="spellEnd"/>
      <w:r w:rsidRPr="00C33C75">
        <w:rPr>
          <w:rFonts w:ascii="Times New Roman" w:eastAsia="Times New Roman" w:hAnsi="Times New Roman" w:cs="Times New Roman"/>
          <w:sz w:val="24"/>
          <w:szCs w:val="24"/>
          <w:lang w:eastAsia="ru-RU"/>
        </w:rPr>
        <w:t>) и передать их по акту собственнику, владельцу, пользователю земельного участка или уполномоченному им лицу.</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77" w:name="dst100085"/>
      <w:bookmarkStart w:id="178" w:name="dst100086"/>
      <w:bookmarkStart w:id="179" w:name="dst100087"/>
      <w:bookmarkStart w:id="180" w:name="dst100088"/>
      <w:bookmarkStart w:id="181" w:name="dst100089"/>
      <w:bookmarkStart w:id="182" w:name="dst100090"/>
      <w:bookmarkStart w:id="183" w:name="dst100091"/>
      <w:bookmarkStart w:id="184" w:name="dst100092"/>
      <w:bookmarkStart w:id="185" w:name="dst100093"/>
      <w:bookmarkEnd w:id="177"/>
      <w:bookmarkEnd w:id="178"/>
      <w:bookmarkEnd w:id="179"/>
      <w:bookmarkEnd w:id="180"/>
      <w:bookmarkEnd w:id="181"/>
      <w:bookmarkEnd w:id="182"/>
      <w:bookmarkEnd w:id="183"/>
      <w:bookmarkEnd w:id="184"/>
      <w:bookmarkEnd w:id="185"/>
      <w:r w:rsidRPr="00C33C75">
        <w:rPr>
          <w:rFonts w:ascii="Times New Roman" w:eastAsia="Times New Roman" w:hAnsi="Times New Roman" w:cs="Times New Roman"/>
          <w:sz w:val="24"/>
          <w:szCs w:val="24"/>
          <w:lang w:eastAsia="ru-RU"/>
        </w:rPr>
        <w:lastRenderedPageBreak/>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86" w:name="dst100094"/>
      <w:bookmarkEnd w:id="186"/>
      <w:r w:rsidRPr="00C33C75">
        <w:rPr>
          <w:rFonts w:ascii="Times New Roman" w:eastAsia="Times New Roman" w:hAnsi="Times New Roman" w:cs="Times New Roman"/>
          <w:sz w:val="24"/>
          <w:szCs w:val="24"/>
          <w:lang w:eastAsia="ru-RU"/>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87" w:name="dst100095"/>
      <w:bookmarkEnd w:id="187"/>
      <w:r w:rsidRPr="00C33C75">
        <w:rPr>
          <w:rFonts w:ascii="Times New Roman" w:eastAsia="Times New Roman" w:hAnsi="Times New Roman" w:cs="Times New Roman"/>
          <w:sz w:val="24"/>
          <w:szCs w:val="24"/>
          <w:lang w:eastAsia="ru-RU"/>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bookmarkStart w:id="188" w:name="dst100096"/>
      <w:bookmarkStart w:id="189" w:name="dst100097"/>
      <w:bookmarkEnd w:id="188"/>
      <w:bookmarkEnd w:id="189"/>
      <w:r w:rsidRPr="00C33C75">
        <w:rPr>
          <w:rFonts w:ascii="Times New Roman" w:eastAsia="Times New Roman" w:hAnsi="Times New Roman" w:cs="Times New Roman"/>
          <w:sz w:val="24"/>
          <w:szCs w:val="24"/>
          <w:lang w:eastAsia="ru-RU"/>
        </w:rPr>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37" w:anchor="dst100091" w:history="1">
        <w:r w:rsidRPr="00C33C75">
          <w:rPr>
            <w:rFonts w:ascii="Times New Roman" w:eastAsia="Times New Roman" w:hAnsi="Times New Roman" w:cs="Times New Roman"/>
            <w:color w:val="0000FF"/>
            <w:sz w:val="24"/>
            <w:szCs w:val="24"/>
            <w:u w:val="single"/>
            <w:lang w:eastAsia="ru-RU"/>
          </w:rPr>
          <w:t>законодательством</w:t>
        </w:r>
      </w:hyperlink>
      <w:r w:rsidRPr="00C33C75">
        <w:rPr>
          <w:rFonts w:ascii="Times New Roman" w:eastAsia="Times New Roman" w:hAnsi="Times New Roman" w:cs="Times New Roman"/>
          <w:sz w:val="24"/>
          <w:szCs w:val="24"/>
          <w:lang w:eastAsia="ru-RU"/>
        </w:rPr>
        <w:t> Российской Федерации.</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6. Ограничения использования земельных участков и объектов капитального строительства в охранных зонах объектов культурного наследия.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абзаце ниже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w:t>
      </w:r>
      <w:proofErr w:type="gramEnd"/>
      <w:r w:rsidRPr="00C33C75">
        <w:rPr>
          <w:rFonts w:ascii="Times New Roman" w:eastAsia="Times New Roman" w:hAnsi="Times New Roman" w:cs="Times New Roman"/>
          <w:sz w:val="24"/>
          <w:szCs w:val="24"/>
          <w:lang w:eastAsia="ru-RU"/>
        </w:rPr>
        <w:t xml:space="preserve"> исключением строительства и реконструкции линейных объектов.</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Федеральным законом от 25 июня 2002 года №73-ФЗ «</w:t>
      </w:r>
      <w:r w:rsidRPr="00C33C75">
        <w:rPr>
          <w:rFonts w:ascii="Times New Roman" w:eastAsia="Times New Roman" w:hAnsi="Times New Roman" w:cs="Times New Roman"/>
          <w:bCs/>
          <w:sz w:val="24"/>
          <w:szCs w:val="24"/>
          <w:lang w:eastAsia="ru-RU"/>
        </w:rPr>
        <w:t xml:space="preserve">Об объектах культурного наследия (памятниках истории и культуры) народов Российской Федерации» </w:t>
      </w:r>
      <w:r w:rsidRPr="00C33C75">
        <w:rPr>
          <w:rFonts w:ascii="Times New Roman" w:eastAsia="Times New Roman" w:hAnsi="Times New Roman" w:cs="Times New Roman"/>
          <w:sz w:val="24"/>
          <w:szCs w:val="24"/>
          <w:lang w:eastAsia="ru-RU"/>
        </w:rPr>
        <w:t>требования и ограничения.</w:t>
      </w:r>
      <w:proofErr w:type="gramEnd"/>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bCs/>
          <w:sz w:val="24"/>
          <w:szCs w:val="24"/>
          <w:lang w:eastAsia="ru-RU"/>
        </w:rPr>
      </w:pPr>
      <w:r w:rsidRPr="00C33C75">
        <w:rPr>
          <w:rFonts w:ascii="Times New Roman" w:eastAsia="Times New Roman" w:hAnsi="Times New Roman" w:cs="Times New Roman"/>
          <w:b/>
          <w:bCs/>
          <w:sz w:val="24"/>
          <w:szCs w:val="24"/>
          <w:lang w:eastAsia="ru-RU"/>
        </w:rPr>
        <w:t xml:space="preserve">7. </w:t>
      </w:r>
      <w:r w:rsidRPr="00C33C75">
        <w:rPr>
          <w:rFonts w:ascii="Times New Roman" w:eastAsia="Times New Roman" w:hAnsi="Times New Roman" w:cs="Times New Roman"/>
          <w:b/>
          <w:sz w:val="24"/>
          <w:szCs w:val="24"/>
          <w:lang w:eastAsia="ru-RU"/>
        </w:rPr>
        <w:t>Ограничения использования земельных участков и объектов капитального строительства в границах охранных</w:t>
      </w:r>
      <w:r w:rsidRPr="00C33C75">
        <w:rPr>
          <w:rFonts w:ascii="Times New Roman" w:eastAsia="Times New Roman" w:hAnsi="Times New Roman" w:cs="Times New Roman"/>
          <w:b/>
          <w:bCs/>
          <w:sz w:val="24"/>
          <w:szCs w:val="24"/>
          <w:lang w:eastAsia="ru-RU"/>
        </w:rPr>
        <w:t xml:space="preserve"> зон линий (кабелей) и сооружений связи.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В границах охранных зон линий и сооружений связи запрещается возведение зданий и сооружений, а также посадка деревьев. </w:t>
      </w:r>
    </w:p>
    <w:p w:rsidR="00C33C75" w:rsidRPr="00C33C75" w:rsidRDefault="00C33C75" w:rsidP="00C33C75">
      <w:pPr>
        <w:spacing w:after="0" w:line="240" w:lineRule="auto"/>
        <w:rPr>
          <w:rFonts w:ascii="Times New Roman" w:eastAsia="Times New Roman" w:hAnsi="Times New Roman" w:cs="Times New Roman"/>
          <w:bCs/>
          <w:sz w:val="24"/>
          <w:szCs w:val="24"/>
          <w:lang w:eastAsia="ru-RU"/>
        </w:rPr>
      </w:pPr>
      <w:r w:rsidRPr="00C33C75">
        <w:rPr>
          <w:rFonts w:ascii="Times New Roman" w:eastAsia="Times New Roman" w:hAnsi="Times New Roman" w:cs="Times New Roman"/>
          <w:sz w:val="24"/>
          <w:szCs w:val="24"/>
          <w:lang w:eastAsia="ru-RU"/>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C33C75" w:rsidRPr="00C33C75" w:rsidRDefault="00C33C75" w:rsidP="00C33C75">
      <w:pPr>
        <w:keepNext/>
        <w:spacing w:before="240" w:after="60" w:line="240" w:lineRule="auto"/>
        <w:outlineLvl w:val="0"/>
        <w:rPr>
          <w:rFonts w:ascii="Cambria" w:eastAsia="Times New Roman" w:hAnsi="Cambria" w:cs="Times New Roman"/>
          <w:b/>
          <w:bCs/>
          <w:kern w:val="32"/>
          <w:sz w:val="32"/>
          <w:szCs w:val="32"/>
          <w:lang w:eastAsia="ru-RU"/>
        </w:rPr>
      </w:pPr>
      <w:bookmarkStart w:id="190" w:name="_Toc466280158"/>
      <w:r w:rsidRPr="00C33C75">
        <w:rPr>
          <w:rFonts w:ascii="Cambria" w:eastAsia="Times New Roman" w:hAnsi="Cambria" w:cs="Times New Roman"/>
          <w:b/>
          <w:bCs/>
          <w:kern w:val="32"/>
          <w:sz w:val="32"/>
          <w:szCs w:val="32"/>
          <w:lang w:eastAsia="ru-RU"/>
        </w:rPr>
        <w:lastRenderedPageBreak/>
        <w:t>Глава 3. Карта градостроительного зонирования.</w:t>
      </w:r>
      <w:bookmarkEnd w:id="109"/>
      <w:bookmarkEnd w:id="190"/>
    </w:p>
    <w:p w:rsidR="00C33C75" w:rsidRPr="00C33C75" w:rsidRDefault="00C33C75" w:rsidP="00C33C75">
      <w:pPr>
        <w:keepNext/>
        <w:spacing w:before="240" w:after="60" w:line="240" w:lineRule="auto"/>
        <w:outlineLvl w:val="1"/>
        <w:rPr>
          <w:rFonts w:ascii="Arial" w:eastAsia="Times New Roman" w:hAnsi="Arial" w:cs="Arial"/>
          <w:b/>
          <w:bCs/>
          <w:i/>
          <w:iCs/>
          <w:sz w:val="28"/>
          <w:szCs w:val="28"/>
          <w:lang w:eastAsia="ru-RU"/>
        </w:rPr>
      </w:pPr>
      <w:bookmarkStart w:id="191" w:name="_Toc466280159"/>
      <w:bookmarkStart w:id="192" w:name="_Toc460321616"/>
      <w:r w:rsidRPr="00C33C75">
        <w:rPr>
          <w:rFonts w:ascii="Arial" w:eastAsia="Times New Roman" w:hAnsi="Arial" w:cs="Arial"/>
          <w:b/>
          <w:bCs/>
          <w:i/>
          <w:iCs/>
          <w:sz w:val="28"/>
          <w:szCs w:val="28"/>
          <w:lang w:eastAsia="ru-RU"/>
        </w:rPr>
        <w:t>Статья 18. Карта градостроительного зонирования.</w:t>
      </w:r>
      <w:bookmarkEnd w:id="191"/>
      <w:bookmarkEnd w:id="192"/>
    </w:p>
    <w:p w:rsidR="00C33C75" w:rsidRPr="00C33C75" w:rsidRDefault="00C33C75" w:rsidP="00C33C75">
      <w:pPr>
        <w:widowControl w:val="0"/>
        <w:numPr>
          <w:ilvl w:val="0"/>
          <w:numId w:val="23"/>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C33C75" w:rsidRPr="00C33C75" w:rsidRDefault="00C33C75" w:rsidP="00C33C75">
      <w:pPr>
        <w:widowControl w:val="0"/>
        <w:numPr>
          <w:ilvl w:val="0"/>
          <w:numId w:val="23"/>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C33C75" w:rsidRPr="00C33C75" w:rsidRDefault="00C33C75" w:rsidP="00C33C75">
      <w:pPr>
        <w:widowControl w:val="0"/>
        <w:numPr>
          <w:ilvl w:val="0"/>
          <w:numId w:val="23"/>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C33C75" w:rsidRPr="00C33C75" w:rsidRDefault="00C33C75" w:rsidP="00C33C75">
      <w:pPr>
        <w:widowControl w:val="0"/>
        <w:numPr>
          <w:ilvl w:val="0"/>
          <w:numId w:val="23"/>
        </w:numPr>
        <w:spacing w:after="0" w:line="240" w:lineRule="auto"/>
        <w:ind w:left="0" w:firstLine="709"/>
        <w:jc w:val="both"/>
        <w:rPr>
          <w:rFonts w:ascii="Times New Roman" w:eastAsia="Times New Roman" w:hAnsi="Times New Roman" w:cs="Times New Roman"/>
          <w:sz w:val="24"/>
          <w:szCs w:val="24"/>
          <w:lang w:eastAsia="ru-RU"/>
        </w:rPr>
      </w:pPr>
      <w:bookmarkStart w:id="193" w:name="_Toc465872472"/>
      <w:r w:rsidRPr="00C33C75">
        <w:rPr>
          <w:rFonts w:ascii="Times New Roman" w:eastAsia="Times New Roman" w:hAnsi="Times New Roman" w:cs="Times New Roman"/>
          <w:sz w:val="24"/>
          <w:szCs w:val="24"/>
          <w:lang w:eastAsia="ru-RU"/>
        </w:rPr>
        <w:t xml:space="preserve">В состав правил землепользования и застройки территории 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 </w:t>
      </w:r>
      <w:bookmarkEnd w:id="193"/>
      <w:r w:rsidRPr="00C33C75">
        <w:rPr>
          <w:rFonts w:ascii="Times New Roman" w:eastAsia="Times New Roman" w:hAnsi="Times New Roman" w:cs="Times New Roman"/>
          <w:sz w:val="24"/>
          <w:szCs w:val="24"/>
          <w:lang w:eastAsia="ru-RU"/>
        </w:rPr>
        <w:t>входит ниже перечисленный картографический материал:</w:t>
      </w:r>
    </w:p>
    <w:p w:rsidR="00C33C75" w:rsidRPr="00C33C75" w:rsidRDefault="00C33C75" w:rsidP="00C33C75">
      <w:pPr>
        <w:widowControl w:val="0"/>
        <w:numPr>
          <w:ilvl w:val="0"/>
          <w:numId w:val="24"/>
        </w:numPr>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Карта градостроительного зонирования территории М</w:t>
      </w:r>
      <w:proofErr w:type="gramStart"/>
      <w:r w:rsidRPr="00C33C75">
        <w:rPr>
          <w:rFonts w:ascii="Times New Roman" w:eastAsia="Times New Roman" w:hAnsi="Times New Roman" w:cs="Times New Roman"/>
          <w:sz w:val="24"/>
          <w:szCs w:val="24"/>
          <w:lang w:eastAsia="ru-RU"/>
        </w:rPr>
        <w:t>1</w:t>
      </w:r>
      <w:proofErr w:type="gramEnd"/>
      <w:r w:rsidRPr="00C33C75">
        <w:rPr>
          <w:rFonts w:ascii="Times New Roman" w:eastAsia="Times New Roman" w:hAnsi="Times New Roman" w:cs="Times New Roman"/>
          <w:sz w:val="24"/>
          <w:szCs w:val="24"/>
          <w:lang w:eastAsia="ru-RU"/>
        </w:rPr>
        <w:t>:25000.</w:t>
      </w:r>
    </w:p>
    <w:p w:rsidR="00C33C75" w:rsidRPr="00C33C75" w:rsidRDefault="00C33C75" w:rsidP="00C33C75">
      <w:pPr>
        <w:spacing w:after="0" w:line="240" w:lineRule="auto"/>
        <w:ind w:left="426" w:right="283"/>
        <w:jc w:val="center"/>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8"/>
          <w:szCs w:val="28"/>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1</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«Графическое описание местоположения границ территориальной зоны  1ЖЗ  1 01 зоны  индивидуальной жилой застройки постоянного проживания»</w:t>
      </w: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bCs/>
          <w:color w:val="000000"/>
          <w:sz w:val="24"/>
          <w:szCs w:val="24"/>
          <w:lang w:eastAsia="ru-RU"/>
        </w:rPr>
        <w:t>ОПИСАНИЕ МЕСТОПОЛОЖЕНИЯ ГРАНИЦ</w:t>
      </w:r>
    </w:p>
    <w:tbl>
      <w:tblPr>
        <w:tblW w:w="0" w:type="auto"/>
        <w:tblCellMar>
          <w:left w:w="0" w:type="dxa"/>
          <w:right w:w="0" w:type="dxa"/>
        </w:tblCellMar>
        <w:tblLook w:val="0000" w:firstRow="0" w:lastRow="0" w:firstColumn="0" w:lastColumn="0" w:noHBand="0" w:noVBand="0"/>
      </w:tblPr>
      <w:tblGrid>
        <w:gridCol w:w="109"/>
        <w:gridCol w:w="9138"/>
        <w:gridCol w:w="108"/>
      </w:tblGrid>
      <w:tr w:rsidR="00C33C75" w:rsidRPr="00C33C75" w:rsidTr="00C33C75">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9960" w:type="dxa"/>
            <w:tcBorders>
              <w:top w:val="nil"/>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i/>
                <w:iCs/>
                <w:color w:val="000000"/>
                <w:sz w:val="24"/>
                <w:szCs w:val="24"/>
                <w:lang w:eastAsia="ru-RU"/>
              </w:rPr>
            </w:pPr>
            <w:r w:rsidRPr="00C33C75">
              <w:rPr>
                <w:rFonts w:ascii="Times New Roman" w:eastAsia="Times New Roman" w:hAnsi="Times New Roman" w:cs="Times New Roman"/>
                <w:b/>
                <w:bCs/>
                <w:i/>
                <w:iCs/>
                <w:color w:val="000000"/>
                <w:sz w:val="24"/>
                <w:szCs w:val="24"/>
                <w:lang w:eastAsia="ru-RU"/>
              </w:rPr>
              <w:t xml:space="preserve">1ЖЗ 1 01 Зона </w:t>
            </w:r>
            <w:proofErr w:type="gramStart"/>
            <w:r w:rsidRPr="00C33C75">
              <w:rPr>
                <w:rFonts w:ascii="Times New Roman" w:eastAsia="Times New Roman" w:hAnsi="Times New Roman" w:cs="Times New Roman"/>
                <w:b/>
                <w:bCs/>
                <w:i/>
                <w:iCs/>
                <w:color w:val="000000"/>
                <w:sz w:val="24"/>
                <w:szCs w:val="24"/>
                <w:lang w:eastAsia="ru-RU"/>
              </w:rPr>
              <w:t>индивидуальными</w:t>
            </w:r>
            <w:proofErr w:type="gramEnd"/>
            <w:r w:rsidRPr="00C33C75">
              <w:rPr>
                <w:rFonts w:ascii="Times New Roman" w:eastAsia="Times New Roman" w:hAnsi="Times New Roman" w:cs="Times New Roman"/>
                <w:b/>
                <w:bCs/>
                <w:i/>
                <w:iCs/>
                <w:color w:val="000000"/>
                <w:sz w:val="24"/>
                <w:szCs w:val="24"/>
                <w:lang w:eastAsia="ru-RU"/>
              </w:rPr>
              <w:t xml:space="preserve"> жилой застройки постоянного проживания</w:t>
            </w:r>
          </w:p>
        </w:tc>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color w:val="000000"/>
          <w:sz w:val="14"/>
          <w:szCs w:val="14"/>
          <w:lang w:eastAsia="ru-RU"/>
        </w:rPr>
        <w:t>(наименование объекта, местоположение границ которого описано (далее - объект)</w:t>
      </w:r>
      <w:proofErr w:type="gramEnd"/>
    </w:p>
    <w:tbl>
      <w:tblPr>
        <w:tblW w:w="0" w:type="auto"/>
        <w:tblCellMar>
          <w:left w:w="0" w:type="dxa"/>
          <w:right w:w="0" w:type="dxa"/>
        </w:tblCellMar>
        <w:tblLook w:val="0000" w:firstRow="0" w:lastRow="0" w:firstColumn="0" w:lastColumn="0" w:noHBand="0" w:noVBand="0"/>
      </w:tblPr>
      <w:tblGrid>
        <w:gridCol w:w="778"/>
        <w:gridCol w:w="3018"/>
        <w:gridCol w:w="5559"/>
      </w:tblGrid>
      <w:tr w:rsidR="00C33C75" w:rsidRPr="00C33C75" w:rsidTr="00C33C75">
        <w:trPr>
          <w:trHeight w:val="375"/>
        </w:trPr>
        <w:tc>
          <w:tcPr>
            <w:tcW w:w="10200" w:type="dxa"/>
            <w:gridSpan w:val="3"/>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Раздел 1</w:t>
            </w:r>
          </w:p>
        </w:tc>
      </w:tr>
      <w:tr w:rsidR="00C33C75" w:rsidRPr="00C33C75" w:rsidTr="00C33C75">
        <w:tc>
          <w:tcPr>
            <w:tcW w:w="10200" w:type="dxa"/>
            <w:gridSpan w:val="3"/>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Сведения об объекте</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w:t>
            </w:r>
            <w:r w:rsidRPr="00C33C75">
              <w:rPr>
                <w:rFonts w:ascii="Times New Roman" w:eastAsia="Times New Roman" w:hAnsi="Times New Roman" w:cs="Times New Roman"/>
                <w:b/>
                <w:bCs/>
                <w:color w:val="000000"/>
                <w:sz w:val="24"/>
                <w:szCs w:val="24"/>
                <w:lang w:eastAsia="ru-RU"/>
              </w:rPr>
              <w:br/>
            </w:r>
            <w:proofErr w:type="gramStart"/>
            <w:r w:rsidRPr="00C33C75">
              <w:rPr>
                <w:rFonts w:ascii="Times New Roman" w:eastAsia="Times New Roman" w:hAnsi="Times New Roman" w:cs="Times New Roman"/>
                <w:b/>
                <w:bCs/>
                <w:color w:val="000000"/>
                <w:sz w:val="24"/>
                <w:szCs w:val="24"/>
                <w:lang w:eastAsia="ru-RU"/>
              </w:rPr>
              <w:t>п</w:t>
            </w:r>
            <w:proofErr w:type="gramEnd"/>
            <w:r w:rsidRPr="00C33C75">
              <w:rPr>
                <w:rFonts w:ascii="Times New Roman" w:eastAsia="Times New Roman" w:hAnsi="Times New Roman" w:cs="Times New Roman"/>
                <w:b/>
                <w:bCs/>
                <w:color w:val="000000"/>
                <w:sz w:val="24"/>
                <w:szCs w:val="24"/>
                <w:lang w:eastAsia="ru-RU"/>
              </w:rPr>
              <w:t>/п</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Характеристики объекта</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Описание характеристик</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1</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2</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3</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1</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Местоположение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с</w:t>
            </w:r>
            <w:proofErr w:type="gramEnd"/>
            <w:r w:rsidRPr="00C33C75">
              <w:rPr>
                <w:rFonts w:ascii="Times New Roman" w:eastAsia="Times New Roman" w:hAnsi="Times New Roman" w:cs="Times New Roman"/>
                <w:color w:val="000000"/>
                <w:sz w:val="24"/>
                <w:szCs w:val="24"/>
                <w:lang w:eastAsia="ru-RU"/>
              </w:rPr>
              <w:t xml:space="preserve"> Выша. </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с Гоголев Бор. </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п</w:t>
            </w:r>
            <w:proofErr w:type="gramEnd"/>
            <w:r w:rsidRPr="00C33C75">
              <w:rPr>
                <w:rFonts w:ascii="Times New Roman" w:eastAsia="Times New Roman" w:hAnsi="Times New Roman" w:cs="Times New Roman"/>
                <w:color w:val="000000"/>
                <w:sz w:val="24"/>
                <w:szCs w:val="24"/>
                <w:lang w:eastAsia="ru-RU"/>
              </w:rPr>
              <w:t xml:space="preserve"> Городище. </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с </w:t>
            </w:r>
            <w:proofErr w:type="spellStart"/>
            <w:r w:rsidRPr="00C33C75">
              <w:rPr>
                <w:rFonts w:ascii="Times New Roman" w:eastAsia="Times New Roman" w:hAnsi="Times New Roman" w:cs="Times New Roman"/>
                <w:color w:val="000000"/>
                <w:sz w:val="24"/>
                <w:szCs w:val="24"/>
                <w:lang w:eastAsia="ru-RU"/>
              </w:rPr>
              <w:t>Кириллово</w:t>
            </w:r>
            <w:proofErr w:type="spellEnd"/>
            <w:r w:rsidRPr="00C33C75">
              <w:rPr>
                <w:rFonts w:ascii="Times New Roman" w:eastAsia="Times New Roman" w:hAnsi="Times New Roman" w:cs="Times New Roman"/>
                <w:color w:val="000000"/>
                <w:sz w:val="24"/>
                <w:szCs w:val="24"/>
                <w:lang w:eastAsia="ru-RU"/>
              </w:rPr>
              <w:t xml:space="preserve">. </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п</w:t>
            </w:r>
            <w:proofErr w:type="gramEnd"/>
            <w:r w:rsidRPr="00C33C75">
              <w:rPr>
                <w:rFonts w:ascii="Times New Roman" w:eastAsia="Times New Roman" w:hAnsi="Times New Roman" w:cs="Times New Roman"/>
                <w:color w:val="000000"/>
                <w:sz w:val="24"/>
                <w:szCs w:val="24"/>
                <w:lang w:eastAsia="ru-RU"/>
              </w:rPr>
              <w:t xml:space="preserve"> Красная Сушка. </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п</w:t>
            </w:r>
            <w:proofErr w:type="gramEnd"/>
            <w:r w:rsidRPr="00C33C75">
              <w:rPr>
                <w:rFonts w:ascii="Times New Roman" w:eastAsia="Times New Roman" w:hAnsi="Times New Roman" w:cs="Times New Roman"/>
                <w:color w:val="000000"/>
                <w:sz w:val="24"/>
                <w:szCs w:val="24"/>
                <w:lang w:eastAsia="ru-RU"/>
              </w:rPr>
              <w:t xml:space="preserve"> Никитовка.</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 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д Русская Поляна</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2</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Площадь объекта ± величина погрешности определения площади (P ± ∆P)</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8 906 355 м²"/>
              </w:smartTagPr>
              <w:r w:rsidRPr="00C33C75">
                <w:rPr>
                  <w:rFonts w:ascii="Times New Roman" w:eastAsia="Times New Roman" w:hAnsi="Times New Roman" w:cs="Times New Roman"/>
                  <w:color w:val="000000"/>
                  <w:sz w:val="24"/>
                  <w:szCs w:val="24"/>
                  <w:lang w:eastAsia="ru-RU"/>
                </w:rPr>
                <w:t>8 906 355 м²</w:t>
              </w:r>
            </w:smartTag>
            <w:r w:rsidRPr="00C33C75">
              <w:rPr>
                <w:rFonts w:ascii="Times New Roman" w:eastAsia="Times New Roman" w:hAnsi="Times New Roman" w:cs="Times New Roman"/>
                <w:color w:val="000000"/>
                <w:sz w:val="24"/>
                <w:szCs w:val="24"/>
                <w:lang w:eastAsia="ru-RU"/>
              </w:rPr>
              <w:t xml:space="preserve"> ± </w:t>
            </w:r>
            <w:smartTag w:uri="urn:schemas-microsoft-com:office:smarttags" w:element="metricconverter">
              <w:smartTagPr>
                <w:attr w:name="ProductID" w:val="52 226 м²"/>
              </w:smartTagPr>
              <w:r w:rsidRPr="00C33C75">
                <w:rPr>
                  <w:rFonts w:ascii="Times New Roman" w:eastAsia="Times New Roman" w:hAnsi="Times New Roman" w:cs="Times New Roman"/>
                  <w:color w:val="000000"/>
                  <w:sz w:val="24"/>
                  <w:szCs w:val="24"/>
                  <w:lang w:eastAsia="ru-RU"/>
                </w:rPr>
                <w:t>52 226 м²</w:t>
              </w:r>
            </w:smartTag>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C33C75">
              <w:rPr>
                <w:rFonts w:ascii="Times New Roman" w:eastAsia="Times New Roman" w:hAnsi="Times New Roman" w:cs="Times New Roman"/>
                <w:b/>
                <w:color w:val="000000"/>
                <w:sz w:val="24"/>
                <w:szCs w:val="24"/>
                <w:lang w:eastAsia="ru-RU"/>
              </w:rPr>
              <w:t>Основной вид разрешенного использования:</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2.1</w:t>
            </w:r>
            <w:proofErr w:type="gramStart"/>
            <w:r w:rsidRPr="00C33C75">
              <w:rPr>
                <w:rFonts w:ascii="Times New Roman" w:eastAsia="Times New Roman" w:hAnsi="Times New Roman" w:cs="Times New Roman"/>
                <w:b/>
                <w:color w:val="000000"/>
                <w:sz w:val="24"/>
                <w:szCs w:val="24"/>
                <w:lang w:eastAsia="ru-RU"/>
              </w:rPr>
              <w:t xml:space="preserve"> </w:t>
            </w:r>
            <w:r w:rsidRPr="00C33C75">
              <w:rPr>
                <w:rFonts w:ascii="Times New Roman" w:eastAsia="Times New Roman" w:hAnsi="Times New Roman" w:cs="Times New Roman"/>
                <w:sz w:val="24"/>
                <w:szCs w:val="24"/>
                <w:lang w:eastAsia="ru-RU"/>
              </w:rPr>
              <w:t>Д</w:t>
            </w:r>
            <w:proofErr w:type="gramEnd"/>
            <w:r w:rsidRPr="00C33C75">
              <w:rPr>
                <w:rFonts w:ascii="Times New Roman" w:eastAsia="Times New Roman" w:hAnsi="Times New Roman" w:cs="Times New Roman"/>
                <w:sz w:val="24"/>
                <w:szCs w:val="24"/>
                <w:lang w:eastAsia="ru-RU"/>
              </w:rPr>
              <w:t>ля индивидуального жилищного строительства</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2.1.1</w:t>
            </w:r>
            <w:r w:rsidRPr="00C33C75">
              <w:rPr>
                <w:rFonts w:ascii="Times New Roman" w:eastAsia="Times New Roman" w:hAnsi="Times New Roman" w:cs="Times New Roman"/>
                <w:b/>
                <w:color w:val="000000"/>
                <w:sz w:val="24"/>
                <w:szCs w:val="24"/>
                <w:lang w:eastAsia="ru-RU"/>
              </w:rPr>
              <w:t xml:space="preserve"> </w:t>
            </w:r>
            <w:r w:rsidRPr="00C33C75">
              <w:rPr>
                <w:rFonts w:ascii="Times New Roman" w:eastAsia="Times New Roman" w:hAnsi="Times New Roman" w:cs="Times New Roman"/>
                <w:sz w:val="24"/>
                <w:szCs w:val="24"/>
                <w:lang w:eastAsia="ru-RU"/>
              </w:rPr>
              <w:t>Малоэтажная многоквартирная жилая застройка</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2.2</w:t>
            </w:r>
            <w:proofErr w:type="gramStart"/>
            <w:r w:rsidRPr="00C33C75">
              <w:rPr>
                <w:rFonts w:ascii="Times New Roman" w:eastAsia="Times New Roman" w:hAnsi="Times New Roman" w:cs="Times New Roman"/>
                <w:sz w:val="24"/>
                <w:szCs w:val="24"/>
                <w:lang w:eastAsia="ru-RU"/>
              </w:rPr>
              <w:t xml:space="preserve"> Д</w:t>
            </w:r>
            <w:proofErr w:type="gramEnd"/>
            <w:r w:rsidRPr="00C33C75">
              <w:rPr>
                <w:rFonts w:ascii="Times New Roman" w:eastAsia="Times New Roman" w:hAnsi="Times New Roman" w:cs="Times New Roman"/>
                <w:sz w:val="24"/>
                <w:szCs w:val="24"/>
                <w:lang w:eastAsia="ru-RU"/>
              </w:rPr>
              <w:t>ля ведения личного подсобного хозяйства (приусадебный земельный участок)</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2.3 Блокированная жилая застройка</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2.7.1 Хранение автотранспорта</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3.1 Коммунальное обслуживание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3.2 Социальное обслуживание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3.3 Бытовое обслуживание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3.4.1 Амбулаторно-поликлиническое обслуживание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3.5.1 Дошкольное, начальное и среднее общее образование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3.6 Культурное развитие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3.7 Религиозное использование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5.1 Спорт</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12.0 Земельные участки (территории) общего пользования</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12.0.1 Улично-дорожная сеть</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12.0.2 Благоустройство территории</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12.1 Ритуальная деятельность</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13.1 Ведение огородничества</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C33C75">
              <w:rPr>
                <w:rFonts w:ascii="Times New Roman" w:eastAsia="Times New Roman" w:hAnsi="Times New Roman" w:cs="Times New Roman"/>
                <w:b/>
                <w:color w:val="000000"/>
                <w:sz w:val="24"/>
                <w:szCs w:val="24"/>
                <w:lang w:eastAsia="ru-RU"/>
              </w:rPr>
              <w:t>Вспомогательные виды разрешенного использования:</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lastRenderedPageBreak/>
              <w:t>4.9 Служебные гаражи</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Условно разрешенные виды разрешённого использования:</w:t>
            </w:r>
          </w:p>
          <w:p w:rsidR="00C33C75" w:rsidRPr="00C33C75" w:rsidRDefault="00C33C75" w:rsidP="00C33C75">
            <w:pPr>
              <w:widowControl w:val="0"/>
              <w:numPr>
                <w:ilvl w:val="1"/>
                <w:numId w:val="3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Растениеводство</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3.10.1 Амбулаторное ветеринарное обслуживание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4.1 Деловое управление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4.3 Рынки</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4.4 Магазины</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4.6 Общественное питание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4.7 Гостиничное обслуживание</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4.9.1 Объекты дорожного сервиса</w:t>
            </w:r>
          </w:p>
          <w:p w:rsidR="00C33C75" w:rsidRPr="00C33C75" w:rsidRDefault="00C33C75" w:rsidP="00C33C7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9.3 Историко-культурная деятельность</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sz w:val="24"/>
                <w:szCs w:val="24"/>
                <w:lang w:eastAsia="ru-RU"/>
              </w:rPr>
              <w:t>11.3 Гидротехнические сооружения</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
        <w:gridCol w:w="2900"/>
        <w:gridCol w:w="5818"/>
      </w:tblGrid>
      <w:tr w:rsidR="00C33C75" w:rsidRPr="00C33C75" w:rsidTr="00C33C75">
        <w:tc>
          <w:tcPr>
            <w:tcW w:w="959"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w:t>
            </w:r>
          </w:p>
        </w:tc>
        <w:tc>
          <w:tcPr>
            <w:tcW w:w="3118"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349"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2.1.1, 2.2, 2.3, 11.3, 13.1.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2.1, 2.1.1, 2.3: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300 м²"/>
              </w:smartTagPr>
              <w:r w:rsidRPr="00C33C75">
                <w:rPr>
                  <w:rFonts w:ascii="Times New Roman" w:eastAsia="Times New Roman" w:hAnsi="Times New Roman" w:cs="Times New Roman"/>
                  <w:sz w:val="24"/>
                  <w:szCs w:val="24"/>
                  <w:lang w:eastAsia="ru-RU"/>
                </w:rPr>
                <w:t>300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2.2, 11.3: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200 м²"/>
              </w:smartTagPr>
              <w:r w:rsidRPr="00C33C75">
                <w:rPr>
                  <w:rFonts w:ascii="Times New Roman" w:eastAsia="Times New Roman" w:hAnsi="Times New Roman" w:cs="Times New Roman"/>
                  <w:sz w:val="24"/>
                  <w:szCs w:val="24"/>
                  <w:lang w:eastAsia="ru-RU"/>
                </w:rPr>
                <w:t>200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13.1: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10 м²"/>
              </w:smartTagPr>
              <w:r w:rsidRPr="00C33C75">
                <w:rPr>
                  <w:rFonts w:ascii="Times New Roman" w:eastAsia="Times New Roman" w:hAnsi="Times New Roman" w:cs="Times New Roman"/>
                  <w:sz w:val="24"/>
                  <w:szCs w:val="24"/>
                  <w:lang w:eastAsia="ru-RU"/>
                </w:rPr>
                <w:t>10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 xml:space="preserve">Минимальные отступы от границ земельного участка с кодом 2.3 в целях </w:t>
            </w:r>
            <w:r w:rsidRPr="00C33C75">
              <w:rPr>
                <w:rFonts w:ascii="Times New Roman" w:eastAsia="Times New Roman" w:hAnsi="Times New Roman" w:cs="Times New Roman"/>
                <w:sz w:val="24"/>
                <w:szCs w:val="24"/>
                <w:shd w:val="clear" w:color="auto" w:fill="FFFFFF"/>
                <w:lang w:eastAsia="ru-RU"/>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по другим сторонам земельного участка.</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 xml:space="preserve">Минимальные отступы от границ земельного участка с кодами </w:t>
            </w:r>
            <w:r w:rsidRPr="00C33C75">
              <w:rPr>
                <w:rFonts w:ascii="Times New Roman" w:eastAsia="Times New Roman" w:hAnsi="Times New Roman" w:cs="Times New Roman"/>
                <w:sz w:val="24"/>
                <w:szCs w:val="24"/>
                <w:lang w:eastAsia="ru-RU"/>
              </w:rPr>
              <w:t>2.1, 2.1.1, 2.2, 11.3,</w:t>
            </w:r>
            <w:r w:rsidRPr="00C33C75">
              <w:rPr>
                <w:rFonts w:ascii="Times New Roman" w:eastAsia="Times New Roman" w:hAnsi="Times New Roman" w:cs="Times New Roman"/>
                <w:b/>
                <w:sz w:val="24"/>
                <w:szCs w:val="24"/>
                <w:lang w:eastAsia="ru-RU"/>
              </w:rPr>
              <w:t xml:space="preserve"> </w:t>
            </w:r>
            <w:r w:rsidRPr="00C33C75">
              <w:rPr>
                <w:rFonts w:ascii="Times New Roman" w:eastAsia="Times New Roman" w:hAnsi="Times New Roman" w:cs="Times New Roman"/>
                <w:sz w:val="24"/>
                <w:szCs w:val="24"/>
                <w:lang w:eastAsia="ru-RU"/>
              </w:rPr>
              <w:t xml:space="preserve">13.1, </w:t>
            </w:r>
            <w:r w:rsidRPr="00C33C75">
              <w:rPr>
                <w:rFonts w:ascii="Times New Roman" w:eastAsia="Times New Roman" w:hAnsi="Times New Roman" w:cs="Times New Roman"/>
                <w:sz w:val="24"/>
                <w:szCs w:val="24"/>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по другим сторонам земельного участка </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sz w:val="24"/>
                  <w:szCs w:val="24"/>
                  <w:lang w:eastAsia="ru-RU"/>
                </w:rPr>
                <w:t>15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для видов разрешенного использования с кодами 2.1, 2.1.1, 2.2 и 2.3 – 60%.</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3.2, 3.3, 3.4.1, 3.5.1, 5.1, 3.6, 3.7, 3.10.1, 4.1, 4.3, 4.4, 4.6, 4.7, 4.9., 4.9.1, 9.3.</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25 м²"/>
              </w:smartTagPr>
              <w:r w:rsidRPr="00C33C75">
                <w:rPr>
                  <w:rFonts w:ascii="Times New Roman" w:eastAsia="Times New Roman" w:hAnsi="Times New Roman" w:cs="Times New Roman"/>
                  <w:sz w:val="24"/>
                  <w:szCs w:val="24"/>
                  <w:lang w:eastAsia="ru-RU"/>
                </w:rPr>
                <w:t>25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 м²"/>
              </w:smartTagPr>
              <w:r w:rsidRPr="00C33C75">
                <w:rPr>
                  <w:rFonts w:ascii="Times New Roman" w:eastAsia="Times New Roman" w:hAnsi="Times New Roman" w:cs="Times New Roman"/>
                  <w:sz w:val="24"/>
                  <w:szCs w:val="24"/>
                  <w:lang w:eastAsia="ru-RU"/>
                </w:rPr>
                <w:t>200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lang w:eastAsia="ru-RU"/>
              </w:rPr>
              <w:t>Предельные (минимальные и (или) максимальные) размеры земельных участков, в том числе их площадь для видов разрешенного использования с кодами</w:t>
            </w:r>
            <w:r w:rsidRPr="00C33C75">
              <w:rPr>
                <w:rFonts w:ascii="Times New Roman" w:eastAsia="Times New Roman" w:hAnsi="Times New Roman" w:cs="Times New Roman"/>
                <w:b/>
                <w:sz w:val="24"/>
                <w:szCs w:val="24"/>
                <w:lang w:eastAsia="ru-RU"/>
              </w:rPr>
              <w:t xml:space="preserve"> </w:t>
            </w:r>
            <w:r w:rsidRPr="00C33C75">
              <w:rPr>
                <w:rFonts w:ascii="Times New Roman" w:eastAsia="Times New Roman" w:hAnsi="Times New Roman" w:cs="Times New Roman"/>
                <w:sz w:val="24"/>
                <w:szCs w:val="24"/>
                <w:lang w:eastAsia="ru-RU"/>
              </w:rPr>
              <w:t xml:space="preserve">3.2, 3.3, 3.4.1, 3.5.1, 5.1, 3.6, 3.7, 3.10.1, 4.1, 4.3, 4.4, 4.6, 4.7, 4.9, 4.9.1, 9.3: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sz w:val="24"/>
                  <w:szCs w:val="24"/>
                  <w:lang w:eastAsia="ru-RU"/>
                </w:rPr>
                <w:t>50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 xml:space="preserve">Минимальные отступы от границ </w:t>
            </w:r>
            <w:r w:rsidRPr="00C33C75">
              <w:rPr>
                <w:rFonts w:ascii="Times New Roman" w:eastAsia="Times New Roman" w:hAnsi="Times New Roman" w:cs="Times New Roman"/>
                <w:sz w:val="24"/>
                <w:szCs w:val="24"/>
                <w:shd w:val="clear" w:color="auto" w:fill="FFFFFF"/>
                <w:lang w:eastAsia="ru-RU"/>
              </w:rPr>
              <w:lastRenderedPageBreak/>
              <w:t>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по другим сторонам земельного участка.</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sz w:val="24"/>
                  <w:szCs w:val="24"/>
                  <w:lang w:eastAsia="ru-RU"/>
                </w:rPr>
                <w:t>15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60%.</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1.1: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(длина и ширина) не подлежат установлению, минимальная площадь земельных участков – </w:t>
            </w:r>
            <w:smartTag w:uri="urn:schemas-microsoft-com:office:smarttags" w:element="metricconverter">
              <w:smartTagPr>
                <w:attr w:name="ProductID" w:val="400 м2"/>
              </w:smartTagPr>
              <w:r w:rsidRPr="00C33C75">
                <w:rPr>
                  <w:rFonts w:ascii="Times New Roman" w:eastAsia="Times New Roman" w:hAnsi="Times New Roman" w:cs="Times New Roman"/>
                  <w:sz w:val="24"/>
                  <w:szCs w:val="24"/>
                  <w:lang w:eastAsia="ru-RU"/>
                </w:rPr>
                <w:t>400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80000 м²"/>
              </w:smartTagPr>
              <w:r w:rsidRPr="00C33C75">
                <w:rPr>
                  <w:rFonts w:ascii="Times New Roman" w:eastAsia="Times New Roman" w:hAnsi="Times New Roman" w:cs="Times New Roman"/>
                  <w:sz w:val="24"/>
                  <w:szCs w:val="24"/>
                  <w:lang w:eastAsia="ru-RU"/>
                </w:rPr>
                <w:t>80000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3 м"/>
              </w:smartTagPr>
              <w:r w:rsidRPr="00C33C75">
                <w:rPr>
                  <w:rFonts w:ascii="Times New Roman" w:eastAsia="Times New Roman" w:hAnsi="Times New Roman" w:cs="Times New Roman"/>
                  <w:sz w:val="24"/>
                  <w:szCs w:val="24"/>
                  <w:lang w:eastAsia="ru-RU"/>
                </w:rPr>
                <w:t>3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50 %.</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shd w:val="clear" w:color="auto" w:fill="FFFFFF"/>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(длина и ширина) не подлежат установлению, минимальная </w:t>
            </w:r>
            <w:r w:rsidRPr="00C33C75">
              <w:rPr>
                <w:rFonts w:ascii="Times New Roman" w:eastAsia="Times New Roman" w:hAnsi="Times New Roman" w:cs="Times New Roman"/>
                <w:sz w:val="24"/>
                <w:szCs w:val="24"/>
                <w:lang w:eastAsia="ru-RU"/>
              </w:rPr>
              <w:lastRenderedPageBreak/>
              <w:t xml:space="preserve">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 xml:space="preserve">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Pr="00C33C75">
              <w:rPr>
                <w:rFonts w:ascii="Times New Roman" w:eastAsia="Times New Roman" w:hAnsi="Times New Roman" w:cs="Times New Roman"/>
                <w:b/>
                <w:sz w:val="24"/>
                <w:szCs w:val="24"/>
                <w:lang w:eastAsia="ru-RU"/>
              </w:rPr>
              <w:t>водоохранные</w:t>
            </w:r>
            <w:proofErr w:type="spellEnd"/>
            <w:r w:rsidRPr="00C33C75">
              <w:rPr>
                <w:rFonts w:ascii="Times New Roman" w:eastAsia="Times New Roman" w:hAnsi="Times New Roman" w:cs="Times New Roman"/>
                <w:b/>
                <w:sz w:val="24"/>
                <w:szCs w:val="24"/>
                <w:lang w:eastAsia="ru-RU"/>
              </w:rPr>
              <w:t xml:space="preserve"> зоны, прибрежные защитные полосы, зоны санитарной охраны источников водоснабжения, охранные зоны электросетевого хозяйства, охранные зоны газораспределительных сетей.</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CellMar>
          <w:left w:w="0" w:type="dxa"/>
          <w:right w:w="0" w:type="dxa"/>
        </w:tblCellMar>
        <w:tblLook w:val="0000" w:firstRow="0" w:lastRow="0" w:firstColumn="0" w:lastColumn="0" w:noHBand="0" w:noVBand="0"/>
      </w:tblPr>
      <w:tblGrid>
        <w:gridCol w:w="1294"/>
        <w:gridCol w:w="777"/>
        <w:gridCol w:w="409"/>
        <w:gridCol w:w="1279"/>
        <w:gridCol w:w="2400"/>
        <w:gridCol w:w="1553"/>
        <w:gridCol w:w="1540"/>
        <w:gridCol w:w="103"/>
      </w:tblGrid>
      <w:tr w:rsidR="00C33C75" w:rsidRPr="00C33C75" w:rsidTr="00C33C75">
        <w:tc>
          <w:tcPr>
            <w:tcW w:w="10200" w:type="dxa"/>
            <w:gridSpan w:val="8"/>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2</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 местоположении границ объекта</w:t>
            </w:r>
          </w:p>
        </w:tc>
      </w:tr>
      <w:tr w:rsidR="00C33C75" w:rsidRPr="00C33C75" w:rsidTr="00C33C75">
        <w:tc>
          <w:tcPr>
            <w:tcW w:w="2220" w:type="dxa"/>
            <w:gridSpan w:val="2"/>
            <w:tcBorders>
              <w:top w:val="single" w:sz="6" w:space="0" w:color="000000"/>
              <w:left w:val="single" w:sz="6" w:space="0" w:color="000000"/>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 Система координат</w:t>
            </w:r>
          </w:p>
        </w:tc>
        <w:tc>
          <w:tcPr>
            <w:tcW w:w="7860" w:type="dxa"/>
            <w:gridSpan w:val="5"/>
            <w:tcBorders>
              <w:top w:val="single" w:sz="6" w:space="0" w:color="000000"/>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МСК</w:t>
            </w:r>
            <w:proofErr w:type="gramEnd"/>
            <w:r w:rsidRPr="00C33C75">
              <w:rPr>
                <w:rFonts w:ascii="Times New Roman" w:eastAsia="Times New Roman" w:hAnsi="Times New Roman" w:cs="Times New Roman"/>
                <w:color w:val="000000"/>
                <w:sz w:val="20"/>
                <w:szCs w:val="20"/>
                <w:lang w:eastAsia="ru-RU"/>
              </w:rPr>
              <w:t xml:space="preserve"> 58, Зона 1</w:t>
            </w:r>
          </w:p>
        </w:tc>
        <w:tc>
          <w:tcPr>
            <w:tcW w:w="12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lang w:eastAsia="ru-RU"/>
              </w:rPr>
            </w:pPr>
          </w:p>
        </w:tc>
      </w:tr>
      <w:tr w:rsidR="00C33C75" w:rsidRPr="00C33C75" w:rsidTr="00C33C75">
        <w:trPr>
          <w:trHeight w:val="120"/>
        </w:trPr>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lang w:eastAsia="ru-RU"/>
              </w:rPr>
            </w:pPr>
          </w:p>
        </w:tc>
      </w:tr>
      <w:tr w:rsidR="00C33C75" w:rsidRPr="00C33C75" w:rsidTr="00C33C75">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 Сведения о характерных точках границ объекта</w:t>
            </w:r>
          </w:p>
        </w:tc>
      </w:tr>
      <w:tr w:rsidR="00C33C75" w:rsidRPr="00C33C75" w:rsidTr="00C33C75">
        <w:tc>
          <w:tcPr>
            <w:tcW w:w="1305" w:type="dxa"/>
            <w:vMerge w:val="restart"/>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Обозначение характерных точек</w:t>
            </w:r>
            <w:r w:rsidRPr="00C33C75">
              <w:rPr>
                <w:rFonts w:ascii="Times New Roman" w:eastAsia="Times New Roman" w:hAnsi="Times New Roman" w:cs="Times New Roman"/>
                <w:b/>
                <w:bCs/>
                <w:color w:val="000000"/>
                <w:sz w:val="20"/>
                <w:szCs w:val="20"/>
                <w:lang w:eastAsia="ru-RU"/>
              </w:rPr>
              <w:br/>
              <w:t>границ</w:t>
            </w:r>
          </w:p>
        </w:tc>
        <w:tc>
          <w:tcPr>
            <w:tcW w:w="2835" w:type="dxa"/>
            <w:gridSpan w:val="3"/>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br/>
              <w:t xml:space="preserve">Координаты, </w:t>
            </w:r>
            <w:proofErr w:type="gramStart"/>
            <w:r w:rsidRPr="00C33C75">
              <w:rPr>
                <w:rFonts w:ascii="Times New Roman" w:eastAsia="Times New Roman" w:hAnsi="Times New Roman" w:cs="Times New Roman"/>
                <w:b/>
                <w:bCs/>
                <w:color w:val="000000"/>
                <w:sz w:val="20"/>
                <w:szCs w:val="20"/>
                <w:lang w:eastAsia="ru-RU"/>
              </w:rPr>
              <w:t>м</w:t>
            </w:r>
            <w:proofErr w:type="gramEnd"/>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Метод определения координат характерной точки</w:t>
            </w:r>
          </w:p>
        </w:tc>
        <w:tc>
          <w:tcPr>
            <w:tcW w:w="156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 xml:space="preserve">Средняя </w:t>
            </w:r>
            <w:proofErr w:type="spellStart"/>
            <w:r w:rsidRPr="00C33C75">
              <w:rPr>
                <w:rFonts w:ascii="Times New Roman" w:eastAsia="Times New Roman" w:hAnsi="Times New Roman" w:cs="Times New Roman"/>
                <w:b/>
                <w:bCs/>
                <w:color w:val="000000"/>
                <w:sz w:val="20"/>
                <w:szCs w:val="20"/>
                <w:lang w:eastAsia="ru-RU"/>
              </w:rPr>
              <w:t>квадратическая</w:t>
            </w:r>
            <w:proofErr w:type="spellEnd"/>
            <w:r w:rsidRPr="00C33C75">
              <w:rPr>
                <w:rFonts w:ascii="Times New Roman" w:eastAsia="Times New Roman" w:hAnsi="Times New Roman" w:cs="Times New Roman"/>
                <w:b/>
                <w:bCs/>
                <w:color w:val="000000"/>
                <w:sz w:val="20"/>
                <w:szCs w:val="20"/>
                <w:lang w:eastAsia="ru-RU"/>
              </w:rPr>
              <w:t xml:space="preserve"> погрешность положения характерной точки (</w:t>
            </w:r>
            <w:proofErr w:type="spellStart"/>
            <w:r w:rsidRPr="00C33C75">
              <w:rPr>
                <w:rFonts w:ascii="Times New Roman" w:eastAsia="Times New Roman" w:hAnsi="Times New Roman" w:cs="Times New Roman"/>
                <w:b/>
                <w:bCs/>
                <w:color w:val="000000"/>
                <w:sz w:val="20"/>
                <w:szCs w:val="20"/>
                <w:lang w:eastAsia="ru-RU"/>
              </w:rPr>
              <w:t>Mt</w:t>
            </w:r>
            <w:proofErr w:type="spellEnd"/>
            <w:r w:rsidRPr="00C33C75">
              <w:rPr>
                <w:rFonts w:ascii="Times New Roman" w:eastAsia="Times New Roman" w:hAnsi="Times New Roman" w:cs="Times New Roman"/>
                <w:b/>
                <w:bCs/>
                <w:color w:val="000000"/>
                <w:sz w:val="20"/>
                <w:szCs w:val="20"/>
                <w:lang w:eastAsia="ru-RU"/>
              </w:rPr>
              <w:t>), м</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обозначения точки на местности (при наличии)</w:t>
            </w:r>
          </w:p>
        </w:tc>
      </w:tr>
      <w:tr w:rsidR="00C33C75" w:rsidRPr="00C33C75" w:rsidTr="00C33C75">
        <w:trPr>
          <w:trHeight w:val="690"/>
        </w:trPr>
        <w:tc>
          <w:tcPr>
            <w:tcW w:w="1305" w:type="dxa"/>
            <w:vMerge/>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X</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Y</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с. Гоголев Бор</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440 817,00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1 269 714,00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440 865,00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1 269 735,00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440 913,00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1 269 778,00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440 955,00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1 269 768,00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440 979,81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1 269 742,28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440 982,00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1 269 740,00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441 024,00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1 269 796,00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441 070,00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1 269 840,00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441 114,00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1 269 879,00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441 114,00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1 269 925,00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441 113,16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1 269 970,02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441 125,35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1 269 902,29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441 165,40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1 269 858,90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441 244,45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1 269 874,61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441 293,17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1 269 863,71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441 374,89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1 269 835,52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441 465,23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1 269 839,76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441 473,56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1 269 850,53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441 529,00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1 269 901,00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441 613,00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1 269 972,00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441 667,00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1 270 023,00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441 723,00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1 270 050,00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441 786,00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1 270 066,00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441 790,00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1 270 025,00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441 845,00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1 269 993,00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441 877,00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1 270 024,00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441 941,00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1 270 078,00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442 010,00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1 270 167,00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441 973,00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1 270 204,00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441 989,00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1 270 220,00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442 015,00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442 065,09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1 270 221,50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442 071,98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1 270 223,12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442 077,55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1 270 269,31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442 082,22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1 270 306,89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442 090,18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1 270 372,91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442 094,40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1 270 407,41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442 000,00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1 270 483,00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441 935,00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1 270 537,00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441 866,00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1 270 464,00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441 845,00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1 270 443,00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441 782,00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1 270 454,00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441 767,00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1 270 447,00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441 709,00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1 270 377,00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441 655,00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1 270 323,00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441 631,00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1 270 296,00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441 567,00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1 270 357,00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441 512,00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1 270 401,00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441 446,00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1 270 453,00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441 385,00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1 270 518,00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441 323,00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1 270 577,00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441 282,00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1 270 610,00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441 239,00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1 270 575,00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441 193,00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1 270 539,00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441 156,00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1 270 527,00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441 114,00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1 270 550,00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440 991,00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1 270 645,00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440 928,00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1 270 696,00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440 870,00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1 270 738,00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440 777,00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1 270 803,00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440 679,00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1 270 878,00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440 602,00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1 270 941,00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440 544,00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1 270 987,00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440 484,40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1 271 048,38</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440 442,80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1 270 997,33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440 319,64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1 270 847,16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440 305,73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1 270 829,16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440 131,00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1 270 605,00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440 101,00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1 270 569,00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440 079,93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1 270 543,60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440 089,00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1 270 530,00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440 039,00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1 270 465,00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440 000,00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1 270 416,00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440 016,00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1 270 373,00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440 096,00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1 270 277,00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440 184,00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1 270 184,00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440 247,00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1 270 123,00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440 326,00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1 270 052,00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440 400,00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1 269 992,00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440 488,00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1 269 927,00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440 554,00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1 269 875,00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440 667,00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1 269 808,00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440 742,00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1 269 759,00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5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440 817,00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1 269 714,00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 из 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440 951,91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1 270 210,31</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440 959,91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1 270 226,23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440 946,72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1 270 232,82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440 938,24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1 270 216,97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440 951,91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1 270 210,31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с. </w:t>
            </w:r>
            <w:proofErr w:type="spellStart"/>
            <w:r w:rsidRPr="00C33C75">
              <w:rPr>
                <w:rFonts w:ascii="Times New Roman" w:eastAsia="Times New Roman" w:hAnsi="Times New Roman" w:cs="Times New Roman"/>
                <w:color w:val="000000"/>
                <w:sz w:val="20"/>
                <w:szCs w:val="20"/>
                <w:lang w:eastAsia="ru-RU"/>
              </w:rPr>
              <w:t>Кириллово</w:t>
            </w:r>
            <w:proofErr w:type="spellEnd"/>
            <w:r w:rsidRPr="00C33C75">
              <w:rPr>
                <w:rFonts w:ascii="Times New Roman" w:eastAsia="Times New Roman" w:hAnsi="Times New Roman" w:cs="Times New Roman"/>
                <w:color w:val="000000"/>
                <w:sz w:val="20"/>
                <w:szCs w:val="20"/>
                <w:lang w:eastAsia="ru-RU"/>
              </w:rPr>
              <w:t xml:space="preserve"> (1)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443 987,13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1 273 253,45</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444 031,07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1 273 317,62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444 075,08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1 273 384,18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444 094,02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1 273 463,30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444 134,67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1 273 501,97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444 209,40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1 273 530,20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444 274,36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1 273 530,00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444 271,69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1 273 487,06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444 542,05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1 273 608,45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444 573,05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1 273 676,45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444 641,05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1 273 772,45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444 599,27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1 273 873,61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444 623,34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1 273 940,09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444 609,39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1 274 021,80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444 661,05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1 274 104,45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444 702,77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1 274 172,97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444 678,82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1 274 249,95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444 695,05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1 274 321,45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444 743,61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1 274 406,65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444 746,38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1 274 451,04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108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444 733,05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1 274 514,45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444 753,05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1 274 578,45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444 849,05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1 274 471,45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445 053,05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1 274 332,45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445 146,05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1 274 420,45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445 259,05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1 274 546,45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445 350,05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1 274 635,45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445 402,05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1 274 691,45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445 503,05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1 274 811,45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445 582,05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1 274 904,45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445 682,05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1 275 037,45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445 807,85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1 275 210,18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445 827,20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1 275 265,64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445 815,37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1 275 302,82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445 654,94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1 275 429,65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445 573,19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1 275 332,08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445 532,50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1 275 371,67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445 461,29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1 275 304,42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445 391,28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1 275 234,61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445 352,79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1 275 239,98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445 333,12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1 275 209,64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445 325,68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1 275 195,87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445 292,47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1 275 160,10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445 228,02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1 275 159,06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445 211,98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1 275 152,89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445 179,63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1 275 127,70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445 208,05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1 275 047,13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445 198,85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1 274 996,54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445 170,80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1 274 955,15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445 154,16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1 274 902,67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445 168,51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1 274 850,42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444 995,76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1 275 012,46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444 973,25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1 275 001,12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444 915,23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1 274 933,87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444 954,79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1 275 022,22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444 902,05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1 275 045,95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444 975,88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1 275 052,54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445 015,05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1 275 092,45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445 065,05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1 275 168,45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445 139,05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1 275 209,45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445 218,05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1 275 234,45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445 284,05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1 275 275,45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445 370,05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1 275 320,45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445 417,60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1 275 396,69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445 309,48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1 275 479,76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445 417,60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1 275 446,79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445 481,05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1 275 535,45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445 515,05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1 275 623,45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445 492,05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1 275 686,45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445 456,05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1 275 734,45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445 423,45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1 275 744,75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445 478,05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1 275 809,45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445 469,05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1 275 856,45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445 440,05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1 275 879,45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445 499,05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1 275 931,45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445 494,05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1 275 989,45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445 454,05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1 276 039,45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445 442,05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1 276 094,45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445 460,05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1 276 120,45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445 451,05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1 276 141,45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445 455,05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1 276 158,45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445 511,05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1 276 160,45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445 540,05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1 276 151,45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445 580,05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1 276 134,45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445 628,05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1 276 141,45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445 698,05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1 276 152,45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445 763,06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1 276 191,78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445 927,94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1 276 292,54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445 965,15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1 276 349,94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445 988,67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1 276 383,28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445 985,70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1 276 413,45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445 972,78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1 276 444,36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445 964,93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1 276 462,41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445 972,88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1 276 474,36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446 037,05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1 276 389,45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446 146,05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1 276 464,45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446 254,05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1 276 548,45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446 379,05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1 276 629,45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446 483,05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1 276 710,45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446 514,05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1 276 728,45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446 627,05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1 276 803,45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446 700,05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1 276 850,45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446 777,05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1 276 914,45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446 804,70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1 276 934,87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446 844,05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1 276 961,45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446 833,86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1 276 991,18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446 829,05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1 277 011,45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446 835,05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1 277 045,45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446 872,94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1 277 091,38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446 962,05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1 277 147,45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447 019,05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1 277 201,45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447 000,79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1 277 322,67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446 994,84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1 277 340,92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446 907,35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1 277 503,33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446 866,12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1 277 515,89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446 621,00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1 277 451,78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446 546,15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1 277 410,72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446 504,78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1 277 382,18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446 423,43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1 277 291,72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446 346,01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1 277 220,69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446 318,52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1 277 181,87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446 265,33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1 277 137,87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446 205,13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1 277 096,67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445 991,90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1 277 024,91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445 952,99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1 277 015,24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445 920,91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1 277 025,84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445 867,52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1 277 077,92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445 809,04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1 277 154,59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445 765,81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1 277 218,76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445 582,04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1 276 994,72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445 399,18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1 276 784,74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445 330,86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1 276 674,62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445 074,43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1 276 209,14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445 186,00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1 276 122,38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222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445 221,35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1 276 094,23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445 169,53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1 276 030,03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445 058,54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1 275 931,56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445 038,52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1 275 913,56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444 916,63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1 275 821,72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444 820,66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1 275 750,95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444 672,73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1 275 644,46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444 433,82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1 275 483,29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444 072,68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1 275 217,87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443 907,59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1 275 075,03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443 762,53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1 274 967,79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443 683,88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1 275 071,43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443 445,88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1 274 899,02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443 230,77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1 274 889,91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442 917,98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1 274 650,49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443 043,20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1 274 485,86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442 960,33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1 274 414,02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442 883,14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1 274 347,27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442 785,28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1 274 262,47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442 827,47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1 274 213,12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442 873,54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1 274 160,42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442 880,89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1 274 165,24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442 936,22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1 274 178,49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442 887,92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1 274 146,80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442 870,95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1 274 138,39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442 853,73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1 274 130,89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442 802,74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1 274 116,70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442 794,68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1 274 071,48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442 823,07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1 274 064,83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442 851,90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1 274 108,08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442 915,77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1 274 098,69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443 002,94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1 274 047,43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443 079,31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1 274 004,89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443 307,56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1 273 930,78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443 230,81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1 273 658,60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443 267,05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1 273 644,45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443 380,05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1 273 608,45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443 420,05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1 273 567,45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443 454,05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1 273 511,45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443 540,05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1 273 456,45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443 635,05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1 273 395,45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443 723,05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1 273 341,45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443 939,97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1 273 239,79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443 987,13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1 273 253,45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444 405,22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1 274 169,18</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444 631,81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1 274 493,98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444 533,42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1 274 579,95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444 486,37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1 274 601,05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444 531,70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1 274 659,08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444 367,03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1 274 747,32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444 350,06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1 274 709,50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444 374,59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1 274 695,12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444 422,74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1 274 668,51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444 370,86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1 274 567,11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444 326,59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1 274 586,11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444 294,87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1 274 599,84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277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444 345,88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1 274 711,37</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444 363,80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1 274 748,97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444 328,92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1 274 768,64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444 297,30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1 274 711,99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444 223,22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1 274 683,03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444 205,37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1 274 669,44</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444 098,63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1 274 802,54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444 088,14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1 274 792,51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444 060,40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1 274 768,66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444 032,01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1 274 744,26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443 974,45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1 274 694,77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444 044,77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1 274 631,52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444 086,77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1 274 598,13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444 100,40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1 274 586,33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444 135,87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1 274 593,43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444 176,37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1 274 546,84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444 128,93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1 274 467,00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444 094,69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1 274 374,70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444 204,09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1 274 481,37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444 185,14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1 274 497,37</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444 221,15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1 274 538,47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444 223,89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1 274 536,05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444 241,36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1 274 520,98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444 207,03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1 274 478,89</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444 097,66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1 274 372,70</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444 405,22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1 274 169,18</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2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444 148,46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1 274 764,90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444 177,03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1 274 793,66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444 199,16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1 274 814,81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444 243,17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1 274 856,92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444 217,05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1 274 878,69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444 176,84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1 274 840,28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444 141,62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1 274 863,00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444 135,37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1 274 856,04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444 118,11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1 274 837,02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444 104,92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1 274 822,54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444 101,26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1 274 818,59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444 146,92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1 274 766,55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444 148,46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1 274 764,90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3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443 687,49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1 274 240,61</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443 806,61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1 274 410,25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443 937,58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1 274 592,99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443 839,04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1 274 648,49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443 663,79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1 274 499,44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443 576,72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1 274 312,55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443 575,63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1 274 298,01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443 687,49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1 274 240,61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4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443 403,41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1 274 250,28</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Метод спутниковых </w:t>
            </w:r>
            <w:r w:rsidRPr="00C33C75">
              <w:rPr>
                <w:rFonts w:ascii="Times New Roman" w:eastAsia="Times New Roman" w:hAnsi="Times New Roman" w:cs="Times New Roman"/>
                <w:color w:val="000000"/>
                <w:sz w:val="20"/>
                <w:szCs w:val="20"/>
                <w:lang w:eastAsia="ru-RU"/>
              </w:rPr>
              <w:lastRenderedPageBreak/>
              <w:t>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443 328,57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1 274 356,93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443 307,37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1 274 326,37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443 266,83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1 274 333,85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443 237,52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1 274 376,26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443 167,10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1 274 329,35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443 176,40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1 274 321,38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443 222,55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1 274 294,56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443 201,97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1 274 262,13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443 155,82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1 274 288,32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443 135,92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1 274 308,59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443 096,04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1 274 281,92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443 105,92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1 274 260,88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443 403,41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1 274 250,28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5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443 075,05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1 274 422,10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443 100,00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1 274 444,87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443 072,56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1 274 477,30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443 045,11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1 274 455,78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443 075,05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1 274 422,10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6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443 132,62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1 274 376,06</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443 148,58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1 274 387,42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443 137,70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1 274 403,33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443 121,80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1 274 392,45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443 132,62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1 274 376,06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7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442 829,51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1 274 217,93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442 916,24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1 274 299,82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442 882,83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1 274 340,67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442 794,59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1 274 258,02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442 829,51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1 274 217,93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8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442 925,05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1 274 306,83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442 998,64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1 274 371,94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442 961,52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1 274 412,24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442 890,22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1 274 346,75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442 925,05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1 274 306,83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9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443 494,86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1 273 610,11</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443 513,08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1 273 673,88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443 437,60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1 273 696,01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443 420,03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1 273 631,59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443 494,86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1 273 610,11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10 из 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445 626,01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1 276 290,46</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Метод спутниковых </w:t>
            </w:r>
            <w:r w:rsidRPr="00C33C75">
              <w:rPr>
                <w:rFonts w:ascii="Times New Roman" w:eastAsia="Times New Roman" w:hAnsi="Times New Roman" w:cs="Times New Roman"/>
                <w:color w:val="000000"/>
                <w:sz w:val="20"/>
                <w:szCs w:val="20"/>
                <w:lang w:eastAsia="ru-RU"/>
              </w:rPr>
              <w:lastRenderedPageBreak/>
              <w:t>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445 623,52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1 276 324,13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445 598,88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1 276 322,58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445 601,06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1 276 288,59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445 626,01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1 276 290,46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с. </w:t>
            </w:r>
            <w:proofErr w:type="spellStart"/>
            <w:r w:rsidRPr="00C33C75">
              <w:rPr>
                <w:rFonts w:ascii="Times New Roman" w:eastAsia="Times New Roman" w:hAnsi="Times New Roman" w:cs="Times New Roman"/>
                <w:color w:val="000000"/>
                <w:sz w:val="20"/>
                <w:szCs w:val="20"/>
                <w:lang w:eastAsia="ru-RU"/>
              </w:rPr>
              <w:t>Кириллово</w:t>
            </w:r>
            <w:proofErr w:type="spellEnd"/>
            <w:r w:rsidRPr="00C33C75">
              <w:rPr>
                <w:rFonts w:ascii="Times New Roman" w:eastAsia="Times New Roman" w:hAnsi="Times New Roman" w:cs="Times New Roman"/>
                <w:color w:val="000000"/>
                <w:sz w:val="20"/>
                <w:szCs w:val="20"/>
                <w:lang w:eastAsia="ru-RU"/>
              </w:rPr>
              <w:t xml:space="preserve"> (2)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444 395,00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1 273 199,00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444 479,00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1 273 257,00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444 562,00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1 273 314,00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444 662,00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1 273 379,00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444 687,00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1 273 385,00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444 737,00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1 273 398,00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444 807,00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1 273 411,00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444 886,00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1 273 524,00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444 974,00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1 273 692,00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445 035,00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1 273 843,00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445 065,00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1 273 915,00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444 983,00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1 273 963,00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444 963,00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1 274 038,00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444 965,00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1 274 110,00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444 988,00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444 965,34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1 274 251,03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444 920,81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1 274 284,32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444 858,00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1 274 330,53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444 836,08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1 274 336,46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444 820,67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1 274 322,24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444 820,08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1 274 306,24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444 832,52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1 274 274,24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444 820,67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1 274 258,24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444 796,97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1 274 261,80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444 773,86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1 274 221,51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444 783,93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1 274 178,25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444 763,79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1 274 155,73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444 772,08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1 274 142,70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444 828,96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1 274 111,39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444 820,74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1 274 095,57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444 844,29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1 274 084,12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444 830,94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1 274 056,18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444 806,42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1 274 067,02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444 797,13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1 274 053,66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444 768,53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1 274 069,82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444 713,42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1 274 083,44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444 686,76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1 274 052,04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444 661,28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1 274 030,71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444 648,84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1 274 000,49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444 638,58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1 273 948,38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444 622,85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1 273 889,51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444 631,59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1 273 845,52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444 672,54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1 273 818,58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444 664,33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1 273 797,08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444 673,90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1 273 793,03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444 665,43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1 273 767,62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444 697,01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1 273 749,95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444 679,09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1 273 716,85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444 658,43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1 273 725,60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444 645,58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1 273 699,17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408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444 633,43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1 273 705,00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444 600,56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1 273 676,24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444 573,29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1 273 638,45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444 544,84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1 273 593,42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444 607,65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1 273 557,86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444 493,89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1 273 540,09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444 479,67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1 273 559,05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444 450,04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1 273 537,72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444 470,18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1 273 498,61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444 419,23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1 273 472,54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444 394,64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1 273 520,33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444 272,92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1 273 468,67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444 289,00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1 273 393,00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444 336,00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1 273 307,00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444 395,00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1 273 199,00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п. Никитовка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449 893,00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1 278 455,00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449 876,00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1 278 522,00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449 835,08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1 278 539,88</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449 827,97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1 278 543,01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449 823,18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1 278 545,89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449 823,00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1 278 546,00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449 806,00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1 278 558,00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449 770,00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1 278 660,00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449 673,00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1 278 626,00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449 590,00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1 278 599,00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449 509,88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1 278 566,08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449 445,07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1 278 539,04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449 351,69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1 278 500,14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449 260,00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1 278 460,62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449 198,00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1 278 434,00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449 112,00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1 278 392,00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449 046,00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1 278 372,00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448 989,00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1 278 350,00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449 019,00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1 278 285,00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448 999,00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1 278 270,00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449 028,71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1 278 213,09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449 039,37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1 278 203,50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449 048,34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1 278 196,64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449 049,37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1 278 195,96</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449 080,00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1 278 175,00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449 135,00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1 278 149,00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449 211,00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1 278 162,00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449 321,12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1 278 198,77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449 348,35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1 278 211,45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449 389,00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1 278 242,00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449 475,00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1 278 284,00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449 537,00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1 278 311,00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449 619,00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1 278 343,00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449 709,00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1 278 374,00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449 777,00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1 278 411,00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449 838,00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1 278 433,00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449 893,00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1 278 455,00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п. </w:t>
            </w:r>
            <w:proofErr w:type="spellStart"/>
            <w:r w:rsidRPr="00C33C75">
              <w:rPr>
                <w:rFonts w:ascii="Times New Roman" w:eastAsia="Times New Roman" w:hAnsi="Times New Roman" w:cs="Times New Roman"/>
                <w:color w:val="000000"/>
                <w:sz w:val="20"/>
                <w:szCs w:val="20"/>
                <w:lang w:eastAsia="ru-RU"/>
              </w:rPr>
              <w:t>Кр</w:t>
            </w:r>
            <w:proofErr w:type="spellEnd"/>
            <w:r w:rsidRPr="00C33C75">
              <w:rPr>
                <w:rFonts w:ascii="Times New Roman" w:eastAsia="Times New Roman" w:hAnsi="Times New Roman" w:cs="Times New Roman"/>
                <w:color w:val="000000"/>
                <w:sz w:val="20"/>
                <w:szCs w:val="20"/>
                <w:lang w:eastAsia="ru-RU"/>
              </w:rPr>
              <w:t>. Сушка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440 576,52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1 265 381,55</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440 573,60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1 265 406,56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460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440 539,57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1 265 441,43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440 516,26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1 265 484,59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440 500,00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1 265 525,00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440 496,00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1 265 572,00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440 505,00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1 265 615,00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440 515,00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1 265 650,00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440 503,00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1 265 695,00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440 479,00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1 265 740,00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440 446,00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1 265 796,00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440 424,00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1 265 846,00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440 396,00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1 265 901,00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440 391,00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1 265 929,00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440 416,00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1 265 977,00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440 421,00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1 266 009,00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440 413,00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1 266 048,00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440 423,00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1 266 080,00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440 462,00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1 266 113,00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440 474,00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1 266 157,00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440 448,00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1 266 204,00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440 442,00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1 266 231,00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440 451,00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1 266 280,00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440 443,00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1 266 303,00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440 425,00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1 266 337,00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440 433,00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1 266 384,00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440 433,00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1 266 419,00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440 421,00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1 266 473,00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440 406,00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1 266 533,00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440 402,00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1 266 586,00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440 402,00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1 266 613,00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440 399,00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1 266 674,00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440 400,00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1 266 715,00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440 406,00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1 266 750,00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440 405,00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1 266 789,00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440 313,89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1 266 790,47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440 260,00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1 266 778,00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440 235,00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1 266 774,00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440 221,00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1 266 710,00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440 199,00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1 266 637,00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440 193,00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1 266 568,00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440 185,00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1 266 484,00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440 177,00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1 266 405,00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440 164,00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1 266 302,00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440 158,00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1 266 241,00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440 150,00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1 266 174,00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440 145,00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1 266 102,00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440 138,00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1 266 035,00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440 129,00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1 265 959,00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440 080,00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1 265 962,00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440 088,00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1 265 904,00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440 103,00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1 265 829,00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440 114,00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1 265 813,00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440 148,00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1 265 786,00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440 180,00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1 265 745,00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440 196,00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1 265 695,00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440 210,00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1 265 634,00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440 222,00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1 265 588,00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440 233,00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1 265 551,00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517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440 205,00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1 265 510,00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440 177,00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1 265 470,00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440 186,64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1 265 431,40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440 198,97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1 265 394,96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440 220,03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1 265 358,33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440 242,96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1 265 322,28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440 279,02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1 265 319,29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440 327,00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1 265 336,00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440 388,00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1 265 356,00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440 406,00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1 265 329,00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440 419,00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1 265 287,00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440 441,00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1 265 296,00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440 460,00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1 265 298,00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440 480,00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1 265 345,00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440 532,22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1 265 370,55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440 576,52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1 265 381,55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с</w:t>
            </w:r>
            <w:proofErr w:type="gramEnd"/>
            <w:r w:rsidRPr="00C33C75">
              <w:rPr>
                <w:rFonts w:ascii="Times New Roman" w:eastAsia="Times New Roman" w:hAnsi="Times New Roman" w:cs="Times New Roman"/>
                <w:color w:val="000000"/>
                <w:sz w:val="20"/>
                <w:szCs w:val="20"/>
                <w:lang w:eastAsia="ru-RU"/>
              </w:rPr>
              <w:t>. Выша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437 044,36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1 264 936,30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437 108,00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1 265 009,00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437 129,00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1 265 037,00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437 108,00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1 265 055,00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437 072,31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1 265 054,97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436 996,69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1 265 105,24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437 067,40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1 265 167,34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437 040,82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1 265 218,35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437 080,00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1 265 264,00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437 064,00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1 265 298,00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437 023,00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1 265 348,00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437 031,00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436 986,50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1 265 478,50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436 927,94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1 265 530,69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436 897,46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1 265 561,67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436 875,04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1 265 584,65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436 830,03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1 265 631,33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436 771,29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1 265 697,27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436 689,00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1 265 789,00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436 675,00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1 265 778,00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436 635,80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1 265 754,57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436 582,30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1 265 768,80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436 577,83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1 265 789,12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436 593,38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1 265 795,65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436 636,68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1 265 814,39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436 684,69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1 265 844,97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436 516,54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1 265 907,11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436 316,00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1 265 982,00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436 304,00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1 265 957,00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436 269,82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1 265 973,30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436 409,91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1 266 252,38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436 295,84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1 266 306,90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436 237,84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1 266 336,17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436 171,49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1 266 367,44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436 090,06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1 266 402,28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436 005,00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1 266 241,00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435 992,00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1 266 259,00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435 994,00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1 266 279,00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436 002,00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436 000,00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1 266 335,00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572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435 982,00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1 266 359,00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435 978,00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1 266 374,00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435 982,00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1 266 411,00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435 944,71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1 266 443,43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435 899,10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1 266 481,95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435 850,56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1 266 507,91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435 817,00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1 266 388,00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435 766,00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1 266 371,00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435 761,00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1 266 361,00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435 757,00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1 266 349,00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435 705,00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1 266 331,00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435 752,00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1 266 194,00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435 761,14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1 266 173,21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435 777,00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1 266 137,00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435 833,00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1 265 968,00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435 855,28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1 265 888,70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435 867,00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1 265 847,00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435 885,00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1 265 722,00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435 899,00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1 265 690,00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435 929,18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1 265 650,75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435 962,00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1 265 608,00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436 029,00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1 265 549,00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436 081,00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1 265 540,00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436 073,00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1 265 507,00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436 173,00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1 265 486,00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436 215,00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1 265 470,00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436 311,00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1 265 439,00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436 388,00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1 265 463,00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436 366,00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1 265 423,00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436 361,00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1 265 373,00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436 382,00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1 265 370,00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436 409,00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1 265 371,00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436 430,00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1 265 367,00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436 449,00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1 265 358,00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436 460,00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1 265 354,00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436 474,00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1 265 340,00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436 498,00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1 265 304,00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436 514,00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1 265 281,00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436 523,00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1 265 263,00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436 527,00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1 265 252,00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436 531,21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1 265 237,35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436 535,00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1 265 221,00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436 541,98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1 265 199,52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436 551,00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1 265 168,00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436 555,45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1 265 155,29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436 558,00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1 265 148,00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436 571,00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1 265 122,00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436 587,00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1 265 087,00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436 601,00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1 265 053,00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436 618,00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1 265 011,00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436 630,30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1 264 982,13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436 647,33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1 264 953,25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436 670,22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1 264 917,11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436 701,07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1 264 880,06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436 730,07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1 264 845,06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436 761,07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1 264 806,02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436 799,00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1 264 819,00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629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436 989,42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1 264 963,12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436 961,83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1 264 993,21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436 968,97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1 265 005,06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437 044,36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1 264 936,30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 из 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436 403,12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1 265 451,33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436 434,46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1 265 491,87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436 414,82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1 265 512,61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436 390,34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1 265 464,90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436 403,12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1 265 451,33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2 из 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436 088,79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1 265 601,48</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436 096,90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1 265 625,49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436 073,51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1 265 633,29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436 064,16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1 265 612,39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436 088,79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1 265 601,48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д. Русская Поляна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434 264,00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1 267 524,00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434 273,00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1 267 532,00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434 315,00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1 267 610,00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434 341,00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434 352,00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1 267 627,00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434 358,00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1 267 640,00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434 386,00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1 267 640,00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434 405,00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1 267 655,00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434 415,00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1 267 676,00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434 421,00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1 267 671,00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434 421,00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1 267 653,00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434 432,95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1 267 649,62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434 470,07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1 267 733,60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434 473,90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1 267 742,06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434 491,10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1 267 762,60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434 506,73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1 267 774,80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434 530,00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1 267 793,00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434 562,00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1 267 797,00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434 593,00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1 267 821,00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434 613,00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1 267 861,00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434 636,00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1 267 921,00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434 634,00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1 267 967,00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434 649,00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1 267 998,00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434 650,00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1 268 041,00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434 625,00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1 268 054,00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434 625,00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1 268 092,00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434 655,00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1 268 111,00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434 678,00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1 268 135,00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434 669,00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1 268 167,00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434 642,00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1 268 189,00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434 608,00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1 268 169,00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434 595,00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1 268 157,00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434 603,00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1 268 132,00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434 618,00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1 268 101,00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434 590,00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1 268 097,00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434 566,00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1 268 095,00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676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434 518,00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1 268 076,00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434 492,00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1 268 111,00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434 483,00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1 268 128,00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434 502,00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1 268 162,00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434 510,00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1 268 183,00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434 486,00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1 268 187,00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434 404,00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1 268 157,00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434 366,00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1 268 150,00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434 297,00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1 268 152,00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434 257,00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1 268 184,00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434 257,00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1 268 209,00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434 251,00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1 268 224,00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434 202,00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1 268 240,00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434 189,00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1 268 210,00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434 136,00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1 268 217,00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434 086,00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1 268 201,00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434 046,00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1 268 215,00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434 029,00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1 268 220,00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433 999,00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1 268 210,00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433 971,00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1 268 216,00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433 935,00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1 268 219,00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433 912,00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1 268 217,00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433 891,00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433 837,00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1 268 223,00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433 820,00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1 268 200,00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433 811,00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1 268 158,00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433 738,00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1 268 152,00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433 747,00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1 268 192,00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433 752,00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1 268 237,00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433 758,00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1 268 265,00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433 755,00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1 268 282,00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433 720,00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1 268 276,00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433 640,00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1 268 303,00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433 485,00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1 268 353,00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433 346,00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1 268 392,00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433 241,65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1 268 406,77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432 998,00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1 268 426,00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432 973,00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1 268 353,00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432 861,00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1 268 367,00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432 689,00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1 268 450,00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432 646,00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1 268 418,00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432 644,00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1 268 396,00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432 663,00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1 268 354,00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432 678,99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1 268 346,29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432 701,35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1 268 352,87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432 720,38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1 268 369,06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432 738,75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1 268 399,66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432 844,47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1 268 341,43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432 834,73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1 268 311,10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432 822,44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1 268 225,31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432 896,04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1 268 189,73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432 975,71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1 268 180,20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433 095,93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1 268 161,04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433 119,44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1 268 183,33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433 153,98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1 268 175,01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433 200,97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1 268 222,24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433 204,86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1 268 256,28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733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433 286,21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1 268 228,10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433 280,50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1 268 203,40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433 250,30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1 268 203,39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433 244,57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1 268 174,97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433 236,57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1 268 134,89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433 216,09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1 268 058,00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433 217,07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1 268 038,00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433 242,00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1 268 036,00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433 256,00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1 268 056,00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433 328,00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1 268 053,00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433 448,00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1 268 050,00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433 547,00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1 268 032,00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433 658,00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1 268 019,00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433 683,00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1 268 016,00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433 686,00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1 268 050,00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433 718,42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1 268 044,11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433 732,92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1 268 079,34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433 788,79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1 268 077,82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433 778,17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1 268 031,17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433 939,72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1 267 943,73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433 874,66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1 267 809,79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433 909,10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1 267 799,59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433 942,27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1 267 850,61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434 013,70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1 267 818,72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434 002,22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1 267 757,49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434 080,03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1 267 728,16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434 060,90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1 267 674,58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434 115,75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1 267 659,27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434 133,61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1 267 703,92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434 160,40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1 267 678,41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434 272,00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1 267 819,00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434 201,00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1 267 672,00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434 203,00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1 267 652,00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434 149,00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1 267 549,00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434 172,00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1 267 530,00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434 224,00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1 267 514,00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434 244,00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1 267 526,00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5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434 264,00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1 267 524,00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п. Городище (1)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444 751,00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1 262 363,00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444 820,00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1 262 438,00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444 846,00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1 262 470,00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444 858,00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1 262 490,00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444 890,81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1 262 532,14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444 933,92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1 262 582,06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444 974,00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1 262 622,00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444 993,00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1 262 627,00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445 021,00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1 262 660,00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445 055,00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1 262 679,00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445 102,00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1 262 733,00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445 148,00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1 262 794,00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445 124,00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1 262 814,00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445 140,69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1 262 855,18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445 075,03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1 262 911,11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444 928,98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1 262 932,92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444 901,00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1 262 898,00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444 861,00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1 262 839,00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788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444 819,00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1 262 782,00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444 773,00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1 262 706,00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444 731,00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1 262 653,00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444 683,00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1 262 581,00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444 627,00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1 262 500,00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444 583,00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1 262 432,00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444 627,00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1 262 413,00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444 674,00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1 262 394,00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444 716,00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1 262 387,00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444 751,00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1 262 363,00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п. Городище(2)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445 142,00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1 262 320,00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445 185,00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1 262 381,00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445 199,00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1 262 372,00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445 211,00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1 262 392,00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445 227,91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1 262 378,08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445 250,00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1 262 410,00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445 247,00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1 262 433,00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445 181,00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1 262 478,00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445 114,00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1 262 532,00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445 103,00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1 262 512,00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445 065,00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1 262 512,00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445 020,00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1 262 462,00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444 981,00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1 262 407,00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444 962,00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1 262 374,00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445 032,00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1 262 338,00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445 047,00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1 262 346,00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445 104,00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445 119,00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1 262 334,00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445 142,00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1 262 320,00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п. Городище (3)</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445 648,00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1 261 744,00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445 684,00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1 261 788,00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445 724,00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1 261 827,00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445 737,00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1 261 851,00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445 746,00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1 261 894,00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445 707,00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1 261 939,00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445 670,00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1 261 976,00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445 631,00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1 262 005,00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445 592,00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1 262 056,00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445 576,00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1 262 082,00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445 561,00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1 262 112,00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445 544,00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1 262 133,00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445 479,00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1 262 179,00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445 461,74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1 262 164,48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445 454,00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1 262 135,00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445 431,00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1 262 057,00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445 403,00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1 261 989,00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445 449,00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1 261 927,00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445 505,00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1 261 867,00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445 559,00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1 261 813,00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445 575,00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1 261 791,00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445 584,00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1 261 800,00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5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445 648,00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1 261 744,00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 Сведения о характерных точках части (частей) границы объекта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rPr>
          <w:trHeight w:hRule="exact" w:val="45"/>
        </w:trPr>
        <w:tc>
          <w:tcPr>
            <w:tcW w:w="10200" w:type="dxa"/>
            <w:gridSpan w:val="8"/>
            <w:tcBorders>
              <w:top w:val="single" w:sz="6" w:space="0" w:color="000000"/>
              <w:left w:val="nil"/>
              <w:bottom w:val="nil"/>
              <w:right w:val="nil"/>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0"/>
          <w:szCs w:val="20"/>
          <w:lang w:eastAsia="ru-RU"/>
        </w:rPr>
      </w:pPr>
    </w:p>
    <w:p w:rsidR="00C33C75" w:rsidRPr="00C33C75" w:rsidRDefault="00C33C75" w:rsidP="00C33C75">
      <w:pPr>
        <w:spacing w:after="0" w:line="240" w:lineRule="auto"/>
        <w:rPr>
          <w:rFonts w:ascii="Times New Roman" w:eastAsia="Times New Roman" w:hAnsi="Times New Roman" w:cs="Times New Roman"/>
          <w:b/>
          <w:sz w:val="20"/>
          <w:szCs w:val="20"/>
          <w:lang w:eastAsia="ru-RU"/>
        </w:rPr>
      </w:pPr>
      <w:r w:rsidRPr="00C33C75">
        <w:rPr>
          <w:rFonts w:ascii="Times New Roman" w:eastAsia="Times New Roman" w:hAnsi="Times New Roman" w:cs="Times New Roman"/>
          <w:b/>
          <w:sz w:val="20"/>
          <w:szCs w:val="20"/>
          <w:lang w:eastAsia="ru-RU"/>
        </w:rPr>
        <w:t>ПРИЛОЖЕНИЕ 1</w:t>
      </w:r>
    </w:p>
    <w:p w:rsidR="00C33C75" w:rsidRPr="00C33C75" w:rsidRDefault="00C33C75" w:rsidP="00C33C75">
      <w:pPr>
        <w:spacing w:after="0" w:line="240" w:lineRule="auto"/>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0"/>
          <w:szCs w:val="20"/>
          <w:lang w:eastAsia="ru-RU"/>
        </w:rPr>
      </w:pPr>
      <w:r w:rsidRPr="00C33C75">
        <w:rPr>
          <w:rFonts w:ascii="Times New Roman" w:eastAsia="Times New Roman" w:hAnsi="Times New Roman" w:cs="Times New Roman"/>
          <w:sz w:val="20"/>
          <w:szCs w:val="20"/>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0"/>
          <w:szCs w:val="20"/>
          <w:lang w:eastAsia="ru-RU"/>
        </w:rPr>
        <w:t>Земетчинского</w:t>
      </w:r>
      <w:proofErr w:type="spellEnd"/>
      <w:r w:rsidRPr="00C33C75">
        <w:rPr>
          <w:rFonts w:ascii="Times New Roman" w:eastAsia="Times New Roman" w:hAnsi="Times New Roman" w:cs="Times New Roman"/>
          <w:sz w:val="20"/>
          <w:szCs w:val="20"/>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0"/>
          <w:szCs w:val="20"/>
          <w:lang w:eastAsia="ru-RU"/>
        </w:rPr>
      </w:pPr>
    </w:p>
    <w:p w:rsidR="00C33C75" w:rsidRPr="00C33C75" w:rsidRDefault="00C33C75" w:rsidP="00C33C75">
      <w:pPr>
        <w:spacing w:after="0" w:line="240" w:lineRule="auto"/>
        <w:rPr>
          <w:rFonts w:ascii="Times New Roman" w:eastAsia="Times New Roman" w:hAnsi="Times New Roman" w:cs="Times New Roman"/>
          <w:b/>
          <w:sz w:val="20"/>
          <w:szCs w:val="20"/>
          <w:lang w:eastAsia="ru-RU"/>
        </w:rPr>
      </w:pPr>
      <w:r w:rsidRPr="00C33C75">
        <w:rPr>
          <w:rFonts w:ascii="Times New Roman" w:eastAsia="Times New Roman" w:hAnsi="Times New Roman" w:cs="Times New Roman"/>
          <w:b/>
          <w:sz w:val="20"/>
          <w:szCs w:val="20"/>
          <w:lang w:eastAsia="ru-RU"/>
        </w:rPr>
        <w:t>«Текстовое описание местоположения границ территориальной зоны  1ЖЗ  1 01 зоны  индивидуальной жилой застройки постоянного проживания»</w:t>
      </w:r>
    </w:p>
    <w:tbl>
      <w:tblPr>
        <w:tblW w:w="0" w:type="auto"/>
        <w:tblInd w:w="8" w:type="dxa"/>
        <w:tblCellMar>
          <w:left w:w="0" w:type="dxa"/>
          <w:right w:w="0" w:type="dxa"/>
        </w:tblCellMar>
        <w:tblLook w:val="0000" w:firstRow="0" w:lastRow="0" w:firstColumn="0" w:lastColumn="0" w:noHBand="0" w:noVBand="0"/>
      </w:tblPr>
      <w:tblGrid>
        <w:gridCol w:w="1243"/>
        <w:gridCol w:w="1560"/>
        <w:gridCol w:w="6560"/>
      </w:tblGrid>
      <w:tr w:rsidR="00C33C75" w:rsidRPr="00C33C75" w:rsidTr="00C33C75">
        <w:tc>
          <w:tcPr>
            <w:tcW w:w="3000" w:type="dxa"/>
            <w:gridSpan w:val="2"/>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Прохождение границы</w:t>
            </w:r>
          </w:p>
        </w:tc>
        <w:tc>
          <w:tcPr>
            <w:tcW w:w="720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прохождения границы</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от точки</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до точки</w:t>
            </w:r>
          </w:p>
        </w:tc>
        <w:tc>
          <w:tcPr>
            <w:tcW w:w="720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720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с. Гоголев Бор</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Протяженность части границы составляет </w:t>
            </w:r>
            <w:smartTag w:uri="urn:schemas-microsoft-com:office:smarttags" w:element="metricconverter">
              <w:smartTagPr>
                <w:attr w:name="ProductID" w:val="52,39 м"/>
              </w:smartTagPr>
              <w:r w:rsidRPr="00C33C75">
                <w:rPr>
                  <w:rFonts w:ascii="Times New Roman" w:eastAsia="Times New Roman" w:hAnsi="Times New Roman" w:cs="Times New Roman"/>
                  <w:color w:val="000000"/>
                  <w:sz w:val="20"/>
                  <w:szCs w:val="20"/>
                  <w:lang w:eastAsia="ru-RU"/>
                </w:rPr>
                <w:t>52,39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Протяженность части границы составляет </w:t>
            </w:r>
            <w:smartTag w:uri="urn:schemas-microsoft-com:office:smarttags" w:element="metricconverter">
              <w:smartTagPr>
                <w:attr w:name="ProductID" w:val="64,44 м"/>
              </w:smartTagPr>
              <w:r w:rsidRPr="00C33C75">
                <w:rPr>
                  <w:rFonts w:ascii="Times New Roman" w:eastAsia="Times New Roman" w:hAnsi="Times New Roman" w:cs="Times New Roman"/>
                  <w:color w:val="000000"/>
                  <w:sz w:val="20"/>
                  <w:szCs w:val="20"/>
                  <w:lang w:eastAsia="ru-RU"/>
                </w:rPr>
                <w:t>64,44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43,17 м"/>
              </w:smartTagPr>
              <w:r w:rsidRPr="00C33C75">
                <w:rPr>
                  <w:rFonts w:ascii="Times New Roman" w:eastAsia="Times New Roman" w:hAnsi="Times New Roman" w:cs="Times New Roman"/>
                  <w:color w:val="000000"/>
                  <w:sz w:val="20"/>
                  <w:szCs w:val="20"/>
                  <w:lang w:eastAsia="ru-RU"/>
                </w:rPr>
                <w:t>43,17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35,74 м"/>
              </w:smartTagPr>
              <w:r w:rsidRPr="00C33C75">
                <w:rPr>
                  <w:rFonts w:ascii="Times New Roman" w:eastAsia="Times New Roman" w:hAnsi="Times New Roman" w:cs="Times New Roman"/>
                  <w:color w:val="000000"/>
                  <w:sz w:val="20"/>
                  <w:szCs w:val="20"/>
                  <w:lang w:eastAsia="ru-RU"/>
                </w:rPr>
                <w:t>35,74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3,16 м"/>
              </w:smartTagPr>
              <w:r w:rsidRPr="00C33C75">
                <w:rPr>
                  <w:rFonts w:ascii="Times New Roman" w:eastAsia="Times New Roman" w:hAnsi="Times New Roman" w:cs="Times New Roman"/>
                  <w:color w:val="000000"/>
                  <w:sz w:val="20"/>
                  <w:szCs w:val="20"/>
                  <w:lang w:eastAsia="ru-RU"/>
                </w:rPr>
                <w:t>3,16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70,00 м"/>
              </w:smartTagPr>
              <w:r w:rsidRPr="00C33C75">
                <w:rPr>
                  <w:rFonts w:ascii="Times New Roman" w:eastAsia="Times New Roman" w:hAnsi="Times New Roman" w:cs="Times New Roman"/>
                  <w:color w:val="000000"/>
                  <w:sz w:val="20"/>
                  <w:szCs w:val="20"/>
                  <w:lang w:eastAsia="ru-RU"/>
                </w:rPr>
                <w:t>70,00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63,66 м"/>
              </w:smartTagPr>
              <w:r w:rsidRPr="00C33C75">
                <w:rPr>
                  <w:rFonts w:ascii="Times New Roman" w:eastAsia="Times New Roman" w:hAnsi="Times New Roman" w:cs="Times New Roman"/>
                  <w:color w:val="000000"/>
                  <w:sz w:val="20"/>
                  <w:szCs w:val="20"/>
                  <w:lang w:eastAsia="ru-RU"/>
                </w:rPr>
                <w:t>63,66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58,80 м"/>
              </w:smartTagPr>
              <w:r w:rsidRPr="00C33C75">
                <w:rPr>
                  <w:rFonts w:ascii="Times New Roman" w:eastAsia="Times New Roman" w:hAnsi="Times New Roman" w:cs="Times New Roman"/>
                  <w:color w:val="000000"/>
                  <w:sz w:val="20"/>
                  <w:szCs w:val="20"/>
                  <w:lang w:eastAsia="ru-RU"/>
                </w:rPr>
                <w:t>58,80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46,00 м"/>
              </w:smartTagPr>
              <w:r w:rsidRPr="00C33C75">
                <w:rPr>
                  <w:rFonts w:ascii="Times New Roman" w:eastAsia="Times New Roman" w:hAnsi="Times New Roman" w:cs="Times New Roman"/>
                  <w:color w:val="000000"/>
                  <w:sz w:val="20"/>
                  <w:szCs w:val="20"/>
                  <w:lang w:eastAsia="ru-RU"/>
                </w:rPr>
                <w:t>46,00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45,02 м"/>
              </w:smartTagPr>
              <w:r w:rsidRPr="00C33C75">
                <w:rPr>
                  <w:rFonts w:ascii="Times New Roman" w:eastAsia="Times New Roman" w:hAnsi="Times New Roman" w:cs="Times New Roman"/>
                  <w:color w:val="000000"/>
                  <w:sz w:val="20"/>
                  <w:szCs w:val="20"/>
                  <w:lang w:eastAsia="ru-RU"/>
                </w:rPr>
                <w:t>45,02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68,81 м"/>
              </w:smartTagPr>
              <w:r w:rsidRPr="00C33C75">
                <w:rPr>
                  <w:rFonts w:ascii="Times New Roman" w:eastAsia="Times New Roman" w:hAnsi="Times New Roman" w:cs="Times New Roman"/>
                  <w:color w:val="000000"/>
                  <w:sz w:val="20"/>
                  <w:szCs w:val="20"/>
                  <w:lang w:eastAsia="ru-RU"/>
                </w:rPr>
                <w:t>68,81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59,05 м"/>
              </w:smartTagPr>
              <w:r w:rsidRPr="00C33C75">
                <w:rPr>
                  <w:rFonts w:ascii="Times New Roman" w:eastAsia="Times New Roman" w:hAnsi="Times New Roman" w:cs="Times New Roman"/>
                  <w:color w:val="000000"/>
                  <w:sz w:val="20"/>
                  <w:szCs w:val="20"/>
                  <w:lang w:eastAsia="ru-RU"/>
                </w:rPr>
                <w:t>59,05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Протяженность части границы составляет </w:t>
            </w:r>
            <w:smartTag w:uri="urn:schemas-microsoft-com:office:smarttags" w:element="metricconverter">
              <w:smartTagPr>
                <w:attr w:name="ProductID" w:val="80,60 м"/>
              </w:smartTagPr>
              <w:r w:rsidRPr="00C33C75">
                <w:rPr>
                  <w:rFonts w:ascii="Times New Roman" w:eastAsia="Times New Roman" w:hAnsi="Times New Roman" w:cs="Times New Roman"/>
                  <w:color w:val="000000"/>
                  <w:sz w:val="20"/>
                  <w:szCs w:val="20"/>
                  <w:lang w:eastAsia="ru-RU"/>
                </w:rPr>
                <w:t>80,60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49,92 м"/>
              </w:smartTagPr>
              <w:r w:rsidRPr="00C33C75">
                <w:rPr>
                  <w:rFonts w:ascii="Times New Roman" w:eastAsia="Times New Roman" w:hAnsi="Times New Roman" w:cs="Times New Roman"/>
                  <w:color w:val="000000"/>
                  <w:sz w:val="20"/>
                  <w:szCs w:val="20"/>
                  <w:lang w:eastAsia="ru-RU"/>
                </w:rPr>
                <w:t>49,92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86,44 м"/>
              </w:smartTagPr>
              <w:r w:rsidRPr="00C33C75">
                <w:rPr>
                  <w:rFonts w:ascii="Times New Roman" w:eastAsia="Times New Roman" w:hAnsi="Times New Roman" w:cs="Times New Roman"/>
                  <w:color w:val="000000"/>
                  <w:sz w:val="20"/>
                  <w:szCs w:val="20"/>
                  <w:lang w:eastAsia="ru-RU"/>
                </w:rPr>
                <w:t>86,44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90,44 м"/>
              </w:smartTagPr>
              <w:r w:rsidRPr="00C33C75">
                <w:rPr>
                  <w:rFonts w:ascii="Times New Roman" w:eastAsia="Times New Roman" w:hAnsi="Times New Roman" w:cs="Times New Roman"/>
                  <w:color w:val="000000"/>
                  <w:sz w:val="20"/>
                  <w:szCs w:val="20"/>
                  <w:lang w:eastAsia="ru-RU"/>
                </w:rPr>
                <w:t>90,44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грунтовую дорогу. Протяженность части границы составляет </w:t>
            </w:r>
            <w:smartTag w:uri="urn:schemas-microsoft-com:office:smarttags" w:element="metricconverter">
              <w:smartTagPr>
                <w:attr w:name="ProductID" w:val="13,61 м"/>
              </w:smartTagPr>
              <w:r w:rsidRPr="00C33C75">
                <w:rPr>
                  <w:rFonts w:ascii="Times New Roman" w:eastAsia="Times New Roman" w:hAnsi="Times New Roman" w:cs="Times New Roman"/>
                  <w:color w:val="000000"/>
                  <w:sz w:val="20"/>
                  <w:szCs w:val="20"/>
                  <w:lang w:eastAsia="ru-RU"/>
                </w:rPr>
                <w:t>13,61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вдоль грунтовой дороги. Протяженность части границы составляет </w:t>
            </w:r>
            <w:smartTag w:uri="urn:schemas-microsoft-com:office:smarttags" w:element="metricconverter">
              <w:smartTagPr>
                <w:attr w:name="ProductID" w:val="74,97 м"/>
              </w:smartTagPr>
              <w:r w:rsidRPr="00C33C75">
                <w:rPr>
                  <w:rFonts w:ascii="Times New Roman" w:eastAsia="Times New Roman" w:hAnsi="Times New Roman" w:cs="Times New Roman"/>
                  <w:color w:val="000000"/>
                  <w:sz w:val="20"/>
                  <w:szCs w:val="20"/>
                  <w:lang w:eastAsia="ru-RU"/>
                </w:rPr>
                <w:t>74,97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вдоль грунтовой дороги. Протяженность части границы составляет </w:t>
            </w:r>
            <w:smartTag w:uri="urn:schemas-microsoft-com:office:smarttags" w:element="metricconverter">
              <w:smartTagPr>
                <w:attr w:name="ProductID" w:val="109,99 м"/>
              </w:smartTagPr>
              <w:r w:rsidRPr="00C33C75">
                <w:rPr>
                  <w:rFonts w:ascii="Times New Roman" w:eastAsia="Times New Roman" w:hAnsi="Times New Roman" w:cs="Times New Roman"/>
                  <w:color w:val="000000"/>
                  <w:sz w:val="20"/>
                  <w:szCs w:val="20"/>
                  <w:lang w:eastAsia="ru-RU"/>
                </w:rPr>
                <w:t>109,99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вдоль грунтовой дороги. Протяженность части границы составляет </w:t>
            </w:r>
            <w:smartTag w:uri="urn:schemas-microsoft-com:office:smarttags" w:element="metricconverter">
              <w:smartTagPr>
                <w:attr w:name="ProductID" w:val="74,28 м"/>
              </w:smartTagPr>
              <w:r w:rsidRPr="00C33C75">
                <w:rPr>
                  <w:rFonts w:ascii="Times New Roman" w:eastAsia="Times New Roman" w:hAnsi="Times New Roman" w:cs="Times New Roman"/>
                  <w:color w:val="000000"/>
                  <w:sz w:val="20"/>
                  <w:szCs w:val="20"/>
                  <w:lang w:eastAsia="ru-RU"/>
                </w:rPr>
                <w:t>74,28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62,17 м"/>
              </w:smartTagPr>
              <w:r w:rsidRPr="00C33C75">
                <w:rPr>
                  <w:rFonts w:ascii="Times New Roman" w:eastAsia="Times New Roman" w:hAnsi="Times New Roman" w:cs="Times New Roman"/>
                  <w:color w:val="000000"/>
                  <w:sz w:val="20"/>
                  <w:szCs w:val="20"/>
                  <w:lang w:eastAsia="ru-RU"/>
                </w:rPr>
                <w:t>62,17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65,00 м"/>
              </w:smartTagPr>
              <w:r w:rsidRPr="00C33C75">
                <w:rPr>
                  <w:rFonts w:ascii="Times New Roman" w:eastAsia="Times New Roman" w:hAnsi="Times New Roman" w:cs="Times New Roman"/>
                  <w:color w:val="000000"/>
                  <w:sz w:val="20"/>
                  <w:szCs w:val="20"/>
                  <w:lang w:eastAsia="ru-RU"/>
                </w:rPr>
                <w:t>65,00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41,19 м"/>
              </w:smartTagPr>
              <w:r w:rsidRPr="00C33C75">
                <w:rPr>
                  <w:rFonts w:ascii="Times New Roman" w:eastAsia="Times New Roman" w:hAnsi="Times New Roman" w:cs="Times New Roman"/>
                  <w:color w:val="000000"/>
                  <w:sz w:val="20"/>
                  <w:szCs w:val="20"/>
                  <w:lang w:eastAsia="ru-RU"/>
                </w:rPr>
                <w:t>41,19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63,63 м"/>
              </w:smartTagPr>
              <w:r w:rsidRPr="00C33C75">
                <w:rPr>
                  <w:rFonts w:ascii="Times New Roman" w:eastAsia="Times New Roman" w:hAnsi="Times New Roman" w:cs="Times New Roman"/>
                  <w:color w:val="000000"/>
                  <w:sz w:val="20"/>
                  <w:szCs w:val="20"/>
                  <w:lang w:eastAsia="ru-RU"/>
                </w:rPr>
                <w:t>63,63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44,55 м"/>
              </w:smartTagPr>
              <w:r w:rsidRPr="00C33C75">
                <w:rPr>
                  <w:rFonts w:ascii="Times New Roman" w:eastAsia="Times New Roman" w:hAnsi="Times New Roman" w:cs="Times New Roman"/>
                  <w:color w:val="000000"/>
                  <w:sz w:val="20"/>
                  <w:szCs w:val="20"/>
                  <w:lang w:eastAsia="ru-RU"/>
                </w:rPr>
                <w:t>44,55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83,74 м"/>
              </w:smartTagPr>
              <w:r w:rsidRPr="00C33C75">
                <w:rPr>
                  <w:rFonts w:ascii="Times New Roman" w:eastAsia="Times New Roman" w:hAnsi="Times New Roman" w:cs="Times New Roman"/>
                  <w:color w:val="000000"/>
                  <w:sz w:val="20"/>
                  <w:szCs w:val="20"/>
                  <w:lang w:eastAsia="ru-RU"/>
                </w:rPr>
                <w:t>83,74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112,61 м"/>
              </w:smartTagPr>
              <w:r w:rsidRPr="00C33C75">
                <w:rPr>
                  <w:rFonts w:ascii="Times New Roman" w:eastAsia="Times New Roman" w:hAnsi="Times New Roman" w:cs="Times New Roman"/>
                  <w:color w:val="000000"/>
                  <w:sz w:val="20"/>
                  <w:szCs w:val="20"/>
                  <w:lang w:eastAsia="ru-RU"/>
                </w:rPr>
                <w:t>112,61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52,33 м"/>
              </w:smartTagPr>
              <w:r w:rsidRPr="00C33C75">
                <w:rPr>
                  <w:rFonts w:ascii="Times New Roman" w:eastAsia="Times New Roman" w:hAnsi="Times New Roman" w:cs="Times New Roman"/>
                  <w:color w:val="000000"/>
                  <w:sz w:val="20"/>
                  <w:szCs w:val="20"/>
                  <w:lang w:eastAsia="ru-RU"/>
                </w:rPr>
                <w:t>52,33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22,63 м"/>
              </w:smartTagPr>
              <w:r w:rsidRPr="00C33C75">
                <w:rPr>
                  <w:rFonts w:ascii="Times New Roman" w:eastAsia="Times New Roman" w:hAnsi="Times New Roman" w:cs="Times New Roman"/>
                  <w:color w:val="000000"/>
                  <w:sz w:val="20"/>
                  <w:szCs w:val="20"/>
                  <w:lang w:eastAsia="ru-RU"/>
                </w:rPr>
                <w:t>22,63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27,20 м"/>
              </w:smartTagPr>
              <w:r w:rsidRPr="00C33C75">
                <w:rPr>
                  <w:rFonts w:ascii="Times New Roman" w:eastAsia="Times New Roman" w:hAnsi="Times New Roman" w:cs="Times New Roman"/>
                  <w:color w:val="000000"/>
                  <w:sz w:val="20"/>
                  <w:szCs w:val="20"/>
                  <w:lang w:eastAsia="ru-RU"/>
                </w:rPr>
                <w:t>27,20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50,98 м"/>
              </w:smartTagPr>
              <w:r w:rsidRPr="00C33C75">
                <w:rPr>
                  <w:rFonts w:ascii="Times New Roman" w:eastAsia="Times New Roman" w:hAnsi="Times New Roman" w:cs="Times New Roman"/>
                  <w:color w:val="000000"/>
                  <w:sz w:val="20"/>
                  <w:szCs w:val="20"/>
                  <w:lang w:eastAsia="ru-RU"/>
                </w:rPr>
                <w:t>50,98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7,08 м"/>
              </w:smartTagPr>
              <w:r w:rsidRPr="00C33C75">
                <w:rPr>
                  <w:rFonts w:ascii="Times New Roman" w:eastAsia="Times New Roman" w:hAnsi="Times New Roman" w:cs="Times New Roman"/>
                  <w:color w:val="000000"/>
                  <w:sz w:val="20"/>
                  <w:szCs w:val="20"/>
                  <w:lang w:eastAsia="ru-RU"/>
                </w:rPr>
                <w:t>7,08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восточном направлении через луговину. Протяженность части границы составляет </w:t>
            </w:r>
            <w:smartTag w:uri="urn:schemas-microsoft-com:office:smarttags" w:element="metricconverter">
              <w:smartTagPr>
                <w:attr w:name="ProductID" w:val="46,52 м"/>
              </w:smartTagPr>
              <w:r w:rsidRPr="00C33C75">
                <w:rPr>
                  <w:rFonts w:ascii="Times New Roman" w:eastAsia="Times New Roman" w:hAnsi="Times New Roman" w:cs="Times New Roman"/>
                  <w:color w:val="000000"/>
                  <w:sz w:val="20"/>
                  <w:szCs w:val="20"/>
                  <w:lang w:eastAsia="ru-RU"/>
                </w:rPr>
                <w:t>46,52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Протяженность части границы составляет </w:t>
            </w:r>
            <w:smartTag w:uri="urn:schemas-microsoft-com:office:smarttags" w:element="metricconverter">
              <w:smartTagPr>
                <w:attr w:name="ProductID" w:val="37,87 м"/>
              </w:smartTagPr>
              <w:r w:rsidRPr="00C33C75">
                <w:rPr>
                  <w:rFonts w:ascii="Times New Roman" w:eastAsia="Times New Roman" w:hAnsi="Times New Roman" w:cs="Times New Roman"/>
                  <w:color w:val="000000"/>
                  <w:sz w:val="20"/>
                  <w:szCs w:val="20"/>
                  <w:lang w:eastAsia="ru-RU"/>
                </w:rPr>
                <w:t>37,87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 восточном направлении через луговину. Протяженность части границы составляет </w:t>
            </w:r>
            <w:smartTag w:uri="urn:schemas-microsoft-com:office:smarttags" w:element="metricconverter">
              <w:smartTagPr>
                <w:attr w:name="ProductID" w:val="66,50 м"/>
              </w:smartTagPr>
              <w:r w:rsidRPr="00C33C75">
                <w:rPr>
                  <w:rFonts w:ascii="Times New Roman" w:eastAsia="Times New Roman" w:hAnsi="Times New Roman" w:cs="Times New Roman"/>
                  <w:color w:val="000000"/>
                  <w:sz w:val="20"/>
                  <w:szCs w:val="20"/>
                  <w:lang w:eastAsia="ru-RU"/>
                </w:rPr>
                <w:t>66,50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через луговину. Протяженность части границы составляет </w:t>
            </w:r>
            <w:smartTag w:uri="urn:schemas-microsoft-com:office:smarttags" w:element="metricconverter">
              <w:smartTagPr>
                <w:attr w:name="ProductID" w:val="34,75 м"/>
              </w:smartTagPr>
              <w:r w:rsidRPr="00C33C75">
                <w:rPr>
                  <w:rFonts w:ascii="Times New Roman" w:eastAsia="Times New Roman" w:hAnsi="Times New Roman" w:cs="Times New Roman"/>
                  <w:color w:val="000000"/>
                  <w:sz w:val="20"/>
                  <w:szCs w:val="20"/>
                  <w:lang w:eastAsia="ru-RU"/>
                </w:rPr>
                <w:t>34,75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120,93 м"/>
              </w:smartTagPr>
              <w:r w:rsidRPr="00C33C75">
                <w:rPr>
                  <w:rFonts w:ascii="Times New Roman" w:eastAsia="Times New Roman" w:hAnsi="Times New Roman" w:cs="Times New Roman"/>
                  <w:color w:val="000000"/>
                  <w:sz w:val="20"/>
                  <w:szCs w:val="20"/>
                  <w:lang w:eastAsia="ru-RU"/>
                </w:rPr>
                <w:t>120,93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84,50 м"/>
              </w:smartTagPr>
              <w:r w:rsidRPr="00C33C75">
                <w:rPr>
                  <w:rFonts w:ascii="Times New Roman" w:eastAsia="Times New Roman" w:hAnsi="Times New Roman" w:cs="Times New Roman"/>
                  <w:color w:val="000000"/>
                  <w:sz w:val="20"/>
                  <w:szCs w:val="20"/>
                  <w:lang w:eastAsia="ru-RU"/>
                </w:rPr>
                <w:t>84,50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100,45 м"/>
              </w:smartTagPr>
              <w:r w:rsidRPr="00C33C75">
                <w:rPr>
                  <w:rFonts w:ascii="Times New Roman" w:eastAsia="Times New Roman" w:hAnsi="Times New Roman" w:cs="Times New Roman"/>
                  <w:color w:val="000000"/>
                  <w:sz w:val="20"/>
                  <w:szCs w:val="20"/>
                  <w:lang w:eastAsia="ru-RU"/>
                </w:rPr>
                <w:t>100,45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29,70 м"/>
              </w:smartTagPr>
              <w:r w:rsidRPr="00C33C75">
                <w:rPr>
                  <w:rFonts w:ascii="Times New Roman" w:eastAsia="Times New Roman" w:hAnsi="Times New Roman" w:cs="Times New Roman"/>
                  <w:color w:val="000000"/>
                  <w:sz w:val="20"/>
                  <w:szCs w:val="20"/>
                  <w:lang w:eastAsia="ru-RU"/>
                </w:rPr>
                <w:t>29,70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63,95 м"/>
              </w:smartTagPr>
              <w:r w:rsidRPr="00C33C75">
                <w:rPr>
                  <w:rFonts w:ascii="Times New Roman" w:eastAsia="Times New Roman" w:hAnsi="Times New Roman" w:cs="Times New Roman"/>
                  <w:color w:val="000000"/>
                  <w:sz w:val="20"/>
                  <w:szCs w:val="20"/>
                  <w:lang w:eastAsia="ru-RU"/>
                </w:rPr>
                <w:t>63,95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16,55 м"/>
              </w:smartTagPr>
              <w:r w:rsidRPr="00C33C75">
                <w:rPr>
                  <w:rFonts w:ascii="Times New Roman" w:eastAsia="Times New Roman" w:hAnsi="Times New Roman" w:cs="Times New Roman"/>
                  <w:color w:val="000000"/>
                  <w:sz w:val="20"/>
                  <w:szCs w:val="20"/>
                  <w:lang w:eastAsia="ru-RU"/>
                </w:rPr>
                <w:t>16,55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90,91 м"/>
              </w:smartTagPr>
              <w:r w:rsidRPr="00C33C75">
                <w:rPr>
                  <w:rFonts w:ascii="Times New Roman" w:eastAsia="Times New Roman" w:hAnsi="Times New Roman" w:cs="Times New Roman"/>
                  <w:color w:val="000000"/>
                  <w:sz w:val="20"/>
                  <w:szCs w:val="20"/>
                  <w:lang w:eastAsia="ru-RU"/>
                </w:rPr>
                <w:t>90,91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76,37 м"/>
              </w:smartTagPr>
              <w:r w:rsidRPr="00C33C75">
                <w:rPr>
                  <w:rFonts w:ascii="Times New Roman" w:eastAsia="Times New Roman" w:hAnsi="Times New Roman" w:cs="Times New Roman"/>
                  <w:color w:val="000000"/>
                  <w:sz w:val="20"/>
                  <w:szCs w:val="20"/>
                  <w:lang w:eastAsia="ru-RU"/>
                </w:rPr>
                <w:t>76,37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36,12 м"/>
              </w:smartTagPr>
              <w:r w:rsidRPr="00C33C75">
                <w:rPr>
                  <w:rFonts w:ascii="Times New Roman" w:eastAsia="Times New Roman" w:hAnsi="Times New Roman" w:cs="Times New Roman"/>
                  <w:color w:val="000000"/>
                  <w:sz w:val="20"/>
                  <w:szCs w:val="20"/>
                  <w:lang w:eastAsia="ru-RU"/>
                </w:rPr>
                <w:t>36,12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Протяженность части границы составляет </w:t>
            </w:r>
            <w:smartTag w:uri="urn:schemas-microsoft-com:office:smarttags" w:element="metricconverter">
              <w:smartTagPr>
                <w:attr w:name="ProductID" w:val="88,41 м"/>
              </w:smartTagPr>
              <w:r w:rsidRPr="00C33C75">
                <w:rPr>
                  <w:rFonts w:ascii="Times New Roman" w:eastAsia="Times New Roman" w:hAnsi="Times New Roman" w:cs="Times New Roman"/>
                  <w:color w:val="000000"/>
                  <w:sz w:val="20"/>
                  <w:szCs w:val="20"/>
                  <w:lang w:eastAsia="ru-RU"/>
                </w:rPr>
                <w:t>88,41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Протяженность части границы составляет </w:t>
            </w:r>
            <w:smartTag w:uri="urn:schemas-microsoft-com:office:smarttags" w:element="metricconverter">
              <w:smartTagPr>
                <w:attr w:name="ProductID" w:val="70,43 м"/>
              </w:smartTagPr>
              <w:r w:rsidRPr="00C33C75">
                <w:rPr>
                  <w:rFonts w:ascii="Times New Roman" w:eastAsia="Times New Roman" w:hAnsi="Times New Roman" w:cs="Times New Roman"/>
                  <w:color w:val="000000"/>
                  <w:sz w:val="20"/>
                  <w:szCs w:val="20"/>
                  <w:lang w:eastAsia="ru-RU"/>
                </w:rPr>
                <w:t>70,43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Протяженность части границы составляет </w:t>
            </w:r>
            <w:smartTag w:uri="urn:schemas-microsoft-com:office:smarttags" w:element="metricconverter">
              <w:smartTagPr>
                <w:attr w:name="ProductID" w:val="84,02 м"/>
              </w:smartTagPr>
              <w:r w:rsidRPr="00C33C75">
                <w:rPr>
                  <w:rFonts w:ascii="Times New Roman" w:eastAsia="Times New Roman" w:hAnsi="Times New Roman" w:cs="Times New Roman"/>
                  <w:color w:val="000000"/>
                  <w:sz w:val="20"/>
                  <w:szCs w:val="20"/>
                  <w:lang w:eastAsia="ru-RU"/>
                </w:rPr>
                <w:t>84,02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Протяженность части границы составляет </w:t>
            </w:r>
            <w:smartTag w:uri="urn:schemas-microsoft-com:office:smarttags" w:element="metricconverter">
              <w:smartTagPr>
                <w:attr w:name="ProductID" w:val="89,14 м"/>
              </w:smartTagPr>
              <w:r w:rsidRPr="00C33C75">
                <w:rPr>
                  <w:rFonts w:ascii="Times New Roman" w:eastAsia="Times New Roman" w:hAnsi="Times New Roman" w:cs="Times New Roman"/>
                  <w:color w:val="000000"/>
                  <w:sz w:val="20"/>
                  <w:szCs w:val="20"/>
                  <w:lang w:eastAsia="ru-RU"/>
                </w:rPr>
                <w:t>89,14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85,59 м"/>
              </w:smartTagPr>
              <w:r w:rsidRPr="00C33C75">
                <w:rPr>
                  <w:rFonts w:ascii="Times New Roman" w:eastAsia="Times New Roman" w:hAnsi="Times New Roman" w:cs="Times New Roman"/>
                  <w:color w:val="000000"/>
                  <w:sz w:val="20"/>
                  <w:szCs w:val="20"/>
                  <w:lang w:eastAsia="ru-RU"/>
                </w:rPr>
                <w:t>85,59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52,63 м"/>
              </w:smartTagPr>
              <w:r w:rsidRPr="00C33C75">
                <w:rPr>
                  <w:rFonts w:ascii="Times New Roman" w:eastAsia="Times New Roman" w:hAnsi="Times New Roman" w:cs="Times New Roman"/>
                  <w:color w:val="000000"/>
                  <w:sz w:val="20"/>
                  <w:szCs w:val="20"/>
                  <w:lang w:eastAsia="ru-RU"/>
                </w:rPr>
                <w:t>52,63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55,44 м"/>
              </w:smartTagPr>
              <w:r w:rsidRPr="00C33C75">
                <w:rPr>
                  <w:rFonts w:ascii="Times New Roman" w:eastAsia="Times New Roman" w:hAnsi="Times New Roman" w:cs="Times New Roman"/>
                  <w:color w:val="000000"/>
                  <w:sz w:val="20"/>
                  <w:szCs w:val="20"/>
                  <w:lang w:eastAsia="ru-RU"/>
                </w:rPr>
                <w:t>55,44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58,41 м"/>
              </w:smartTagPr>
              <w:r w:rsidRPr="00C33C75">
                <w:rPr>
                  <w:rFonts w:ascii="Times New Roman" w:eastAsia="Times New Roman" w:hAnsi="Times New Roman" w:cs="Times New Roman"/>
                  <w:color w:val="000000"/>
                  <w:sz w:val="20"/>
                  <w:szCs w:val="20"/>
                  <w:lang w:eastAsia="ru-RU"/>
                </w:rPr>
                <w:t>58,41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38,90 м"/>
              </w:smartTagPr>
              <w:r w:rsidRPr="00C33C75">
                <w:rPr>
                  <w:rFonts w:ascii="Times New Roman" w:eastAsia="Times New Roman" w:hAnsi="Times New Roman" w:cs="Times New Roman"/>
                  <w:color w:val="000000"/>
                  <w:sz w:val="20"/>
                  <w:szCs w:val="20"/>
                  <w:lang w:eastAsia="ru-RU"/>
                </w:rPr>
                <w:t>38,90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47,89 м"/>
              </w:smartTagPr>
              <w:r w:rsidRPr="00C33C75">
                <w:rPr>
                  <w:rFonts w:ascii="Times New Roman" w:eastAsia="Times New Roman" w:hAnsi="Times New Roman" w:cs="Times New Roman"/>
                  <w:color w:val="000000"/>
                  <w:sz w:val="20"/>
                  <w:szCs w:val="20"/>
                  <w:lang w:eastAsia="ru-RU"/>
                </w:rPr>
                <w:t>47,89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155,42 м"/>
              </w:smartTagPr>
              <w:r w:rsidRPr="00C33C75">
                <w:rPr>
                  <w:rFonts w:ascii="Times New Roman" w:eastAsia="Times New Roman" w:hAnsi="Times New Roman" w:cs="Times New Roman"/>
                  <w:color w:val="000000"/>
                  <w:sz w:val="20"/>
                  <w:szCs w:val="20"/>
                  <w:lang w:eastAsia="ru-RU"/>
                </w:rPr>
                <w:t>155,42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81,06 м"/>
              </w:smartTagPr>
              <w:r w:rsidRPr="00C33C75">
                <w:rPr>
                  <w:rFonts w:ascii="Times New Roman" w:eastAsia="Times New Roman" w:hAnsi="Times New Roman" w:cs="Times New Roman"/>
                  <w:color w:val="000000"/>
                  <w:sz w:val="20"/>
                  <w:szCs w:val="20"/>
                  <w:lang w:eastAsia="ru-RU"/>
                </w:rPr>
                <w:t>81,06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71,61 м"/>
              </w:smartTagPr>
              <w:r w:rsidRPr="00C33C75">
                <w:rPr>
                  <w:rFonts w:ascii="Times New Roman" w:eastAsia="Times New Roman" w:hAnsi="Times New Roman" w:cs="Times New Roman"/>
                  <w:color w:val="000000"/>
                  <w:sz w:val="20"/>
                  <w:szCs w:val="20"/>
                  <w:lang w:eastAsia="ru-RU"/>
                </w:rPr>
                <w:t>71,61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113,46 м"/>
              </w:smartTagPr>
              <w:r w:rsidRPr="00C33C75">
                <w:rPr>
                  <w:rFonts w:ascii="Times New Roman" w:eastAsia="Times New Roman" w:hAnsi="Times New Roman" w:cs="Times New Roman"/>
                  <w:color w:val="000000"/>
                  <w:sz w:val="20"/>
                  <w:szCs w:val="20"/>
                  <w:lang w:eastAsia="ru-RU"/>
                </w:rPr>
                <w:t>113,46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Протяженность части границы составляет </w:t>
            </w:r>
            <w:smartTag w:uri="urn:schemas-microsoft-com:office:smarttags" w:element="metricconverter">
              <w:smartTagPr>
                <w:attr w:name="ProductID" w:val="123,41 м"/>
              </w:smartTagPr>
              <w:r w:rsidRPr="00C33C75">
                <w:rPr>
                  <w:rFonts w:ascii="Times New Roman" w:eastAsia="Times New Roman" w:hAnsi="Times New Roman" w:cs="Times New Roman"/>
                  <w:color w:val="000000"/>
                  <w:sz w:val="20"/>
                  <w:szCs w:val="20"/>
                  <w:lang w:eastAsia="ru-RU"/>
                </w:rPr>
                <w:t>123,41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Протяженность части границы составляет </w:t>
            </w:r>
            <w:smartTag w:uri="urn:schemas-microsoft-com:office:smarttags" w:element="metricconverter">
              <w:smartTagPr>
                <w:attr w:name="ProductID" w:val="99,49 м"/>
              </w:smartTagPr>
              <w:r w:rsidRPr="00C33C75">
                <w:rPr>
                  <w:rFonts w:ascii="Times New Roman" w:eastAsia="Times New Roman" w:hAnsi="Times New Roman" w:cs="Times New Roman"/>
                  <w:color w:val="000000"/>
                  <w:sz w:val="20"/>
                  <w:szCs w:val="20"/>
                  <w:lang w:eastAsia="ru-RU"/>
                </w:rPr>
                <w:t>99,49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Протяженность части границы составляет </w:t>
            </w:r>
            <w:smartTag w:uri="urn:schemas-microsoft-com:office:smarttags" w:element="metricconverter">
              <w:smartTagPr>
                <w:attr w:name="ProductID" w:val="74,03 м"/>
              </w:smartTagPr>
              <w:r w:rsidRPr="00C33C75">
                <w:rPr>
                  <w:rFonts w:ascii="Times New Roman" w:eastAsia="Times New Roman" w:hAnsi="Times New Roman" w:cs="Times New Roman"/>
                  <w:color w:val="000000"/>
                  <w:sz w:val="20"/>
                  <w:szCs w:val="20"/>
                  <w:lang w:eastAsia="ru-RU"/>
                </w:rPr>
                <w:t>74,03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через луговину. Протяженность части границы составляет </w:t>
            </w:r>
            <w:smartTag w:uri="urn:schemas-microsoft-com:office:smarttags" w:element="metricconverter">
              <w:smartTagPr>
                <w:attr w:name="ProductID" w:val="85,56 м"/>
              </w:smartTagPr>
              <w:r w:rsidRPr="00C33C75">
                <w:rPr>
                  <w:rFonts w:ascii="Times New Roman" w:eastAsia="Times New Roman" w:hAnsi="Times New Roman" w:cs="Times New Roman"/>
                  <w:color w:val="000000"/>
                  <w:sz w:val="20"/>
                  <w:szCs w:val="20"/>
                  <w:lang w:eastAsia="ru-RU"/>
                </w:rPr>
                <w:t>85,56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65,85 м"/>
              </w:smartTagPr>
              <w:r w:rsidRPr="00C33C75">
                <w:rPr>
                  <w:rFonts w:ascii="Times New Roman" w:eastAsia="Times New Roman" w:hAnsi="Times New Roman" w:cs="Times New Roman"/>
                  <w:color w:val="000000"/>
                  <w:sz w:val="20"/>
                  <w:szCs w:val="20"/>
                  <w:lang w:eastAsia="ru-RU"/>
                </w:rPr>
                <w:t>65,85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194,21 м"/>
              </w:smartTagPr>
              <w:r w:rsidRPr="00C33C75">
                <w:rPr>
                  <w:rFonts w:ascii="Times New Roman" w:eastAsia="Times New Roman" w:hAnsi="Times New Roman" w:cs="Times New Roman"/>
                  <w:color w:val="000000"/>
                  <w:sz w:val="20"/>
                  <w:szCs w:val="20"/>
                  <w:lang w:eastAsia="ru-RU"/>
                </w:rPr>
                <w:t>194,21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грунтовой дороги. Протяженность части границы составляет </w:t>
            </w:r>
            <w:smartTag w:uri="urn:schemas-microsoft-com:office:smarttags" w:element="metricconverter">
              <w:smartTagPr>
                <w:attr w:name="ProductID" w:val="22,75 м"/>
              </w:smartTagPr>
              <w:r w:rsidRPr="00C33C75">
                <w:rPr>
                  <w:rFonts w:ascii="Times New Roman" w:eastAsia="Times New Roman" w:hAnsi="Times New Roman" w:cs="Times New Roman"/>
                  <w:color w:val="000000"/>
                  <w:sz w:val="20"/>
                  <w:szCs w:val="20"/>
                  <w:lang w:eastAsia="ru-RU"/>
                </w:rPr>
                <w:t>22,75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асфальтовой дороги. Протяженность части границы составляет </w:t>
            </w:r>
            <w:smartTag w:uri="urn:schemas-microsoft-com:office:smarttags" w:element="metricconverter">
              <w:smartTagPr>
                <w:attr w:name="ProductID" w:val="284,22 м"/>
              </w:smartTagPr>
              <w:r w:rsidRPr="00C33C75">
                <w:rPr>
                  <w:rFonts w:ascii="Times New Roman" w:eastAsia="Times New Roman" w:hAnsi="Times New Roman" w:cs="Times New Roman"/>
                  <w:color w:val="000000"/>
                  <w:sz w:val="20"/>
                  <w:szCs w:val="20"/>
                  <w:lang w:eastAsia="ru-RU"/>
                </w:rPr>
                <w:t>284,22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асфальтовой дороги. Протяженность части границы составляет </w:t>
            </w:r>
            <w:smartTag w:uri="urn:schemas-microsoft-com:office:smarttags" w:element="metricconverter">
              <w:smartTagPr>
                <w:attr w:name="ProductID" w:val="46,86 м"/>
              </w:smartTagPr>
              <w:r w:rsidRPr="00C33C75">
                <w:rPr>
                  <w:rFonts w:ascii="Times New Roman" w:eastAsia="Times New Roman" w:hAnsi="Times New Roman" w:cs="Times New Roman"/>
                  <w:color w:val="000000"/>
                  <w:sz w:val="20"/>
                  <w:szCs w:val="20"/>
                  <w:lang w:eastAsia="ru-RU"/>
                </w:rPr>
                <w:t>46,86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асфальтовой дороги. Протяженность части границы составляет </w:t>
            </w:r>
            <w:smartTag w:uri="urn:schemas-microsoft-com:office:smarttags" w:element="metricconverter">
              <w:smartTagPr>
                <w:attr w:name="ProductID" w:val="33,00 м"/>
              </w:smartTagPr>
              <w:r w:rsidRPr="00C33C75">
                <w:rPr>
                  <w:rFonts w:ascii="Times New Roman" w:eastAsia="Times New Roman" w:hAnsi="Times New Roman" w:cs="Times New Roman"/>
                  <w:color w:val="000000"/>
                  <w:sz w:val="20"/>
                  <w:szCs w:val="20"/>
                  <w:lang w:eastAsia="ru-RU"/>
                </w:rPr>
                <w:t>33,00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16,35 м"/>
              </w:smartTagPr>
              <w:r w:rsidRPr="00C33C75">
                <w:rPr>
                  <w:rFonts w:ascii="Times New Roman" w:eastAsia="Times New Roman" w:hAnsi="Times New Roman" w:cs="Times New Roman"/>
                  <w:color w:val="000000"/>
                  <w:sz w:val="20"/>
                  <w:szCs w:val="20"/>
                  <w:lang w:eastAsia="ru-RU"/>
                </w:rPr>
                <w:t>16,35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асфальтовой дороги. Протяженность части границы составляет </w:t>
            </w:r>
            <w:smartTag w:uri="urn:schemas-microsoft-com:office:smarttags" w:element="metricconverter">
              <w:smartTagPr>
                <w:attr w:name="ProductID" w:val="82,01 м"/>
              </w:smartTagPr>
              <w:r w:rsidRPr="00C33C75">
                <w:rPr>
                  <w:rFonts w:ascii="Times New Roman" w:eastAsia="Times New Roman" w:hAnsi="Times New Roman" w:cs="Times New Roman"/>
                  <w:color w:val="000000"/>
                  <w:sz w:val="20"/>
                  <w:szCs w:val="20"/>
                  <w:lang w:eastAsia="ru-RU"/>
                </w:rPr>
                <w:t>82,01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через луговину, вдоль асфальтовой дороги. Протяженность части границы составляет </w:t>
            </w:r>
            <w:smartTag w:uri="urn:schemas-microsoft-com:office:smarttags" w:element="metricconverter">
              <w:smartTagPr>
                <w:attr w:name="ProductID" w:val="62,63 м"/>
              </w:smartTagPr>
              <w:r w:rsidRPr="00C33C75">
                <w:rPr>
                  <w:rFonts w:ascii="Times New Roman" w:eastAsia="Times New Roman" w:hAnsi="Times New Roman" w:cs="Times New Roman"/>
                  <w:color w:val="000000"/>
                  <w:sz w:val="20"/>
                  <w:szCs w:val="20"/>
                  <w:lang w:eastAsia="ru-RU"/>
                </w:rPr>
                <w:t>62,63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45,88 м"/>
              </w:smartTagPr>
              <w:r w:rsidRPr="00C33C75">
                <w:rPr>
                  <w:rFonts w:ascii="Times New Roman" w:eastAsia="Times New Roman" w:hAnsi="Times New Roman" w:cs="Times New Roman"/>
                  <w:color w:val="000000"/>
                  <w:sz w:val="20"/>
                  <w:szCs w:val="20"/>
                  <w:lang w:eastAsia="ru-RU"/>
                </w:rPr>
                <w:t>45,88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луговину. Протяженность части границы составляет </w:t>
            </w:r>
            <w:smartTag w:uri="urn:schemas-microsoft-com:office:smarttags" w:element="metricconverter">
              <w:smartTagPr>
                <w:attr w:name="ProductID" w:val="124,96 м"/>
              </w:smartTagPr>
              <w:r w:rsidRPr="00C33C75">
                <w:rPr>
                  <w:rFonts w:ascii="Times New Roman" w:eastAsia="Times New Roman" w:hAnsi="Times New Roman" w:cs="Times New Roman"/>
                  <w:color w:val="000000"/>
                  <w:sz w:val="20"/>
                  <w:szCs w:val="20"/>
                  <w:lang w:eastAsia="ru-RU"/>
                </w:rPr>
                <w:t>124,96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128,04 м"/>
              </w:smartTagPr>
              <w:r w:rsidRPr="00C33C75">
                <w:rPr>
                  <w:rFonts w:ascii="Times New Roman" w:eastAsia="Times New Roman" w:hAnsi="Times New Roman" w:cs="Times New Roman"/>
                  <w:color w:val="000000"/>
                  <w:sz w:val="20"/>
                  <w:szCs w:val="20"/>
                  <w:lang w:eastAsia="ru-RU"/>
                </w:rPr>
                <w:t>128,04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87,69 м"/>
              </w:smartTagPr>
              <w:r w:rsidRPr="00C33C75">
                <w:rPr>
                  <w:rFonts w:ascii="Times New Roman" w:eastAsia="Times New Roman" w:hAnsi="Times New Roman" w:cs="Times New Roman"/>
                  <w:color w:val="000000"/>
                  <w:sz w:val="20"/>
                  <w:szCs w:val="20"/>
                  <w:lang w:eastAsia="ru-RU"/>
                </w:rPr>
                <w:t>87,69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106,22 м"/>
              </w:smartTagPr>
              <w:r w:rsidRPr="00C33C75">
                <w:rPr>
                  <w:rFonts w:ascii="Times New Roman" w:eastAsia="Times New Roman" w:hAnsi="Times New Roman" w:cs="Times New Roman"/>
                  <w:color w:val="000000"/>
                  <w:sz w:val="20"/>
                  <w:szCs w:val="20"/>
                  <w:lang w:eastAsia="ru-RU"/>
                </w:rPr>
                <w:t>106,22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95,27 м"/>
              </w:smartTagPr>
              <w:r w:rsidRPr="00C33C75">
                <w:rPr>
                  <w:rFonts w:ascii="Times New Roman" w:eastAsia="Times New Roman" w:hAnsi="Times New Roman" w:cs="Times New Roman"/>
                  <w:color w:val="000000"/>
                  <w:sz w:val="20"/>
                  <w:szCs w:val="20"/>
                  <w:lang w:eastAsia="ru-RU"/>
                </w:rPr>
                <w:t>95,27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109,40 м"/>
              </w:smartTagPr>
              <w:r w:rsidRPr="00C33C75">
                <w:rPr>
                  <w:rFonts w:ascii="Times New Roman" w:eastAsia="Times New Roman" w:hAnsi="Times New Roman" w:cs="Times New Roman"/>
                  <w:color w:val="000000"/>
                  <w:sz w:val="20"/>
                  <w:szCs w:val="20"/>
                  <w:lang w:eastAsia="ru-RU"/>
                </w:rPr>
                <w:t>109,40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84,02 м"/>
              </w:smartTagPr>
              <w:r w:rsidRPr="00C33C75">
                <w:rPr>
                  <w:rFonts w:ascii="Times New Roman" w:eastAsia="Times New Roman" w:hAnsi="Times New Roman" w:cs="Times New Roman"/>
                  <w:color w:val="000000"/>
                  <w:sz w:val="20"/>
                  <w:szCs w:val="20"/>
                  <w:lang w:eastAsia="ru-RU"/>
                </w:rPr>
                <w:t>84,02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131,37 м"/>
              </w:smartTagPr>
              <w:r w:rsidRPr="00C33C75">
                <w:rPr>
                  <w:rFonts w:ascii="Times New Roman" w:eastAsia="Times New Roman" w:hAnsi="Times New Roman" w:cs="Times New Roman"/>
                  <w:color w:val="000000"/>
                  <w:sz w:val="20"/>
                  <w:szCs w:val="20"/>
                  <w:lang w:eastAsia="ru-RU"/>
                </w:rPr>
                <w:t>131,37 м</w:t>
              </w:r>
            </w:smartTag>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89,59 м"/>
              </w:smartTagPr>
              <w:r w:rsidRPr="00C33C75">
                <w:rPr>
                  <w:rFonts w:ascii="Times New Roman" w:eastAsia="Times New Roman" w:hAnsi="Times New Roman" w:cs="Times New Roman"/>
                  <w:color w:val="000000"/>
                  <w:sz w:val="20"/>
                  <w:szCs w:val="20"/>
                  <w:lang w:eastAsia="ru-RU"/>
                </w:rPr>
                <w:t>89,59 м</w:t>
              </w:r>
            </w:smartTag>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через древесно-кустарниковую растительность. Протяженность части границы составляет </w:t>
            </w:r>
            <w:smartTag w:uri="urn:schemas-microsoft-com:office:smarttags" w:element="metricconverter">
              <w:smartTagPr>
                <w:attr w:name="ProductID" w:val="87,46 м"/>
              </w:smartTagPr>
              <w:r w:rsidRPr="00C33C75">
                <w:rPr>
                  <w:rFonts w:ascii="Times New Roman" w:eastAsia="Times New Roman" w:hAnsi="Times New Roman" w:cs="Times New Roman"/>
                  <w:color w:val="000000"/>
                  <w:sz w:val="20"/>
                  <w:szCs w:val="20"/>
                  <w:lang w:eastAsia="ru-RU"/>
                </w:rPr>
                <w:t>87,46 м</w:t>
              </w:r>
            </w:smartTag>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 из 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17,82м по границе участка 58:08:0090304:63</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14,74м по границе участка 58:08:0090304:63</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17,98м по границе участка 58:08:0090304:63</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15,21м по границе участка 58:08:0090304:63</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с. </w:t>
            </w:r>
            <w:proofErr w:type="spellStart"/>
            <w:r w:rsidRPr="00C33C75">
              <w:rPr>
                <w:rFonts w:ascii="Times New Roman" w:eastAsia="Times New Roman" w:hAnsi="Times New Roman" w:cs="Times New Roman"/>
                <w:color w:val="000000"/>
                <w:sz w:val="20"/>
                <w:szCs w:val="20"/>
                <w:lang w:eastAsia="ru-RU"/>
              </w:rPr>
              <w:t>Кириллово</w:t>
            </w:r>
            <w:proofErr w:type="spellEnd"/>
            <w:r w:rsidRPr="00C33C75">
              <w:rPr>
                <w:rFonts w:ascii="Times New Roman" w:eastAsia="Times New Roman" w:hAnsi="Times New Roman" w:cs="Times New Roman"/>
                <w:color w:val="000000"/>
                <w:sz w:val="20"/>
                <w:szCs w:val="20"/>
                <w:lang w:eastAsia="ru-RU"/>
              </w:rPr>
              <w:t xml:space="preserve"> (1)</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77,78м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79,79м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81,36м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56,11м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92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79,88м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64,96м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43,03м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296,36м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74,73м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117,64м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109,45м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70,70м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82,89м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97,47м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80,22м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80,62м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73,32м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98,07м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44,48м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64,79м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67,05м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143,75м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246,85м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128,04м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169,25м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127,29м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76,42м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156,85м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122,02м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166,40м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213,68м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58,74м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39,01м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204,51м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127,29м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56,77м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97,94м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берега водоема 98,88м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38,86м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берега водоема 36,17м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берега водоема 15,65м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берега водоема 48,81м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берега водоема 64,47м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берега водоема 17,18м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берега водоема 41,00м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85,43м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51,42м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50,01м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55,05м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54,18м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236,85м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25,20м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берега водоема 88,82м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96,80м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57,83м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74,12м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55,92м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90,97м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84,60м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82,86м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77,70м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97,06м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89,85м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136,35м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водоема 113,04м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109,03м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94,34м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67,07м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60,00м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34,19м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84,66м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47,85м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37,01м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78,64м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58,22м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64,03м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56,29м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31,62м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берега водоема 22,85м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17,46м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водоема 56,04м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водоема 30,36м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водоема43,46м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48,51м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70,86м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75,98м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193,23м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68,41м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40,80м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30,31м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33,50м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19,68м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14,35м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106,43м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132,31м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136,82м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148,95м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131,82м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35,85м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135,62м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86,82м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100,12м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34,37м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47,49м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31,43м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20,83м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34,53м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59,55м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105,28м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78,52м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122,59м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автомобильную дорогу 19.19м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184,48м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43,10м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253,37м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85,37м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50,26м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121,66м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105,06м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47,57м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69,03м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72,95м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224,98м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40,09м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33,79м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74,59м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96,43м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77,37м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216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289,76м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278,44м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129,59м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531,44м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141,34м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45,18м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дороги  82,50м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148,38м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26,92м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152,61м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119,24м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182,28м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288,19м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448,18м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пашни 218,31м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180,40м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вдоль огородов жилых домов 130,10м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вдоль огородов жилых домов 293,88м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вдоль огородов жилых домов 215,31м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вдоль огородов жилых домов 393,90м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вдоль огородов жилых домов 206,84м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109,67м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102,04м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129,49м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64,92м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70,00м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обочины автомобильной дороги 8,79м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автомобильную дорогу 56,90м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обочины автомобильной дороги 57,77м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обочины автомобильной дороги 18,94м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обочины автомобильной дороги  18,78м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обочины автомобильной дороги 52,92м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обочины автомобильной дороги 45,94м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29,16м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51,98м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64,55м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101,13м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253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87,42м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239,98м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282,80м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пашни 38,91м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пашни 118,60м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пашни 57,28м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пашни 65,51м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пашни 102,08м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пашни 112,90м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пашни 103,25м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пашни 239,56м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49,10м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 из 10</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396,02м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130,65м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51,57м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73,64м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186,82м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41,45м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28,43м по границе участка 58:08:0100205:5</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55,01м по границе участка 58:08:0100205:5</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113,90м по границе участка 58:08:0100206:11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48,18м по границе участка 58:08:0100206:11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34,56м по границе участка 58:08:0100206:10</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122,65м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41,65м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40,05м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64,88</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79,54м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автомобильную дорогу 22,43м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дороги 170,61м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14,51м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36,58м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37,43м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75,91м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94,58м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53,66м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18,03м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290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36,17м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61,74м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92,87м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98,44м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152,80м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24,80м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54,64м по границе участка 58:08:0100203:96</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3,66м по границе участка 58:08:0100203:96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23,07м по границе участка 58:08:0100203:96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54,31м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152,44м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368,80м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2 из 10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забора амбулатории 40,54м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забора амбулатории 30,61м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60,91м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 </w:t>
            </w:r>
            <w:proofErr w:type="gramStart"/>
            <w:r w:rsidRPr="00C33C75">
              <w:rPr>
                <w:rFonts w:ascii="Times New Roman" w:eastAsia="Times New Roman" w:hAnsi="Times New Roman" w:cs="Times New Roman"/>
                <w:color w:val="000000"/>
                <w:sz w:val="20"/>
                <w:szCs w:val="20"/>
                <w:lang w:eastAsia="ru-RU"/>
              </w:rPr>
              <w:t>-в</w:t>
            </w:r>
            <w:proofErr w:type="gramEnd"/>
            <w:r w:rsidRPr="00C33C75">
              <w:rPr>
                <w:rFonts w:ascii="Times New Roman" w:eastAsia="Times New Roman" w:hAnsi="Times New Roman" w:cs="Times New Roman"/>
                <w:color w:val="000000"/>
                <w:sz w:val="20"/>
                <w:szCs w:val="20"/>
                <w:lang w:eastAsia="ru-RU"/>
              </w:rPr>
              <w:t>осточном направлении через древесно-кустарниковую растительность 34,00м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55,61м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41,91мм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9,35м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забора амбулатории 25,68м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забора амбулатории 19,59м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забора амбулатории 5,38м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дороги 69,23м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дороги 2,26м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3 из 10</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207,29м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224,83м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113,09м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230,06м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206,18м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14,58м по границе участка 58:08:0100203:49</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125,72м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4 из 10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130,29м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37,19м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41,22м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51,55м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дороги 84,61м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12,25м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53,38м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38,41м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53,06м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28,41м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дороги 47,98м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23,25м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297,68м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5 из 10</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33,78м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42,48</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дороги 34,88м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дороги 45,06м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6 из 10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19,59м по границе участка 58:08:0100302:26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19,27м по границе участка 58:08:0100302:26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19,27м по границе участка 58:08:0100302:26</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19,64м по границе участка 58:08:0100302:26</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7 из 10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 восточном направлении через луговину 119,28м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хозяйственных построек 52,78м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120,90м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 западном направлении через луговину 53,16м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8 из 10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 восточном направлении через луговину 98,27м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w:t>
            </w:r>
            <w:proofErr w:type="gramStart"/>
            <w:r w:rsidRPr="00C33C75">
              <w:rPr>
                <w:rFonts w:ascii="Times New Roman" w:eastAsia="Times New Roman" w:hAnsi="Times New Roman" w:cs="Times New Roman"/>
                <w:color w:val="000000"/>
                <w:sz w:val="20"/>
                <w:szCs w:val="20"/>
                <w:lang w:eastAsia="ru-RU"/>
              </w:rPr>
              <w:t>юго- восточном</w:t>
            </w:r>
            <w:proofErr w:type="gramEnd"/>
            <w:r w:rsidRPr="00C33C75">
              <w:rPr>
                <w:rFonts w:ascii="Times New Roman" w:eastAsia="Times New Roman" w:hAnsi="Times New Roman" w:cs="Times New Roman"/>
                <w:color w:val="000000"/>
                <w:sz w:val="20"/>
                <w:szCs w:val="20"/>
                <w:lang w:eastAsia="ru-RU"/>
              </w:rPr>
              <w:t xml:space="preserve"> направлении через луговину 54,79м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хозяйственных построек 96,81м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хозяйственных построек 52,98м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9 из 10</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66,32м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78,66м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66,77м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77,85м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10 из 10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33,76м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24,69м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34,06м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25,02м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с. </w:t>
            </w:r>
            <w:proofErr w:type="spellStart"/>
            <w:r w:rsidRPr="00C33C75">
              <w:rPr>
                <w:rFonts w:ascii="Times New Roman" w:eastAsia="Times New Roman" w:hAnsi="Times New Roman" w:cs="Times New Roman"/>
                <w:color w:val="000000"/>
                <w:sz w:val="20"/>
                <w:szCs w:val="20"/>
                <w:lang w:eastAsia="ru-RU"/>
              </w:rPr>
              <w:t>Кириллово</w:t>
            </w:r>
            <w:proofErr w:type="spellEnd"/>
            <w:r w:rsidRPr="00C33C75">
              <w:rPr>
                <w:rFonts w:ascii="Times New Roman" w:eastAsia="Times New Roman" w:hAnsi="Times New Roman" w:cs="Times New Roman"/>
                <w:color w:val="000000"/>
                <w:sz w:val="20"/>
                <w:szCs w:val="20"/>
                <w:lang w:eastAsia="ru-RU"/>
              </w:rPr>
              <w:t xml:space="preserve"> (2)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102,08м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100,69м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119,27м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25,71м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51,66м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71,20м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137,88м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189,65м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162,86м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78,00м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95,02м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77,62м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72,03м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104,56м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45,14м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55,59м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77,98м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22,71м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20,97м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16,01м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34,33м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19,91м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23,97м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46,45м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44,42м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30,21м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15,44м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64,93м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17,83м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26,19м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30,96м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26,81м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16,28м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32,85м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56,77м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41,19м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33,23м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32,68м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53,11м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60,94м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44,84м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49,02м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23,01м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10,39м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26,79м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36,18м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37,63м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22,44м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29,39м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13,48м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43,67м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46,61м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53,26м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72,18м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412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115,14м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23,70м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36,51м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43,99м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57,23м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53,74м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132,23м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77,36м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98,01м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123,07м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п. Никитовка</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69,12м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44,66м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w:t>
            </w:r>
            <w:smartTag w:uri="urn:schemas-microsoft-com:office:smarttags" w:element="metricconverter">
              <w:smartTagPr>
                <w:attr w:name="ProductID" w:val="7,77 м"/>
              </w:smartTagPr>
              <w:r w:rsidRPr="00C33C75">
                <w:rPr>
                  <w:rFonts w:ascii="Times New Roman" w:eastAsia="Times New Roman" w:hAnsi="Times New Roman" w:cs="Times New Roman"/>
                  <w:color w:val="000000"/>
                  <w:sz w:val="20"/>
                  <w:szCs w:val="20"/>
                  <w:lang w:eastAsia="ru-RU"/>
                </w:rPr>
                <w:t>7,77 м</w:t>
              </w:r>
            </w:smartTag>
            <w:r w:rsidRPr="00C33C75">
              <w:rPr>
                <w:rFonts w:ascii="Times New Roman" w:eastAsia="Times New Roman" w:hAnsi="Times New Roman" w:cs="Times New Roman"/>
                <w:color w:val="000000"/>
                <w:sz w:val="20"/>
                <w:szCs w:val="20"/>
                <w:lang w:eastAsia="ru-RU"/>
              </w:rPr>
              <w:t xml:space="preserve"> совпадает с границей земельного участка с КН 58:08:0000000:565</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w:t>
            </w:r>
            <w:smartTag w:uri="urn:schemas-microsoft-com:office:smarttags" w:element="metricconverter">
              <w:smartTagPr>
                <w:attr w:name="ProductID" w:val="5,59 м"/>
              </w:smartTagPr>
              <w:r w:rsidRPr="00C33C75">
                <w:rPr>
                  <w:rFonts w:ascii="Times New Roman" w:eastAsia="Times New Roman" w:hAnsi="Times New Roman" w:cs="Times New Roman"/>
                  <w:color w:val="000000"/>
                  <w:sz w:val="20"/>
                  <w:szCs w:val="20"/>
                  <w:lang w:eastAsia="ru-RU"/>
                </w:rPr>
                <w:t>5,59 м</w:t>
              </w:r>
            </w:smartTag>
            <w:r w:rsidRPr="00C33C75">
              <w:rPr>
                <w:rFonts w:ascii="Times New Roman" w:eastAsia="Times New Roman" w:hAnsi="Times New Roman" w:cs="Times New Roman"/>
                <w:color w:val="000000"/>
                <w:sz w:val="20"/>
                <w:szCs w:val="20"/>
                <w:lang w:eastAsia="ru-RU"/>
              </w:rPr>
              <w:t xml:space="preserve"> совпадает с границей земельного участка с КН 58:08:0000000:565</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0,21м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20,81м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108,17м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102,79м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87,28м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86,62м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70,23м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101,16м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99,85м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67,47м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95,71м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68,96м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61,10м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71,59м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25,00м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64,20м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14,34м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w:t>
            </w:r>
            <w:smartTag w:uri="urn:schemas-microsoft-com:office:smarttags" w:element="metricconverter">
              <w:smartTagPr>
                <w:attr w:name="ProductID" w:val="11,29 м"/>
              </w:smartTagPr>
              <w:r w:rsidRPr="00C33C75">
                <w:rPr>
                  <w:rFonts w:ascii="Times New Roman" w:eastAsia="Times New Roman" w:hAnsi="Times New Roman" w:cs="Times New Roman"/>
                  <w:color w:val="000000"/>
                  <w:sz w:val="20"/>
                  <w:szCs w:val="20"/>
                  <w:lang w:eastAsia="ru-RU"/>
                </w:rPr>
                <w:t>11,29 м</w:t>
              </w:r>
            </w:smartTag>
            <w:r w:rsidRPr="00C33C75">
              <w:rPr>
                <w:rFonts w:ascii="Times New Roman" w:eastAsia="Times New Roman" w:hAnsi="Times New Roman" w:cs="Times New Roman"/>
                <w:color w:val="000000"/>
                <w:sz w:val="20"/>
                <w:szCs w:val="20"/>
                <w:lang w:eastAsia="ru-RU"/>
              </w:rPr>
              <w:t xml:space="preserve"> совпадает с границей земельного участка с КН 58:08:0000000:565</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дорогу 1,23м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37,12м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60,84м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77,10м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116,10м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30,04м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50,85м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451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95,71м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67,62м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88,02м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95,19м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77,41м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64,85м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59,24м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п. </w:t>
            </w:r>
            <w:proofErr w:type="spellStart"/>
            <w:r w:rsidRPr="00C33C75">
              <w:rPr>
                <w:rFonts w:ascii="Times New Roman" w:eastAsia="Times New Roman" w:hAnsi="Times New Roman" w:cs="Times New Roman"/>
                <w:color w:val="000000"/>
                <w:sz w:val="20"/>
                <w:szCs w:val="20"/>
                <w:lang w:eastAsia="ru-RU"/>
              </w:rPr>
              <w:t>Кр</w:t>
            </w:r>
            <w:proofErr w:type="spellEnd"/>
            <w:r w:rsidRPr="00C33C75">
              <w:rPr>
                <w:rFonts w:ascii="Times New Roman" w:eastAsia="Times New Roman" w:hAnsi="Times New Roman" w:cs="Times New Roman"/>
                <w:color w:val="000000"/>
                <w:sz w:val="20"/>
                <w:szCs w:val="20"/>
                <w:lang w:eastAsia="ru-RU"/>
              </w:rPr>
              <w:t>. Сушка</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25,17м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48,73м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49,05м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43,56м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47,17м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43,93м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36,40м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46,57м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51,00м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65,00м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54,63м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61,72м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28,44м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54,12м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32,39м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39,81м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33,53м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51,09м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45,61м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53,71м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27,66м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49,82м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480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24,35м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38,47м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47,68м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35,00м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55,32м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61,85м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53,15м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27,00м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61,07м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41,01м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35,51м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39,01м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91,12м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55,31м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25,32м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65,51м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76,24м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69,26м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84,38м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79,40м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103,82м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61,29м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67,48м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72,17м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67,36м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76,53м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49,09м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58,55м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76,49м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19,42м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510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43,42м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52,01м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52,50м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62,59м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47,54м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38,60м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49,65м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48,83м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39,79м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38,47м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42,26м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42,72м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36,19м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грунтовой дороги 50,80м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грунтовой дороги 64,20м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32,45м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43,97м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грунтовой дороги 23,77м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грунтовой дороги 19,10м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грунтовой дороги 51,08м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58,14м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45,64м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с</w:t>
            </w:r>
            <w:proofErr w:type="gramEnd"/>
            <w:r w:rsidRPr="00C33C75">
              <w:rPr>
                <w:rFonts w:ascii="Times New Roman" w:eastAsia="Times New Roman" w:hAnsi="Times New Roman" w:cs="Times New Roman"/>
                <w:color w:val="000000"/>
                <w:sz w:val="20"/>
                <w:szCs w:val="20"/>
                <w:lang w:eastAsia="ru-RU"/>
              </w:rPr>
              <w:t>. Выша</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96,62м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35,00м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27,66м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35,69м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90,81м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94,11м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57,52м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60,16м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37,58м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64,66м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64,50м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80,02м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78,44м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43,46м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32,11м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64,85м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548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88,30м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123,24м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17,80м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45,67м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55,36м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автомобильную дорогу 20,81м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автомобильной дороги 16,86м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автомобильной дороги 47,18м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автомобильной дороги 56,92м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179,26м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214,07м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23,73м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37,87м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312,26м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по границе участков под жилыми домами 126,43м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по границе участков под жилыми домами 64,97м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по границе участков под жилыми домами 73,35м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88,57м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182,34м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22,20м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20,10м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33,96м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23,09м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30,00м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15,52м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37,22м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49,42м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59,70м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55,04м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огородов 124,52м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огородов 53,76м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грунтовую дорогу 11,18м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грунтовую дорогу 12,65м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огородов жилых домов 55,03м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144,84м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22,71м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39,53м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178,04м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82,37м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43,32м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126,29м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34,93м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49,51м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53,90м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89,27м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жилых домов 52,77м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33,96м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595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102,18м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44,94м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100,88м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80,65м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45,65м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50,25м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21,21м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берега р. Выша 27,02м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21,38м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21,02м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11,70м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19,80м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43,27м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28,02м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20,12м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11,70м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15,24м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16,78м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22,59м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32,79м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13,47м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7,72м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29,07м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38,48м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36,77м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45,31м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31,38м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33,53м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42,78м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48,21м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45,46м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берега р. Выша 49,85м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40,09м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238,81м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40,82м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13,83м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102,04м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 из 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51,24м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28,56м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53,62м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18,64м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2 из 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построек 25,34м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дороги 24,66м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луговины 22,90м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26,94м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д. Русская Поляна</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12,04м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88,59м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642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26,08м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18,60м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14,32м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28,00м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24,21м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23.26м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7,81м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18,00м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12,42м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91,82м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грунтовую дорогу 9,29м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26,79м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19,83м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29,54м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32,25м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39,20м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44,72м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64,26м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46,04м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34,44м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43,01м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28,18м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38,00м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35,51м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33,24м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33,24м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34,83м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39,45м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17,69м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26,25м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34,44м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28,28м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24,08м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51,62м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43,60м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19,24м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38,95м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22,47м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24,33м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87,32м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38,64м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69,03м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51,22м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25,00м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16,16м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51,55м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688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32,70м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53,46м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52,50м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42,38м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17,72м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31,62м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28,64м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36,12м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23,09м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21,59м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55,11м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28,60м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42,95м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73,25м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41,00м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45,28м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28,64м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17,26м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35,51м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84,43м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162,86м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144,37м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105,39м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244,41м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77,16м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112,87м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190,98м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53,60м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22,09м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46,10м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17,76м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23,30м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24,98м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35,70м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дороги 120,70м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огородов 31,86м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огородов 86,67м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81,75м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80,24м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727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121,73м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огородов 32,40м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огородов 35,53м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огородов 66,61м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огородов 34,26м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дороги 86,09м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25,36м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30,19м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29,00м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40,87м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79,57м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20,03м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25,01м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24,41м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72,06м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120,04м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100,62м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111,76м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25,18м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34,13м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32,95м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38,09м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55,89м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47,85м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183,70м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148,91м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35,92м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60,85м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78,23м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62,30м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83,15м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56,89м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56,95м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48,09м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36,99м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762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179,50м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163,25м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20,10м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116,30м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29,83м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54,41м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23,32м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20,10м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п. Городище (1)</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101,91м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41,23м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23,32м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53,41м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65,96м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56,58м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19,65м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43,28м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38,95м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71,59м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76,40м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31,24м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44,44м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86,25м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147,67м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44,75м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71,28м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70,80м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788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88,84м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67,62м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86,53м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98,47м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80,99м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47,93м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50,70м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42,58м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42,44м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п. Городище(2)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74,63м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16,64м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23,32м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21,90м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38,82м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23,19м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79,88м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86,05м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22,83м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38,00м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67,27м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67,42м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38,08м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78,71м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17,00м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66,37м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26,63м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26,93м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п. Городище (3)</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56,85м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55,87м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27,29м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43,93м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59,55м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52,33м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48,60м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822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64,20м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30,53м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33,54м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27,02м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79,63м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22,56м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30,48м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81,32м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73,54м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77,20м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82,07м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76,37м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27,20м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12,73м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85,04м</w:t>
            </w:r>
          </w:p>
        </w:tc>
      </w:tr>
      <w:tr w:rsidR="00C33C75" w:rsidRPr="00C33C75" w:rsidTr="00C33C75">
        <w:trPr>
          <w:trHeight w:hRule="exact" w:val="60"/>
        </w:trPr>
        <w:tc>
          <w:tcPr>
            <w:tcW w:w="10200" w:type="dxa"/>
            <w:gridSpan w:val="3"/>
            <w:tcBorders>
              <w:top w:val="single" w:sz="6" w:space="0" w:color="000000"/>
              <w:left w:val="nil"/>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2</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«Графическое описание местоположения границ территориальной зоны  1ЖЗ  1 02 зоны  жилой застройки средней этажности»</w:t>
      </w: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bCs/>
          <w:color w:val="000000"/>
          <w:lang w:eastAsia="ru-RU"/>
        </w:rPr>
        <w:t>ОПИСАНИЕ МЕСТОПОЛОЖЕНИЯ ГРАНИЦ</w:t>
      </w:r>
    </w:p>
    <w:tbl>
      <w:tblPr>
        <w:tblW w:w="0" w:type="auto"/>
        <w:tblCellMar>
          <w:left w:w="0" w:type="dxa"/>
          <w:right w:w="0" w:type="dxa"/>
        </w:tblCellMar>
        <w:tblLook w:val="0000" w:firstRow="0" w:lastRow="0" w:firstColumn="0" w:lastColumn="0" w:noHBand="0" w:noVBand="0"/>
      </w:tblPr>
      <w:tblGrid>
        <w:gridCol w:w="110"/>
        <w:gridCol w:w="9136"/>
        <w:gridCol w:w="109"/>
      </w:tblGrid>
      <w:tr w:rsidR="00C33C75" w:rsidRPr="00C33C75" w:rsidTr="00C33C75">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9960" w:type="dxa"/>
            <w:tcBorders>
              <w:top w:val="nil"/>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i/>
                <w:iCs/>
                <w:color w:val="000000"/>
                <w:sz w:val="20"/>
                <w:szCs w:val="20"/>
                <w:lang w:eastAsia="ru-RU"/>
              </w:rPr>
            </w:pPr>
            <w:r w:rsidRPr="00C33C75">
              <w:rPr>
                <w:rFonts w:ascii="Times New Roman" w:eastAsia="Times New Roman" w:hAnsi="Times New Roman" w:cs="Times New Roman"/>
                <w:b/>
                <w:bCs/>
                <w:i/>
                <w:iCs/>
                <w:color w:val="000000"/>
                <w:sz w:val="20"/>
                <w:szCs w:val="20"/>
                <w:lang w:eastAsia="ru-RU"/>
              </w:rPr>
              <w:t>1ЖЗ 1 02 Зона жилой застройки средней этажности</w:t>
            </w:r>
          </w:p>
        </w:tc>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color w:val="000000"/>
          <w:sz w:val="14"/>
          <w:szCs w:val="14"/>
          <w:lang w:eastAsia="ru-RU"/>
        </w:rPr>
        <w:t>(наименование объекта, местоположение границ которого описано (далее - объект)</w:t>
      </w:r>
      <w:proofErr w:type="gramEnd"/>
    </w:p>
    <w:tbl>
      <w:tblPr>
        <w:tblW w:w="0" w:type="auto"/>
        <w:tblCellMar>
          <w:left w:w="0" w:type="dxa"/>
          <w:right w:w="0" w:type="dxa"/>
        </w:tblCellMar>
        <w:tblLook w:val="0000" w:firstRow="0" w:lastRow="0" w:firstColumn="0" w:lastColumn="0" w:noHBand="0" w:noVBand="0"/>
      </w:tblPr>
      <w:tblGrid>
        <w:gridCol w:w="779"/>
        <w:gridCol w:w="3020"/>
        <w:gridCol w:w="5556"/>
      </w:tblGrid>
      <w:tr w:rsidR="00C33C75" w:rsidRPr="00C33C75" w:rsidTr="00C33C75">
        <w:trPr>
          <w:trHeight w:val="375"/>
        </w:trPr>
        <w:tc>
          <w:tcPr>
            <w:tcW w:w="10200" w:type="dxa"/>
            <w:gridSpan w:val="3"/>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1</w:t>
            </w:r>
          </w:p>
        </w:tc>
      </w:tr>
      <w:tr w:rsidR="00C33C75" w:rsidRPr="00C33C75" w:rsidTr="00C33C75">
        <w:tc>
          <w:tcPr>
            <w:tcW w:w="10200" w:type="dxa"/>
            <w:gridSpan w:val="3"/>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об объекте</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w:t>
            </w:r>
            <w:r w:rsidRPr="00C33C75">
              <w:rPr>
                <w:rFonts w:ascii="Times New Roman" w:eastAsia="Times New Roman" w:hAnsi="Times New Roman" w:cs="Times New Roman"/>
                <w:b/>
                <w:bCs/>
                <w:color w:val="000000"/>
                <w:sz w:val="24"/>
                <w:szCs w:val="24"/>
                <w:lang w:eastAsia="ru-RU"/>
              </w:rPr>
              <w:br/>
            </w:r>
            <w:proofErr w:type="gramStart"/>
            <w:r w:rsidRPr="00C33C75">
              <w:rPr>
                <w:rFonts w:ascii="Times New Roman" w:eastAsia="Times New Roman" w:hAnsi="Times New Roman" w:cs="Times New Roman"/>
                <w:b/>
                <w:bCs/>
                <w:color w:val="000000"/>
                <w:sz w:val="24"/>
                <w:szCs w:val="24"/>
                <w:lang w:eastAsia="ru-RU"/>
              </w:rPr>
              <w:t>п</w:t>
            </w:r>
            <w:proofErr w:type="gramEnd"/>
            <w:r w:rsidRPr="00C33C75">
              <w:rPr>
                <w:rFonts w:ascii="Times New Roman" w:eastAsia="Times New Roman" w:hAnsi="Times New Roman" w:cs="Times New Roman"/>
                <w:b/>
                <w:bCs/>
                <w:color w:val="000000"/>
                <w:sz w:val="24"/>
                <w:szCs w:val="24"/>
                <w:lang w:eastAsia="ru-RU"/>
              </w:rPr>
              <w:t>/п</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Характеристики объекта</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Описание характеристик</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1</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2</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3</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1</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Местоположение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с</w:t>
            </w:r>
            <w:proofErr w:type="gramEnd"/>
            <w:r w:rsidRPr="00C33C75">
              <w:rPr>
                <w:rFonts w:ascii="Times New Roman" w:eastAsia="Times New Roman" w:hAnsi="Times New Roman" w:cs="Times New Roman"/>
                <w:color w:val="000000"/>
                <w:sz w:val="24"/>
                <w:szCs w:val="24"/>
                <w:lang w:eastAsia="ru-RU"/>
              </w:rPr>
              <w:t xml:space="preserve">/с Кирилловский, с </w:t>
            </w:r>
            <w:proofErr w:type="spellStart"/>
            <w:r w:rsidRPr="00C33C75">
              <w:rPr>
                <w:rFonts w:ascii="Times New Roman" w:eastAsia="Times New Roman" w:hAnsi="Times New Roman" w:cs="Times New Roman"/>
                <w:color w:val="000000"/>
                <w:sz w:val="24"/>
                <w:szCs w:val="24"/>
                <w:lang w:eastAsia="ru-RU"/>
              </w:rPr>
              <w:t>Кириллово</w:t>
            </w:r>
            <w:proofErr w:type="spellEnd"/>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2</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Площадь объекта ± величина погрешности определения площади (P ± ∆P)</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1 606 м²"/>
              </w:smartTagPr>
              <w:r w:rsidRPr="00C33C75">
                <w:rPr>
                  <w:rFonts w:ascii="Times New Roman" w:eastAsia="Times New Roman" w:hAnsi="Times New Roman" w:cs="Times New Roman"/>
                  <w:color w:val="000000"/>
                  <w:sz w:val="24"/>
                  <w:szCs w:val="24"/>
                  <w:lang w:eastAsia="ru-RU"/>
                </w:rPr>
                <w:t>11 606 м²</w:t>
              </w:r>
            </w:smartTag>
            <w:r w:rsidRPr="00C33C75">
              <w:rPr>
                <w:rFonts w:ascii="Times New Roman" w:eastAsia="Times New Roman" w:hAnsi="Times New Roman" w:cs="Times New Roman"/>
                <w:color w:val="000000"/>
                <w:sz w:val="24"/>
                <w:szCs w:val="24"/>
                <w:lang w:eastAsia="ru-RU"/>
              </w:rPr>
              <w:t xml:space="preserve"> ± </w:t>
            </w:r>
            <w:smartTag w:uri="urn:schemas-microsoft-com:office:smarttags" w:element="metricconverter">
              <w:smartTagPr>
                <w:attr w:name="ProductID" w:val="38 м²"/>
              </w:smartTagPr>
              <w:r w:rsidRPr="00C33C75">
                <w:rPr>
                  <w:rFonts w:ascii="Times New Roman" w:eastAsia="Times New Roman" w:hAnsi="Times New Roman" w:cs="Times New Roman"/>
                  <w:color w:val="000000"/>
                  <w:sz w:val="24"/>
                  <w:szCs w:val="24"/>
                  <w:lang w:eastAsia="ru-RU"/>
                </w:rPr>
                <w:t>38 м²</w:t>
              </w:r>
            </w:smartTag>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Иные характеристики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b/>
                <w:sz w:val="24"/>
                <w:szCs w:val="24"/>
                <w:lang w:eastAsia="ru-RU"/>
              </w:rPr>
              <w:t>Основные виды разрешенного использования земельных участков</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2.1.1. </w:t>
            </w:r>
            <w:r w:rsidRPr="00C33C75">
              <w:rPr>
                <w:rFonts w:ascii="Times New Roman" w:eastAsia="Times New Roman" w:hAnsi="Times New Roman" w:cs="Times New Roman"/>
                <w:sz w:val="24"/>
                <w:szCs w:val="24"/>
                <w:lang w:eastAsia="ru-RU"/>
              </w:rPr>
              <w:t>Малоэтажная многоквартирная жилая застройка</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2.2</w:t>
            </w:r>
            <w:proofErr w:type="gramStart"/>
            <w:r w:rsidRPr="00C33C75">
              <w:rPr>
                <w:rFonts w:ascii="Times New Roman" w:eastAsia="Times New Roman" w:hAnsi="Times New Roman" w:cs="Times New Roman"/>
                <w:color w:val="000000"/>
                <w:sz w:val="24"/>
                <w:szCs w:val="24"/>
                <w:lang w:eastAsia="ru-RU"/>
              </w:rPr>
              <w:t xml:space="preserve"> </w:t>
            </w:r>
            <w:r w:rsidRPr="00C33C75">
              <w:rPr>
                <w:rFonts w:ascii="Times New Roman" w:eastAsia="Times New Roman" w:hAnsi="Times New Roman" w:cs="Times New Roman"/>
                <w:sz w:val="24"/>
                <w:szCs w:val="24"/>
                <w:lang w:eastAsia="ru-RU"/>
              </w:rPr>
              <w:t>Д</w:t>
            </w:r>
            <w:proofErr w:type="gramEnd"/>
            <w:r w:rsidRPr="00C33C75">
              <w:rPr>
                <w:rFonts w:ascii="Times New Roman" w:eastAsia="Times New Roman" w:hAnsi="Times New Roman" w:cs="Times New Roman"/>
                <w:sz w:val="24"/>
                <w:szCs w:val="24"/>
                <w:lang w:eastAsia="ru-RU"/>
              </w:rPr>
              <w:t>ля ведения личного подсобного хозяйства (приусадебный земельный участок)</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2.7.1 </w:t>
            </w:r>
            <w:r w:rsidRPr="00C33C75">
              <w:rPr>
                <w:rFonts w:ascii="Times New Roman" w:eastAsia="Times New Roman" w:hAnsi="Times New Roman" w:cs="Times New Roman"/>
                <w:sz w:val="24"/>
                <w:szCs w:val="24"/>
                <w:lang w:eastAsia="ru-RU"/>
              </w:rPr>
              <w:t>Хранение автотранспорта</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3.1 </w:t>
            </w:r>
            <w:r w:rsidRPr="00C33C75">
              <w:rPr>
                <w:rFonts w:ascii="Times New Roman" w:eastAsia="Times New Roman" w:hAnsi="Times New Roman" w:cs="Times New Roman"/>
                <w:sz w:val="24"/>
                <w:szCs w:val="24"/>
                <w:lang w:eastAsia="ru-RU"/>
              </w:rPr>
              <w:t>Коммунальное обслуживание</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3.5.1 </w:t>
            </w:r>
            <w:r w:rsidRPr="00C33C75">
              <w:rPr>
                <w:rFonts w:ascii="Times New Roman" w:eastAsia="Times New Roman" w:hAnsi="Times New Roman" w:cs="Times New Roman"/>
                <w:sz w:val="24"/>
                <w:szCs w:val="24"/>
                <w:lang w:eastAsia="ru-RU"/>
              </w:rPr>
              <w:t>Дошкольное, начальное и среднее общее образование</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12.0 </w:t>
            </w:r>
            <w:r w:rsidRPr="00C33C75">
              <w:rPr>
                <w:rFonts w:ascii="Times New Roman" w:eastAsia="Times New Roman" w:hAnsi="Times New Roman" w:cs="Times New Roman"/>
                <w:sz w:val="24"/>
                <w:szCs w:val="24"/>
                <w:lang w:eastAsia="ru-RU"/>
              </w:rPr>
              <w:t>Земельные участки (территории) общего пользования</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12.0.1 </w:t>
            </w:r>
            <w:r w:rsidRPr="00C33C75">
              <w:rPr>
                <w:rFonts w:ascii="Times New Roman" w:eastAsia="Times New Roman" w:hAnsi="Times New Roman" w:cs="Times New Roman"/>
                <w:sz w:val="24"/>
                <w:szCs w:val="24"/>
                <w:lang w:eastAsia="ru-RU"/>
              </w:rPr>
              <w:t>Улично-дорожная сеть</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12.0.2 </w:t>
            </w:r>
            <w:r w:rsidRPr="00C33C75">
              <w:rPr>
                <w:rFonts w:ascii="Times New Roman" w:eastAsia="Times New Roman" w:hAnsi="Times New Roman" w:cs="Times New Roman"/>
                <w:sz w:val="24"/>
                <w:szCs w:val="24"/>
                <w:lang w:eastAsia="ru-RU"/>
              </w:rPr>
              <w:t>Благоустройство территории</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Вспомогательные виды разрешённого использования</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w:t>
            </w:r>
            <w:r w:rsidRPr="00C33C75">
              <w:rPr>
                <w:rFonts w:ascii="Times New Roman" w:eastAsia="Times New Roman" w:hAnsi="Times New Roman" w:cs="Times New Roman"/>
                <w:sz w:val="24"/>
                <w:szCs w:val="24"/>
                <w:lang w:eastAsia="ru-RU"/>
              </w:rPr>
              <w:t xml:space="preserve"> Виды разрешенного использования не установлены</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Условно разрешенные виды разрешённого использования</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2.7 </w:t>
            </w:r>
            <w:r w:rsidRPr="00C33C75">
              <w:rPr>
                <w:rFonts w:ascii="Times New Roman" w:eastAsia="Times New Roman" w:hAnsi="Times New Roman" w:cs="Times New Roman"/>
                <w:sz w:val="24"/>
                <w:szCs w:val="24"/>
                <w:lang w:eastAsia="ru-RU"/>
              </w:rPr>
              <w:t>Обслуживание жилой застройки</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4.4 </w:t>
            </w:r>
            <w:r w:rsidRPr="00C33C75">
              <w:rPr>
                <w:rFonts w:ascii="Times New Roman" w:eastAsia="Times New Roman" w:hAnsi="Times New Roman" w:cs="Times New Roman"/>
                <w:sz w:val="24"/>
                <w:szCs w:val="24"/>
                <w:lang w:eastAsia="ru-RU"/>
              </w:rPr>
              <w:t>Магазины</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кодом 2.1.1, 2.2, 3.5.1.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2.1.1, 3.5.1: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000 м²"/>
              </w:smartTagPr>
              <w:r w:rsidRPr="00C33C75">
                <w:rPr>
                  <w:rFonts w:ascii="Times New Roman" w:eastAsia="Times New Roman" w:hAnsi="Times New Roman" w:cs="Times New Roman"/>
                  <w:sz w:val="24"/>
                  <w:szCs w:val="24"/>
                  <w:lang w:eastAsia="ru-RU"/>
                </w:rPr>
                <w:t>1000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кодом 2.2,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sz w:val="24"/>
                  <w:szCs w:val="24"/>
                  <w:lang w:eastAsia="ru-RU"/>
                </w:rPr>
                <w:t>50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6000 м²"/>
              </w:smartTagPr>
              <w:r w:rsidRPr="00C33C75">
                <w:rPr>
                  <w:rFonts w:ascii="Times New Roman" w:eastAsia="Times New Roman" w:hAnsi="Times New Roman" w:cs="Times New Roman"/>
                  <w:sz w:val="24"/>
                  <w:szCs w:val="24"/>
                  <w:lang w:eastAsia="ru-RU"/>
                </w:rPr>
                <w:t>6000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по другим сторонам земельного участка.</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2897"/>
        <w:gridCol w:w="5803"/>
      </w:tblGrid>
      <w:tr w:rsidR="00C33C75" w:rsidRPr="00C33C75" w:rsidTr="00C33C75">
        <w:tc>
          <w:tcPr>
            <w:tcW w:w="959"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w:t>
            </w:r>
          </w:p>
        </w:tc>
        <w:tc>
          <w:tcPr>
            <w:tcW w:w="3118"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0"/>
                <w:szCs w:val="20"/>
                <w:lang w:eastAsia="ru-RU"/>
              </w:rPr>
              <w:t>Иные характеристики объекта</w:t>
            </w:r>
          </w:p>
        </w:tc>
        <w:tc>
          <w:tcPr>
            <w:tcW w:w="6349" w:type="dxa"/>
            <w:shd w:val="clear" w:color="auto" w:fill="auto"/>
          </w:tcPr>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4, предельная высота зданий, строений, сооружений – </w:t>
            </w:r>
            <w:smartTag w:uri="urn:schemas-microsoft-com:office:smarttags" w:element="metricconverter">
              <w:smartTagPr>
                <w:attr w:name="ProductID" w:val="20 м"/>
              </w:smartTagPr>
              <w:r w:rsidRPr="00C33C75">
                <w:rPr>
                  <w:rFonts w:ascii="Times New Roman" w:eastAsia="Times New Roman" w:hAnsi="Times New Roman" w:cs="Times New Roman"/>
                  <w:sz w:val="24"/>
                  <w:szCs w:val="24"/>
                  <w:lang w:eastAsia="ru-RU"/>
                </w:rPr>
                <w:t>20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60%.</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 2.7.1, 4.4.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25 м²"/>
              </w:smartTagPr>
              <w:r w:rsidRPr="00C33C75">
                <w:rPr>
                  <w:rFonts w:ascii="Times New Roman" w:eastAsia="Times New Roman" w:hAnsi="Times New Roman" w:cs="Times New Roman"/>
                  <w:sz w:val="24"/>
                  <w:szCs w:val="24"/>
                  <w:lang w:eastAsia="ru-RU"/>
                </w:rPr>
                <w:t>25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50 м²"/>
              </w:smartTagPr>
              <w:r w:rsidRPr="00C33C75">
                <w:rPr>
                  <w:rFonts w:ascii="Times New Roman" w:eastAsia="Times New Roman" w:hAnsi="Times New Roman" w:cs="Times New Roman"/>
                  <w:sz w:val="24"/>
                  <w:szCs w:val="24"/>
                  <w:lang w:eastAsia="ru-RU"/>
                </w:rPr>
                <w:t>250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для видов разрешенного использования с кодами 4.4 и 2.7: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sz w:val="24"/>
                  <w:szCs w:val="24"/>
                  <w:lang w:eastAsia="ru-RU"/>
                </w:rPr>
                <w:t>50 м²</w:t>
              </w:r>
            </w:smartTag>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sz w:val="24"/>
                  <w:szCs w:val="24"/>
                  <w:lang w:eastAsia="ru-RU"/>
                </w:rPr>
                <w:t>5 м</w:t>
              </w:r>
            </w:smartTag>
            <w:r w:rsidRPr="00C33C75">
              <w:rPr>
                <w:rFonts w:ascii="Times New Roman" w:eastAsia="Times New Roman" w:hAnsi="Times New Roman" w:cs="Times New Roman"/>
                <w:sz w:val="24"/>
                <w:szCs w:val="24"/>
                <w:lang w:eastAsia="ru-RU"/>
              </w:rPr>
              <w:t xml:space="preserve"> для строений, размещенных вдоль улиц и дорог и 1м по другим сторонам земельного участка.</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sz w:val="24"/>
                  <w:szCs w:val="24"/>
                  <w:lang w:eastAsia="ru-RU"/>
                </w:rPr>
                <w:t>15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60%.</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w:t>
            </w:r>
            <w:r w:rsidRPr="00C33C75">
              <w:rPr>
                <w:rFonts w:ascii="Times New Roman" w:eastAsia="Times New Roman" w:hAnsi="Times New Roman" w:cs="Times New Roman"/>
                <w:sz w:val="24"/>
                <w:szCs w:val="24"/>
                <w:lang w:eastAsia="ru-RU"/>
              </w:rPr>
              <w:lastRenderedPageBreak/>
              <w:t xml:space="preserve">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 xml:space="preserve">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линий электропередач (электросетевого хозяйства).</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CellMar>
          <w:left w:w="0" w:type="dxa"/>
          <w:right w:w="0" w:type="dxa"/>
        </w:tblCellMar>
        <w:tblLook w:val="0000" w:firstRow="0" w:lastRow="0" w:firstColumn="0" w:lastColumn="0" w:noHBand="0" w:noVBand="0"/>
      </w:tblPr>
      <w:tblGrid>
        <w:gridCol w:w="1297"/>
        <w:gridCol w:w="793"/>
        <w:gridCol w:w="418"/>
        <w:gridCol w:w="1295"/>
        <w:gridCol w:w="2337"/>
        <w:gridCol w:w="1553"/>
        <w:gridCol w:w="1557"/>
        <w:gridCol w:w="105"/>
      </w:tblGrid>
      <w:tr w:rsidR="00C33C75" w:rsidRPr="00C33C75" w:rsidTr="00C33C75">
        <w:tc>
          <w:tcPr>
            <w:tcW w:w="10200" w:type="dxa"/>
            <w:gridSpan w:val="8"/>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2</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 местоположении границ объекта</w:t>
            </w:r>
          </w:p>
        </w:tc>
      </w:tr>
      <w:tr w:rsidR="00C33C75" w:rsidRPr="00C33C75" w:rsidTr="00C33C75">
        <w:tc>
          <w:tcPr>
            <w:tcW w:w="2220" w:type="dxa"/>
            <w:gridSpan w:val="2"/>
            <w:tcBorders>
              <w:top w:val="single" w:sz="6" w:space="0" w:color="000000"/>
              <w:left w:val="single" w:sz="6" w:space="0" w:color="000000"/>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 Система координат</w:t>
            </w:r>
          </w:p>
        </w:tc>
        <w:tc>
          <w:tcPr>
            <w:tcW w:w="7860" w:type="dxa"/>
            <w:gridSpan w:val="5"/>
            <w:tcBorders>
              <w:top w:val="single" w:sz="6" w:space="0" w:color="000000"/>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МСК</w:t>
            </w:r>
            <w:proofErr w:type="gramEnd"/>
            <w:r w:rsidRPr="00C33C75">
              <w:rPr>
                <w:rFonts w:ascii="Times New Roman" w:eastAsia="Times New Roman" w:hAnsi="Times New Roman" w:cs="Times New Roman"/>
                <w:color w:val="000000"/>
                <w:sz w:val="20"/>
                <w:szCs w:val="20"/>
                <w:lang w:eastAsia="ru-RU"/>
              </w:rPr>
              <w:t xml:space="preserve"> 58, Зона 1</w:t>
            </w:r>
          </w:p>
        </w:tc>
        <w:tc>
          <w:tcPr>
            <w:tcW w:w="12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lang w:eastAsia="ru-RU"/>
              </w:rPr>
            </w:pPr>
          </w:p>
        </w:tc>
      </w:tr>
      <w:tr w:rsidR="00C33C75" w:rsidRPr="00C33C75" w:rsidTr="00C33C75">
        <w:trPr>
          <w:trHeight w:val="120"/>
        </w:trPr>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lang w:eastAsia="ru-RU"/>
              </w:rPr>
            </w:pPr>
          </w:p>
        </w:tc>
      </w:tr>
      <w:tr w:rsidR="00C33C75" w:rsidRPr="00C33C75" w:rsidTr="00C33C75">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 Сведения о характерных точках границ объекта</w:t>
            </w:r>
          </w:p>
        </w:tc>
      </w:tr>
      <w:tr w:rsidR="00C33C75" w:rsidRPr="00C33C75" w:rsidTr="00C33C75">
        <w:tc>
          <w:tcPr>
            <w:tcW w:w="1305" w:type="dxa"/>
            <w:vMerge w:val="restart"/>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Обозначение характерных точек</w:t>
            </w:r>
            <w:r w:rsidRPr="00C33C75">
              <w:rPr>
                <w:rFonts w:ascii="Times New Roman" w:eastAsia="Times New Roman" w:hAnsi="Times New Roman" w:cs="Times New Roman"/>
                <w:b/>
                <w:bCs/>
                <w:color w:val="000000"/>
                <w:sz w:val="20"/>
                <w:szCs w:val="20"/>
                <w:lang w:eastAsia="ru-RU"/>
              </w:rPr>
              <w:br/>
              <w:t>границ</w:t>
            </w:r>
          </w:p>
        </w:tc>
        <w:tc>
          <w:tcPr>
            <w:tcW w:w="2835" w:type="dxa"/>
            <w:gridSpan w:val="3"/>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br/>
              <w:t xml:space="preserve">Координаты, </w:t>
            </w:r>
            <w:proofErr w:type="gramStart"/>
            <w:r w:rsidRPr="00C33C75">
              <w:rPr>
                <w:rFonts w:ascii="Times New Roman" w:eastAsia="Times New Roman" w:hAnsi="Times New Roman" w:cs="Times New Roman"/>
                <w:b/>
                <w:bCs/>
                <w:color w:val="000000"/>
                <w:sz w:val="20"/>
                <w:szCs w:val="20"/>
                <w:lang w:eastAsia="ru-RU"/>
              </w:rPr>
              <w:t>м</w:t>
            </w:r>
            <w:proofErr w:type="gramEnd"/>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Метод определения координат характерной точки</w:t>
            </w:r>
          </w:p>
        </w:tc>
        <w:tc>
          <w:tcPr>
            <w:tcW w:w="156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 xml:space="preserve">Средняя </w:t>
            </w:r>
            <w:proofErr w:type="spellStart"/>
            <w:r w:rsidRPr="00C33C75">
              <w:rPr>
                <w:rFonts w:ascii="Times New Roman" w:eastAsia="Times New Roman" w:hAnsi="Times New Roman" w:cs="Times New Roman"/>
                <w:b/>
                <w:bCs/>
                <w:color w:val="000000"/>
                <w:sz w:val="20"/>
                <w:szCs w:val="20"/>
                <w:lang w:eastAsia="ru-RU"/>
              </w:rPr>
              <w:t>квадратическая</w:t>
            </w:r>
            <w:proofErr w:type="spellEnd"/>
            <w:r w:rsidRPr="00C33C75">
              <w:rPr>
                <w:rFonts w:ascii="Times New Roman" w:eastAsia="Times New Roman" w:hAnsi="Times New Roman" w:cs="Times New Roman"/>
                <w:b/>
                <w:bCs/>
                <w:color w:val="000000"/>
                <w:sz w:val="20"/>
                <w:szCs w:val="20"/>
                <w:lang w:eastAsia="ru-RU"/>
              </w:rPr>
              <w:t xml:space="preserve"> погрешность положения характерной точки (</w:t>
            </w:r>
            <w:proofErr w:type="spellStart"/>
            <w:r w:rsidRPr="00C33C75">
              <w:rPr>
                <w:rFonts w:ascii="Times New Roman" w:eastAsia="Times New Roman" w:hAnsi="Times New Roman" w:cs="Times New Roman"/>
                <w:b/>
                <w:bCs/>
                <w:color w:val="000000"/>
                <w:sz w:val="20"/>
                <w:szCs w:val="20"/>
                <w:lang w:eastAsia="ru-RU"/>
              </w:rPr>
              <w:t>Mt</w:t>
            </w:r>
            <w:proofErr w:type="spellEnd"/>
            <w:r w:rsidRPr="00C33C75">
              <w:rPr>
                <w:rFonts w:ascii="Times New Roman" w:eastAsia="Times New Roman" w:hAnsi="Times New Roman" w:cs="Times New Roman"/>
                <w:b/>
                <w:bCs/>
                <w:color w:val="000000"/>
                <w:sz w:val="20"/>
                <w:szCs w:val="20"/>
                <w:lang w:eastAsia="ru-RU"/>
              </w:rPr>
              <w:t>), м</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обозначения точки на местности (при наличии)</w:t>
            </w:r>
          </w:p>
        </w:tc>
      </w:tr>
      <w:tr w:rsidR="00C33C75" w:rsidRPr="00C33C75" w:rsidTr="00C33C75">
        <w:trPr>
          <w:trHeight w:val="690"/>
        </w:trPr>
        <w:tc>
          <w:tcPr>
            <w:tcW w:w="1305" w:type="dxa"/>
            <w:vMerge/>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X</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Y</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442 829,51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1 274 217,93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442 916,24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1 274 299,82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442 882,83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1 274 340,67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442 794,59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1 274 258,02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442 829,51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1 274 217,93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442 925,05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1 274 306,83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442 998,64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1 274 371,94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442 961,52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1 274 412,24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442 890,22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1 274 346,75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442 925,05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1 274 306,83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lastRenderedPageBreak/>
              <w:t>3. Сведения о характерных точках части (частей) границы объекта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rPr>
          <w:trHeight w:hRule="exact" w:val="45"/>
        </w:trPr>
        <w:tc>
          <w:tcPr>
            <w:tcW w:w="10200" w:type="dxa"/>
            <w:gridSpan w:val="8"/>
            <w:tcBorders>
              <w:top w:val="single" w:sz="6" w:space="0" w:color="000000"/>
              <w:left w:val="nil"/>
              <w:bottom w:val="nil"/>
              <w:right w:val="nil"/>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jc w:val="center"/>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Текстовое описание местоположения границ территориальной зоны </w:t>
      </w:r>
    </w:p>
    <w:p w:rsidR="00C33C75" w:rsidRPr="00C33C75" w:rsidRDefault="00C33C75" w:rsidP="00C33C75">
      <w:pPr>
        <w:spacing w:after="0" w:line="240" w:lineRule="auto"/>
        <w:jc w:val="center"/>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1ЖЗ 1 02 Зоны жилой застройки средней этажности </w:t>
      </w:r>
    </w:p>
    <w:p w:rsidR="00C33C75" w:rsidRPr="00C33C75" w:rsidRDefault="00C33C75" w:rsidP="00C33C75">
      <w:pPr>
        <w:spacing w:after="0" w:line="240" w:lineRule="auto"/>
        <w:jc w:val="center"/>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Кирилловского сельсовета </w:t>
      </w:r>
      <w:proofErr w:type="spellStart"/>
      <w:r w:rsidRPr="00C33C75">
        <w:rPr>
          <w:rFonts w:ascii="Times New Roman" w:eastAsia="Times New Roman" w:hAnsi="Times New Roman" w:cs="Times New Roman"/>
          <w:b/>
          <w:sz w:val="24"/>
          <w:szCs w:val="24"/>
          <w:lang w:eastAsia="ru-RU"/>
        </w:rPr>
        <w:t>Земетчинского</w:t>
      </w:r>
      <w:proofErr w:type="spellEnd"/>
      <w:r w:rsidRPr="00C33C75">
        <w:rPr>
          <w:rFonts w:ascii="Times New Roman" w:eastAsia="Times New Roman" w:hAnsi="Times New Roman" w:cs="Times New Roman"/>
          <w:b/>
          <w:sz w:val="24"/>
          <w:szCs w:val="24"/>
          <w:lang w:eastAsia="ru-RU"/>
        </w:rPr>
        <w:t xml:space="preserve"> района Пензенской области</w:t>
      </w:r>
    </w:p>
    <w:tbl>
      <w:tblPr>
        <w:tblpPr w:leftFromText="180" w:rightFromText="180" w:horzAnchor="margin" w:tblpY="2509"/>
        <w:tblW w:w="0" w:type="auto"/>
        <w:tblCellMar>
          <w:left w:w="0" w:type="dxa"/>
          <w:right w:w="0" w:type="dxa"/>
        </w:tblCellMar>
        <w:tblLook w:val="0000" w:firstRow="0" w:lastRow="0" w:firstColumn="0" w:lastColumn="0" w:noHBand="0" w:noVBand="0"/>
      </w:tblPr>
      <w:tblGrid>
        <w:gridCol w:w="1247"/>
        <w:gridCol w:w="1565"/>
        <w:gridCol w:w="6559"/>
      </w:tblGrid>
      <w:tr w:rsidR="00C33C75" w:rsidRPr="00C33C75" w:rsidTr="00C33C75">
        <w:tc>
          <w:tcPr>
            <w:tcW w:w="1" w:type="dxa"/>
            <w:gridSpan w:val="2"/>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Прохождение границы</w:t>
            </w:r>
          </w:p>
        </w:tc>
        <w:tc>
          <w:tcPr>
            <w:tcW w:w="720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прохождения границы</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lastRenderedPageBreak/>
              <w:t>от точки</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до точки</w:t>
            </w:r>
          </w:p>
        </w:tc>
        <w:tc>
          <w:tcPr>
            <w:tcW w:w="720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720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 восточном направлении через луговину 119,28м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хозяйственных построек 52,78м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120,90м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 западном направлении через луговину 53,16м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 восточном направлении через луговину 98,27м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w:t>
            </w:r>
            <w:proofErr w:type="gramStart"/>
            <w:r w:rsidRPr="00C33C75">
              <w:rPr>
                <w:rFonts w:ascii="Times New Roman" w:eastAsia="Times New Roman" w:hAnsi="Times New Roman" w:cs="Times New Roman"/>
                <w:color w:val="000000"/>
                <w:sz w:val="20"/>
                <w:szCs w:val="20"/>
                <w:lang w:eastAsia="ru-RU"/>
              </w:rPr>
              <w:t>юго- восточном</w:t>
            </w:r>
            <w:proofErr w:type="gramEnd"/>
            <w:r w:rsidRPr="00C33C75">
              <w:rPr>
                <w:rFonts w:ascii="Times New Roman" w:eastAsia="Times New Roman" w:hAnsi="Times New Roman" w:cs="Times New Roman"/>
                <w:color w:val="000000"/>
                <w:sz w:val="20"/>
                <w:szCs w:val="20"/>
                <w:lang w:eastAsia="ru-RU"/>
              </w:rPr>
              <w:t xml:space="preserve"> направлении через луговину 54,79м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хозяйственных построек 96,81м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хозяйственных построек 52,98м</w:t>
            </w:r>
          </w:p>
        </w:tc>
      </w:tr>
      <w:tr w:rsidR="00C33C75" w:rsidRPr="00C33C75" w:rsidTr="00C33C75">
        <w:trPr>
          <w:trHeight w:hRule="exact" w:val="60"/>
        </w:trPr>
        <w:tc>
          <w:tcPr>
            <w:tcW w:w="10200" w:type="dxa"/>
            <w:gridSpan w:val="3"/>
            <w:tcBorders>
              <w:top w:val="single" w:sz="6" w:space="0" w:color="000000"/>
              <w:left w:val="nil"/>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3</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«Графическое описание местоположения границ территориальной зоны  2ОДЗ зоны  общественно-деловой и коммерческой застройки»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bCs/>
          <w:color w:val="000000"/>
          <w:lang w:eastAsia="ru-RU"/>
        </w:rPr>
        <w:t>ОПИСАНИЕ МЕСТОПОЛОЖЕНИЯ ГРАНИЦ</w:t>
      </w:r>
    </w:p>
    <w:tbl>
      <w:tblPr>
        <w:tblW w:w="0" w:type="auto"/>
        <w:tblCellMar>
          <w:left w:w="0" w:type="dxa"/>
          <w:right w:w="0" w:type="dxa"/>
        </w:tblCellMar>
        <w:tblLook w:val="0000" w:firstRow="0" w:lastRow="0" w:firstColumn="0" w:lastColumn="0" w:noHBand="0" w:noVBand="0"/>
      </w:tblPr>
      <w:tblGrid>
        <w:gridCol w:w="109"/>
        <w:gridCol w:w="9137"/>
        <w:gridCol w:w="109"/>
      </w:tblGrid>
      <w:tr w:rsidR="00C33C75" w:rsidRPr="00C33C75" w:rsidTr="00C33C75">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9960" w:type="dxa"/>
            <w:tcBorders>
              <w:top w:val="nil"/>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i/>
                <w:iCs/>
                <w:color w:val="000000"/>
                <w:sz w:val="20"/>
                <w:szCs w:val="20"/>
                <w:lang w:eastAsia="ru-RU"/>
              </w:rPr>
            </w:pPr>
            <w:r w:rsidRPr="00C33C75">
              <w:rPr>
                <w:rFonts w:ascii="Times New Roman" w:eastAsia="Times New Roman" w:hAnsi="Times New Roman" w:cs="Times New Roman"/>
                <w:b/>
                <w:bCs/>
                <w:i/>
                <w:iCs/>
                <w:color w:val="000000"/>
                <w:sz w:val="20"/>
                <w:szCs w:val="20"/>
                <w:lang w:eastAsia="ru-RU"/>
              </w:rPr>
              <w:t>2ОДЗ Зона общественно-деловой и коммерческой застройки</w:t>
            </w:r>
          </w:p>
        </w:tc>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color w:val="000000"/>
          <w:sz w:val="14"/>
          <w:szCs w:val="14"/>
          <w:lang w:eastAsia="ru-RU"/>
        </w:rPr>
        <w:t>(наименование объекта, местоположение границ которого описано (далее - объект)</w:t>
      </w:r>
      <w:proofErr w:type="gramEnd"/>
    </w:p>
    <w:tbl>
      <w:tblPr>
        <w:tblW w:w="0" w:type="auto"/>
        <w:tblCellMar>
          <w:left w:w="0" w:type="dxa"/>
          <w:right w:w="0" w:type="dxa"/>
        </w:tblCellMar>
        <w:tblLook w:val="0000" w:firstRow="0" w:lastRow="0" w:firstColumn="0" w:lastColumn="0" w:noHBand="0" w:noVBand="0"/>
      </w:tblPr>
      <w:tblGrid>
        <w:gridCol w:w="772"/>
        <w:gridCol w:w="3019"/>
        <w:gridCol w:w="5564"/>
      </w:tblGrid>
      <w:tr w:rsidR="00C33C75" w:rsidRPr="00C33C75" w:rsidTr="00C33C75">
        <w:trPr>
          <w:trHeight w:val="375"/>
        </w:trPr>
        <w:tc>
          <w:tcPr>
            <w:tcW w:w="10200" w:type="dxa"/>
            <w:gridSpan w:val="3"/>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1</w:t>
            </w:r>
          </w:p>
        </w:tc>
      </w:tr>
      <w:tr w:rsidR="00C33C75" w:rsidRPr="00C33C75" w:rsidTr="00C33C75">
        <w:tc>
          <w:tcPr>
            <w:tcW w:w="10200" w:type="dxa"/>
            <w:gridSpan w:val="3"/>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об объекте</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w:t>
            </w:r>
            <w:r w:rsidRPr="00C33C75">
              <w:rPr>
                <w:rFonts w:ascii="Times New Roman" w:eastAsia="Times New Roman" w:hAnsi="Times New Roman" w:cs="Times New Roman"/>
                <w:b/>
                <w:bCs/>
                <w:color w:val="000000"/>
                <w:sz w:val="20"/>
                <w:szCs w:val="20"/>
                <w:lang w:eastAsia="ru-RU"/>
              </w:rPr>
              <w:br/>
            </w:r>
            <w:proofErr w:type="gramStart"/>
            <w:r w:rsidRPr="00C33C75">
              <w:rPr>
                <w:rFonts w:ascii="Times New Roman" w:eastAsia="Times New Roman" w:hAnsi="Times New Roman" w:cs="Times New Roman"/>
                <w:b/>
                <w:bCs/>
                <w:color w:val="000000"/>
                <w:sz w:val="20"/>
                <w:szCs w:val="20"/>
                <w:lang w:eastAsia="ru-RU"/>
              </w:rPr>
              <w:t>п</w:t>
            </w:r>
            <w:proofErr w:type="gramEnd"/>
            <w:r w:rsidRPr="00C33C75">
              <w:rPr>
                <w:rFonts w:ascii="Times New Roman" w:eastAsia="Times New Roman" w:hAnsi="Times New Roman" w:cs="Times New Roman"/>
                <w:b/>
                <w:bCs/>
                <w:color w:val="000000"/>
                <w:sz w:val="20"/>
                <w:szCs w:val="20"/>
                <w:lang w:eastAsia="ru-RU"/>
              </w:rPr>
              <w:t>/п</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Характеристики объекта</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характеристик</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1</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Местоположение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Пензенская область, р-н </w:t>
            </w:r>
            <w:proofErr w:type="spellStart"/>
            <w:r w:rsidRPr="00C33C75">
              <w:rPr>
                <w:rFonts w:ascii="Times New Roman" w:eastAsia="Times New Roman" w:hAnsi="Times New Roman" w:cs="Times New Roman"/>
                <w:color w:val="000000"/>
                <w:sz w:val="20"/>
                <w:szCs w:val="20"/>
                <w:lang w:eastAsia="ru-RU"/>
              </w:rPr>
              <w:t>Земетчинский</w:t>
            </w:r>
            <w:proofErr w:type="spellEnd"/>
            <w:r w:rsidRPr="00C33C75">
              <w:rPr>
                <w:rFonts w:ascii="Times New Roman" w:eastAsia="Times New Roman" w:hAnsi="Times New Roman" w:cs="Times New Roman"/>
                <w:color w:val="000000"/>
                <w:sz w:val="20"/>
                <w:szCs w:val="20"/>
                <w:lang w:eastAsia="ru-RU"/>
              </w:rPr>
              <w:t xml:space="preserve">, </w:t>
            </w:r>
            <w:proofErr w:type="gramStart"/>
            <w:r w:rsidRPr="00C33C75">
              <w:rPr>
                <w:rFonts w:ascii="Times New Roman" w:eastAsia="Times New Roman" w:hAnsi="Times New Roman" w:cs="Times New Roman"/>
                <w:color w:val="000000"/>
                <w:sz w:val="20"/>
                <w:szCs w:val="20"/>
                <w:lang w:eastAsia="ru-RU"/>
              </w:rPr>
              <w:t>с</w:t>
            </w:r>
            <w:proofErr w:type="gramEnd"/>
            <w:r w:rsidRPr="00C33C75">
              <w:rPr>
                <w:rFonts w:ascii="Times New Roman" w:eastAsia="Times New Roman" w:hAnsi="Times New Roman" w:cs="Times New Roman"/>
                <w:color w:val="000000"/>
                <w:sz w:val="20"/>
                <w:szCs w:val="20"/>
                <w:lang w:eastAsia="ru-RU"/>
              </w:rPr>
              <w:t xml:space="preserve">/с Кирилловский, с Выша. </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 xml:space="preserve">Пензенская область, р-н </w:t>
            </w:r>
            <w:proofErr w:type="spellStart"/>
            <w:r w:rsidRPr="00C33C75">
              <w:rPr>
                <w:rFonts w:ascii="Times New Roman" w:eastAsia="Times New Roman" w:hAnsi="Times New Roman" w:cs="Times New Roman"/>
                <w:color w:val="000000"/>
                <w:sz w:val="20"/>
                <w:szCs w:val="20"/>
                <w:lang w:eastAsia="ru-RU"/>
              </w:rPr>
              <w:t>Земетчинский</w:t>
            </w:r>
            <w:proofErr w:type="spellEnd"/>
            <w:r w:rsidRPr="00C33C75">
              <w:rPr>
                <w:rFonts w:ascii="Times New Roman" w:eastAsia="Times New Roman" w:hAnsi="Times New Roman" w:cs="Times New Roman"/>
                <w:color w:val="000000"/>
                <w:sz w:val="20"/>
                <w:szCs w:val="20"/>
                <w:lang w:eastAsia="ru-RU"/>
              </w:rPr>
              <w:t xml:space="preserve">, с/с Кирилловский, с Гоголев Бор. </w:t>
            </w:r>
            <w:proofErr w:type="gramEnd"/>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0"/>
                <w:szCs w:val="20"/>
                <w:lang w:eastAsia="ru-RU"/>
              </w:rPr>
              <w:t xml:space="preserve">Пензенская область, р-н </w:t>
            </w:r>
            <w:proofErr w:type="spellStart"/>
            <w:r w:rsidRPr="00C33C75">
              <w:rPr>
                <w:rFonts w:ascii="Times New Roman" w:eastAsia="Times New Roman" w:hAnsi="Times New Roman" w:cs="Times New Roman"/>
                <w:color w:val="000000"/>
                <w:sz w:val="20"/>
                <w:szCs w:val="20"/>
                <w:lang w:eastAsia="ru-RU"/>
              </w:rPr>
              <w:t>Земетчинский</w:t>
            </w:r>
            <w:proofErr w:type="spellEnd"/>
            <w:r w:rsidRPr="00C33C75">
              <w:rPr>
                <w:rFonts w:ascii="Times New Roman" w:eastAsia="Times New Roman" w:hAnsi="Times New Roman" w:cs="Times New Roman"/>
                <w:color w:val="000000"/>
                <w:sz w:val="20"/>
                <w:szCs w:val="20"/>
                <w:lang w:eastAsia="ru-RU"/>
              </w:rPr>
              <w:t xml:space="preserve">, </w:t>
            </w:r>
            <w:proofErr w:type="gramStart"/>
            <w:r w:rsidRPr="00C33C75">
              <w:rPr>
                <w:rFonts w:ascii="Times New Roman" w:eastAsia="Times New Roman" w:hAnsi="Times New Roman" w:cs="Times New Roman"/>
                <w:color w:val="000000"/>
                <w:sz w:val="20"/>
                <w:szCs w:val="20"/>
                <w:lang w:eastAsia="ru-RU"/>
              </w:rPr>
              <w:t>с</w:t>
            </w:r>
            <w:proofErr w:type="gramEnd"/>
            <w:r w:rsidRPr="00C33C75">
              <w:rPr>
                <w:rFonts w:ascii="Times New Roman" w:eastAsia="Times New Roman" w:hAnsi="Times New Roman" w:cs="Times New Roman"/>
                <w:color w:val="000000"/>
                <w:sz w:val="20"/>
                <w:szCs w:val="20"/>
                <w:lang w:eastAsia="ru-RU"/>
              </w:rPr>
              <w:t xml:space="preserve">/с Кирилловский, с </w:t>
            </w:r>
            <w:proofErr w:type="spellStart"/>
            <w:r w:rsidRPr="00C33C75">
              <w:rPr>
                <w:rFonts w:ascii="Times New Roman" w:eastAsia="Times New Roman" w:hAnsi="Times New Roman" w:cs="Times New Roman"/>
                <w:color w:val="000000"/>
                <w:sz w:val="20"/>
                <w:szCs w:val="20"/>
                <w:lang w:eastAsia="ru-RU"/>
              </w:rPr>
              <w:t>Кириллово</w:t>
            </w:r>
            <w:proofErr w:type="spellEnd"/>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2</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Площадь объекта ± величина погрешности определения площади (P ± ∆P)</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88 200 м²"/>
              </w:smartTagPr>
              <w:r w:rsidRPr="00C33C75">
                <w:rPr>
                  <w:rFonts w:ascii="Times New Roman" w:eastAsia="Times New Roman" w:hAnsi="Times New Roman" w:cs="Times New Roman"/>
                  <w:color w:val="000000"/>
                  <w:sz w:val="24"/>
                  <w:szCs w:val="24"/>
                  <w:lang w:eastAsia="ru-RU"/>
                </w:rPr>
                <w:t>88 200 м²</w:t>
              </w:r>
            </w:smartTag>
            <w:r w:rsidRPr="00C33C75">
              <w:rPr>
                <w:rFonts w:ascii="Times New Roman" w:eastAsia="Times New Roman" w:hAnsi="Times New Roman" w:cs="Times New Roman"/>
                <w:color w:val="000000"/>
                <w:sz w:val="24"/>
                <w:szCs w:val="24"/>
                <w:lang w:eastAsia="ru-RU"/>
              </w:rPr>
              <w:t xml:space="preserve"> ± </w:t>
            </w:r>
            <w:smartTag w:uri="urn:schemas-microsoft-com:office:smarttags" w:element="metricconverter">
              <w:smartTagPr>
                <w:attr w:name="ProductID" w:val="104 м²"/>
              </w:smartTagPr>
              <w:r w:rsidRPr="00C33C75">
                <w:rPr>
                  <w:rFonts w:ascii="Times New Roman" w:eastAsia="Times New Roman" w:hAnsi="Times New Roman" w:cs="Times New Roman"/>
                  <w:color w:val="000000"/>
                  <w:sz w:val="24"/>
                  <w:szCs w:val="24"/>
                  <w:lang w:eastAsia="ru-RU"/>
                </w:rPr>
                <w:t>104 м²</w:t>
              </w:r>
            </w:smartTag>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b/>
                <w:color w:val="000000"/>
                <w:sz w:val="24"/>
                <w:szCs w:val="24"/>
                <w:lang w:eastAsia="ru-RU"/>
              </w:rPr>
              <w:t>Основной вид разрешенного использования:</w:t>
            </w:r>
            <w:r w:rsidRPr="00C33C75">
              <w:rPr>
                <w:rFonts w:ascii="Times New Roman" w:eastAsia="Times New Roman" w:hAnsi="Times New Roman" w:cs="Times New Roman"/>
                <w:color w:val="000000"/>
                <w:sz w:val="24"/>
                <w:szCs w:val="24"/>
                <w:lang w:eastAsia="ru-RU"/>
              </w:rPr>
              <w:t xml:space="preserve"> </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sz w:val="24"/>
                <w:szCs w:val="24"/>
                <w:lang w:eastAsia="ru-RU"/>
              </w:rPr>
              <w:t>3.1 Коммунальное обслуживание</w:t>
            </w:r>
            <w:r w:rsidRPr="00C33C75">
              <w:rPr>
                <w:rFonts w:ascii="Times New Roman" w:eastAsia="Times New Roman" w:hAnsi="Times New Roman" w:cs="Times New Roman"/>
                <w:color w:val="000000"/>
                <w:sz w:val="24"/>
                <w:szCs w:val="24"/>
                <w:lang w:eastAsia="ru-RU"/>
              </w:rPr>
              <w:t xml:space="preserve"> </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3.2 </w:t>
            </w:r>
            <w:r w:rsidRPr="00C33C75">
              <w:rPr>
                <w:rFonts w:ascii="Times New Roman" w:eastAsia="Times New Roman" w:hAnsi="Times New Roman" w:cs="Times New Roman"/>
                <w:sz w:val="24"/>
                <w:szCs w:val="24"/>
                <w:lang w:eastAsia="ru-RU"/>
              </w:rPr>
              <w:t>Социальное обслуживание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3.3 Бытовое обслуживание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3.4 Здравоохранение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lastRenderedPageBreak/>
              <w:t>3.4.1 Амбулаторно-поликлиническое обслуживание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3.4.2 Стационарное медицинское обслуживание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3.5 Образование и просвещение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3.5.1 Дошкольное, начальное и среднее общее образование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3.5.2 Среднее и высшее профессиональное образование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3.6 Культурное развитие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3.7 Религиозное использование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3.8 Общественное управление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3.9 Обеспечение научной деятельности</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3.10.1 Амбулаторное ветеринарное обслуживание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4.1 Деловое управление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sz w:val="24"/>
                <w:szCs w:val="24"/>
                <w:lang w:eastAsia="ru-RU"/>
              </w:rPr>
              <w:t>4.2 Объекты торговли (торговые центры, торгово-развлекательные центры (комплексы)</w:t>
            </w:r>
            <w:proofErr w:type="gramEnd"/>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4.3 Рынки</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4.4 Магазины</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4.5 Банковская и страховая деятельность</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4.6 Общественное питание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4.7 Гостиничное обслуживание</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4.8 Развлечения</w:t>
            </w:r>
            <w:r w:rsidRPr="00C33C75">
              <w:rPr>
                <w:rFonts w:ascii="Times New Roman" w:eastAsia="Times New Roman" w:hAnsi="Times New Roman" w:cs="Times New Roman"/>
                <w:color w:val="000000"/>
                <w:sz w:val="24"/>
                <w:szCs w:val="24"/>
                <w:lang w:eastAsia="ru-RU"/>
              </w:rPr>
              <w:br/>
              <w:t>4.9 Служебные гаражи</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4.9.1 Объекты дорожного сервиса</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4.10 </w:t>
            </w:r>
            <w:proofErr w:type="spellStart"/>
            <w:r w:rsidRPr="00C33C75">
              <w:rPr>
                <w:rFonts w:ascii="Times New Roman" w:eastAsia="Times New Roman" w:hAnsi="Times New Roman" w:cs="Times New Roman"/>
                <w:sz w:val="24"/>
                <w:szCs w:val="24"/>
                <w:lang w:eastAsia="ru-RU"/>
              </w:rPr>
              <w:t>Выставочно</w:t>
            </w:r>
            <w:proofErr w:type="spellEnd"/>
            <w:r w:rsidRPr="00C33C75">
              <w:rPr>
                <w:rFonts w:ascii="Times New Roman" w:eastAsia="Times New Roman" w:hAnsi="Times New Roman" w:cs="Times New Roman"/>
                <w:sz w:val="24"/>
                <w:szCs w:val="24"/>
                <w:lang w:eastAsia="ru-RU"/>
              </w:rPr>
              <w:t>-ярмарочная деятельность</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5.0 Отдых (рекреация)</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5.1 Спорт</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6.9 Склады</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9.3 Историко-культурная деятельность</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12.0 Земельные участки (территории) общего пользования</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12.0.1 Улично-дорожная сеть</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12.0.2 Благоустройство территории</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Вспомогательные виды разрешённого использования</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sz w:val="24"/>
                <w:szCs w:val="24"/>
                <w:lang w:eastAsia="ru-RU"/>
              </w:rPr>
              <w:t>2.7.1 Хранение автотранспорта</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Условно разрешенные виды разрешённого использования</w:t>
            </w: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3.10.2 Приюты для животных</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5.2.1 </w:t>
            </w:r>
            <w:r w:rsidRPr="00C33C75">
              <w:rPr>
                <w:rFonts w:ascii="Times New Roman" w:eastAsia="Times New Roman" w:hAnsi="Times New Roman" w:cs="Times New Roman"/>
                <w:sz w:val="24"/>
                <w:szCs w:val="24"/>
                <w:lang w:eastAsia="ru-RU"/>
              </w:rPr>
              <w:t>Туристическое обслуживание</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4"/>
                <w:szCs w:val="24"/>
                <w:lang w:eastAsia="ru-RU"/>
              </w:rPr>
              <w:t xml:space="preserve">11.3 </w:t>
            </w:r>
            <w:r w:rsidRPr="00C33C75">
              <w:rPr>
                <w:rFonts w:ascii="Times New Roman" w:eastAsia="Times New Roman" w:hAnsi="Times New Roman" w:cs="Times New Roman"/>
                <w:sz w:val="24"/>
                <w:szCs w:val="24"/>
                <w:lang w:eastAsia="ru-RU"/>
              </w:rPr>
              <w:t>Гидротехнические сооружения</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2759"/>
        <w:gridCol w:w="5945"/>
      </w:tblGrid>
      <w:tr w:rsidR="00C33C75" w:rsidRPr="00C33C75" w:rsidTr="00C33C75">
        <w:tc>
          <w:tcPr>
            <w:tcW w:w="959"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p>
        </w:tc>
        <w:tc>
          <w:tcPr>
            <w:tcW w:w="3118"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p>
        </w:tc>
        <w:tc>
          <w:tcPr>
            <w:tcW w:w="6349" w:type="dxa"/>
            <w:shd w:val="clear" w:color="auto" w:fill="auto"/>
          </w:tcPr>
          <w:p w:rsidR="00C33C75" w:rsidRPr="00C33C75" w:rsidRDefault="00C33C75" w:rsidP="00C33C75">
            <w:pPr>
              <w:spacing w:after="0" w:line="240" w:lineRule="auto"/>
              <w:jc w:val="both"/>
              <w:rPr>
                <w:rFonts w:ascii="Times New Roman" w:eastAsia="Times New Roman" w:hAnsi="Times New Roman" w:cs="Times New Roman"/>
                <w:lang w:eastAsia="ru-RU"/>
              </w:rPr>
            </w:pPr>
            <w:r w:rsidRPr="00C33C75">
              <w:rPr>
                <w:rFonts w:ascii="Times New Roman" w:eastAsia="Times New Roman" w:hAnsi="Times New Roman" w:cs="Times New Roman"/>
                <w:b/>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(все коды, за исключением кода 3.1):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hd w:val="clear" w:color="auto" w:fill="FFFFFF"/>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lang w:eastAsia="ru-RU"/>
                </w:rPr>
                <w:t>50 м²</w:t>
              </w:r>
            </w:smartTag>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lastRenderedPageBreak/>
              <w:t xml:space="preserve">земельных участков – </w:t>
            </w:r>
            <w:smartTag w:uri="urn:schemas-microsoft-com:office:smarttags" w:element="metricconverter">
              <w:smartTagPr>
                <w:attr w:name="ProductID" w:val="40000 м²"/>
              </w:smartTagPr>
              <w:r w:rsidRPr="00C33C75">
                <w:rPr>
                  <w:rFonts w:ascii="Times New Roman" w:eastAsia="Times New Roman" w:hAnsi="Times New Roman" w:cs="Times New Roman"/>
                  <w:lang w:eastAsia="ru-RU"/>
                </w:rPr>
                <w:t>40000 м²</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lang w:eastAsia="ru-RU"/>
                </w:rPr>
                <w:t>5 м</w:t>
              </w:r>
            </w:smartTag>
            <w:r w:rsidRPr="00C33C75">
              <w:rPr>
                <w:rFonts w:ascii="Times New Roman" w:eastAsia="Times New Roman" w:hAnsi="Times New Roman" w:cs="Times New Roman"/>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lang w:eastAsia="ru-RU"/>
                </w:rPr>
                <w:t>1 м</w:t>
              </w:r>
            </w:smartTag>
            <w:r w:rsidRPr="00C33C75">
              <w:rPr>
                <w:rFonts w:ascii="Times New Roman" w:eastAsia="Times New Roman" w:hAnsi="Times New Roman" w:cs="Times New Roman"/>
                <w:lang w:eastAsia="ru-RU"/>
              </w:rPr>
              <w:t xml:space="preserve"> по другим сторонам земельного участка.</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lang w:eastAsia="ru-RU"/>
                </w:rPr>
                <w:t>15 м</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b/>
                <w:lang w:eastAsia="ru-RU"/>
              </w:rPr>
            </w:pPr>
            <w:r w:rsidRPr="00C33C75">
              <w:rPr>
                <w:rFonts w:ascii="Times New Roman" w:eastAsia="Times New Roman" w:hAnsi="Times New Roman" w:cs="Times New Roman"/>
                <w:lang w:eastAsia="ru-RU"/>
              </w:rPr>
              <w:t>Максимальный процент застройки в границах земельного участка – 60%.</w:t>
            </w:r>
          </w:p>
          <w:p w:rsidR="00C33C75" w:rsidRPr="00C33C75" w:rsidRDefault="00C33C75" w:rsidP="00C33C75">
            <w:pPr>
              <w:spacing w:after="0" w:line="240" w:lineRule="auto"/>
              <w:jc w:val="both"/>
              <w:rPr>
                <w:rFonts w:ascii="Times New Roman" w:eastAsia="Times New Roman" w:hAnsi="Times New Roman" w:cs="Times New Roman"/>
                <w:b/>
                <w:lang w:eastAsia="ru-RU"/>
              </w:rPr>
            </w:pPr>
          </w:p>
          <w:p w:rsidR="00C33C75" w:rsidRPr="00C33C75" w:rsidRDefault="00C33C75" w:rsidP="00C33C75">
            <w:pPr>
              <w:spacing w:after="0" w:line="240" w:lineRule="auto"/>
              <w:jc w:val="both"/>
              <w:rPr>
                <w:rFonts w:ascii="Times New Roman" w:eastAsia="Times New Roman" w:hAnsi="Times New Roman" w:cs="Times New Roman"/>
                <w:lang w:eastAsia="ru-RU"/>
              </w:rPr>
            </w:pPr>
            <w:r w:rsidRPr="00C33C75">
              <w:rPr>
                <w:rFonts w:ascii="Times New Roman" w:eastAsia="Times New Roman" w:hAnsi="Times New Roman" w:cs="Times New Roman"/>
                <w:b/>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shd w:val="clear" w:color="auto" w:fill="FFFFFF"/>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lang w:eastAsia="ru-RU"/>
                </w:rPr>
                <w:t>0,05 м</w:t>
              </w:r>
              <w:proofErr w:type="gramStart"/>
              <w:r w:rsidRPr="00C33C75">
                <w:rPr>
                  <w:rFonts w:ascii="Times New Roman" w:eastAsia="Times New Roman" w:hAnsi="Times New Roman" w:cs="Times New Roman"/>
                  <w:vertAlign w:val="superscript"/>
                  <w:lang w:eastAsia="ru-RU"/>
                </w:rPr>
                <w:t>2</w:t>
              </w:r>
            </w:smartTag>
            <w:proofErr w:type="gramEnd"/>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lang w:eastAsia="ru-RU"/>
                </w:rPr>
                <w:t>2000 м²</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lang w:eastAsia="ru-RU"/>
                </w:rPr>
                <w:t>0 м</w:t>
              </w:r>
            </w:smartTag>
            <w:r w:rsidRPr="00C33C75">
              <w:rPr>
                <w:rFonts w:ascii="Times New Roman" w:eastAsia="Times New Roman" w:hAnsi="Times New Roman" w:cs="Times New Roman"/>
                <w:lang w:eastAsia="ru-RU"/>
              </w:rPr>
              <w:t xml:space="preserve">. </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lang w:eastAsia="ru-RU"/>
                </w:rPr>
                <w:t>40 м</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38"/>
              </w:numPr>
              <w:suppressAutoHyphens/>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Максимальный процент застройки в границах земельного участка – 100 %.</w:t>
            </w:r>
          </w:p>
          <w:p w:rsidR="00C33C75" w:rsidRPr="00C33C75" w:rsidRDefault="00C33C75" w:rsidP="00C33C75">
            <w:pPr>
              <w:spacing w:after="0" w:line="240" w:lineRule="auto"/>
              <w:ind w:left="709"/>
              <w:jc w:val="both"/>
              <w:rPr>
                <w:rFonts w:ascii="Times New Roman" w:eastAsia="Times New Roman" w:hAnsi="Times New Roman" w:cs="Times New Roman"/>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lang w:eastAsia="ru-RU"/>
              </w:rPr>
              <w:t xml:space="preserve">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линий электропередач (электросетевого хозяйства), санитарно-защитные зоны.</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CellMar>
          <w:left w:w="0" w:type="dxa"/>
          <w:right w:w="0" w:type="dxa"/>
        </w:tblCellMar>
        <w:tblLook w:val="0000" w:firstRow="0" w:lastRow="0" w:firstColumn="0" w:lastColumn="0" w:noHBand="0" w:noVBand="0"/>
      </w:tblPr>
      <w:tblGrid>
        <w:gridCol w:w="1297"/>
        <w:gridCol w:w="793"/>
        <w:gridCol w:w="418"/>
        <w:gridCol w:w="1295"/>
        <w:gridCol w:w="2337"/>
        <w:gridCol w:w="1553"/>
        <w:gridCol w:w="1557"/>
        <w:gridCol w:w="105"/>
      </w:tblGrid>
      <w:tr w:rsidR="00C33C75" w:rsidRPr="00C33C75" w:rsidTr="00C33C75">
        <w:tc>
          <w:tcPr>
            <w:tcW w:w="10200" w:type="dxa"/>
            <w:gridSpan w:val="8"/>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2</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 местоположении границ объекта</w:t>
            </w:r>
          </w:p>
        </w:tc>
      </w:tr>
      <w:tr w:rsidR="00C33C75" w:rsidRPr="00C33C75" w:rsidTr="00C33C75">
        <w:tc>
          <w:tcPr>
            <w:tcW w:w="2220" w:type="dxa"/>
            <w:gridSpan w:val="2"/>
            <w:tcBorders>
              <w:top w:val="single" w:sz="6" w:space="0" w:color="000000"/>
              <w:left w:val="single" w:sz="6" w:space="0" w:color="000000"/>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 Система координат</w:t>
            </w:r>
          </w:p>
        </w:tc>
        <w:tc>
          <w:tcPr>
            <w:tcW w:w="7860" w:type="dxa"/>
            <w:gridSpan w:val="5"/>
            <w:tcBorders>
              <w:top w:val="single" w:sz="6" w:space="0" w:color="000000"/>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МСК</w:t>
            </w:r>
            <w:proofErr w:type="gramEnd"/>
            <w:r w:rsidRPr="00C33C75">
              <w:rPr>
                <w:rFonts w:ascii="Times New Roman" w:eastAsia="Times New Roman" w:hAnsi="Times New Roman" w:cs="Times New Roman"/>
                <w:color w:val="000000"/>
                <w:sz w:val="20"/>
                <w:szCs w:val="20"/>
                <w:lang w:eastAsia="ru-RU"/>
              </w:rPr>
              <w:t xml:space="preserve"> 58, Зона 1</w:t>
            </w:r>
          </w:p>
        </w:tc>
        <w:tc>
          <w:tcPr>
            <w:tcW w:w="12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lang w:eastAsia="ru-RU"/>
              </w:rPr>
            </w:pPr>
          </w:p>
        </w:tc>
      </w:tr>
      <w:tr w:rsidR="00C33C75" w:rsidRPr="00C33C75" w:rsidTr="00C33C75">
        <w:trPr>
          <w:trHeight w:val="120"/>
        </w:trPr>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lang w:eastAsia="ru-RU"/>
              </w:rPr>
            </w:pPr>
          </w:p>
        </w:tc>
      </w:tr>
      <w:tr w:rsidR="00C33C75" w:rsidRPr="00C33C75" w:rsidTr="00C33C75">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 Сведения о характерных точках границ объекта</w:t>
            </w:r>
          </w:p>
        </w:tc>
      </w:tr>
      <w:tr w:rsidR="00C33C75" w:rsidRPr="00C33C75" w:rsidTr="00C33C75">
        <w:tc>
          <w:tcPr>
            <w:tcW w:w="1305" w:type="dxa"/>
            <w:vMerge w:val="restart"/>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Обозначение характерных точек</w:t>
            </w:r>
            <w:r w:rsidRPr="00C33C75">
              <w:rPr>
                <w:rFonts w:ascii="Times New Roman" w:eastAsia="Times New Roman" w:hAnsi="Times New Roman" w:cs="Times New Roman"/>
                <w:b/>
                <w:bCs/>
                <w:color w:val="000000"/>
                <w:sz w:val="20"/>
                <w:szCs w:val="20"/>
                <w:lang w:eastAsia="ru-RU"/>
              </w:rPr>
              <w:br/>
              <w:t>границ</w:t>
            </w:r>
          </w:p>
        </w:tc>
        <w:tc>
          <w:tcPr>
            <w:tcW w:w="2835" w:type="dxa"/>
            <w:gridSpan w:val="3"/>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br/>
              <w:t xml:space="preserve">Координаты, </w:t>
            </w:r>
            <w:proofErr w:type="gramStart"/>
            <w:r w:rsidRPr="00C33C75">
              <w:rPr>
                <w:rFonts w:ascii="Times New Roman" w:eastAsia="Times New Roman" w:hAnsi="Times New Roman" w:cs="Times New Roman"/>
                <w:b/>
                <w:bCs/>
                <w:color w:val="000000"/>
                <w:sz w:val="20"/>
                <w:szCs w:val="20"/>
                <w:lang w:eastAsia="ru-RU"/>
              </w:rPr>
              <w:t>м</w:t>
            </w:r>
            <w:proofErr w:type="gramEnd"/>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Метод определения координат характерной точки</w:t>
            </w:r>
          </w:p>
        </w:tc>
        <w:tc>
          <w:tcPr>
            <w:tcW w:w="156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 xml:space="preserve">Средняя </w:t>
            </w:r>
            <w:proofErr w:type="spellStart"/>
            <w:r w:rsidRPr="00C33C75">
              <w:rPr>
                <w:rFonts w:ascii="Times New Roman" w:eastAsia="Times New Roman" w:hAnsi="Times New Roman" w:cs="Times New Roman"/>
                <w:b/>
                <w:bCs/>
                <w:color w:val="000000"/>
                <w:sz w:val="20"/>
                <w:szCs w:val="20"/>
                <w:lang w:eastAsia="ru-RU"/>
              </w:rPr>
              <w:t>квадратическая</w:t>
            </w:r>
            <w:proofErr w:type="spellEnd"/>
            <w:r w:rsidRPr="00C33C75">
              <w:rPr>
                <w:rFonts w:ascii="Times New Roman" w:eastAsia="Times New Roman" w:hAnsi="Times New Roman" w:cs="Times New Roman"/>
                <w:b/>
                <w:bCs/>
                <w:color w:val="000000"/>
                <w:sz w:val="20"/>
                <w:szCs w:val="20"/>
                <w:lang w:eastAsia="ru-RU"/>
              </w:rPr>
              <w:t xml:space="preserve"> погрешность положения характерной точки (</w:t>
            </w:r>
            <w:proofErr w:type="spellStart"/>
            <w:r w:rsidRPr="00C33C75">
              <w:rPr>
                <w:rFonts w:ascii="Times New Roman" w:eastAsia="Times New Roman" w:hAnsi="Times New Roman" w:cs="Times New Roman"/>
                <w:b/>
                <w:bCs/>
                <w:color w:val="000000"/>
                <w:sz w:val="20"/>
                <w:szCs w:val="20"/>
                <w:lang w:eastAsia="ru-RU"/>
              </w:rPr>
              <w:t>Mt</w:t>
            </w:r>
            <w:proofErr w:type="spellEnd"/>
            <w:r w:rsidRPr="00C33C75">
              <w:rPr>
                <w:rFonts w:ascii="Times New Roman" w:eastAsia="Times New Roman" w:hAnsi="Times New Roman" w:cs="Times New Roman"/>
                <w:b/>
                <w:bCs/>
                <w:color w:val="000000"/>
                <w:sz w:val="20"/>
                <w:szCs w:val="20"/>
                <w:lang w:eastAsia="ru-RU"/>
              </w:rPr>
              <w:t>), м</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обозначения точки на местности (при наличии)</w:t>
            </w:r>
          </w:p>
        </w:tc>
      </w:tr>
      <w:tr w:rsidR="00C33C75" w:rsidRPr="00C33C75" w:rsidTr="00C33C75">
        <w:trPr>
          <w:trHeight w:val="690"/>
        </w:trPr>
        <w:tc>
          <w:tcPr>
            <w:tcW w:w="1305" w:type="dxa"/>
            <w:vMerge/>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X</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Y</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444 205,37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1 274 669,44</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444 098,63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1 274 802,54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444 088,14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1 274 792,51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444 060,40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1 274 768,66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444 032,01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1 274 744,26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443 974,45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1 274 694,77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444 044,77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1 274 631,52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444 086,77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1 274 598,13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444 100,40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1 274 586,33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444 205,37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1 274 669,44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444 148,46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1 274 764,90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444 177,03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1 274 793,66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444 199,16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1 274 814,81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444 243,17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1 274 856,92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444 217,05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1 274 878,69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444 176,84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1 274 840,28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444 141,62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1 274 863,00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444 135,37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1 274 856,04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444 118,11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1 274 837,02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444 104,92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1 274 822,54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444 101,26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1 274 818,59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444 146,92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1 274 766,55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444 148,46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1 274 764,90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444 406,39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1 274 496,69</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444 373,63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1 274 441,61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444 349,14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1 274 398,85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444 216,21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1 274 478,30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444 266,61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1 274 551,55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444 240,31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1 274 570,63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444 263,00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1 274 600,00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444 287,54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1 274 581,97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444 414,68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1 274 511,09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444 406,39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1 274 496,69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443 806,61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1 274 410,25</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443 937,58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1 274 592,99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443 839,04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1 274 648,49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443 663,79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1 274 499,44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443 806,61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1 274 410,25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443 075,05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1 274 422,10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443 100,00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1 274 444,87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443 072,56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1 274 477,30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443 045,11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1 274 455,78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443 075,05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1 274 422,10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(6)</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443 132,62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1 274 376,06</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443 148,58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1 274 387,42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443 137,70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1 274 403,33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443 121,80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1 274 392,45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443 132,62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1 274 376,06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445 626,01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1 276 290,46</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445 623,52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1 276 324,13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445 598,88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1 276 322,58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445 601,06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1 276 288,59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445 626,01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1 276 290,46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440 951,91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1 270 210,31</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440 959,91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1 270 226,23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440 946,72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1 270 232,82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440 938,24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1 270 216,97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440 951,91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1 270 210,31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436 403,12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1 265 451,33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436 434,46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1 265 491,87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436 414,82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1 265 512,61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436 390,34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1 265 464,90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436 403,12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1 265 451,33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436 088,79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1 265 601,48</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436 096,90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1 265 625,49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436 073,51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1 265 633,29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436 064,16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1 265 612,39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436 088,79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1 265 601,48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 Сведения о характерных точках части (частей) границы объекта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rPr>
          <w:trHeight w:val="25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rPr>
          <w:trHeight w:hRule="exact" w:val="60"/>
        </w:trPr>
        <w:tc>
          <w:tcPr>
            <w:tcW w:w="10200" w:type="dxa"/>
            <w:gridSpan w:val="8"/>
            <w:tcBorders>
              <w:top w:val="single" w:sz="6" w:space="0" w:color="000000"/>
              <w:left w:val="nil"/>
              <w:bottom w:val="nil"/>
              <w:right w:val="nil"/>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3</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«Текстовое описание местоположения границ территориальной зоны  2ОДЗ зоны  общественно-деловой и коммерческой застройки»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Ind w:w="8" w:type="dxa"/>
        <w:tblCellMar>
          <w:left w:w="0" w:type="dxa"/>
          <w:right w:w="0" w:type="dxa"/>
        </w:tblCellMar>
        <w:tblLook w:val="0000" w:firstRow="0" w:lastRow="0" w:firstColumn="0" w:lastColumn="0" w:noHBand="0" w:noVBand="0"/>
      </w:tblPr>
      <w:tblGrid>
        <w:gridCol w:w="1244"/>
        <w:gridCol w:w="1562"/>
        <w:gridCol w:w="6557"/>
      </w:tblGrid>
      <w:tr w:rsidR="00C33C75" w:rsidRPr="00C33C75" w:rsidTr="00C33C75">
        <w:tc>
          <w:tcPr>
            <w:tcW w:w="3000" w:type="dxa"/>
            <w:gridSpan w:val="2"/>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Прохождение границы</w:t>
            </w:r>
          </w:p>
        </w:tc>
        <w:tc>
          <w:tcPr>
            <w:tcW w:w="720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прохождения границы</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от точки</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до точки</w:t>
            </w:r>
          </w:p>
        </w:tc>
        <w:tc>
          <w:tcPr>
            <w:tcW w:w="720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720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дороги 170,61м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14,51м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36,58м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37,43м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75,91м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94,58</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53,66м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18,03м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133,89м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забора амбулатории 40,54м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забора амбулатории 30,61м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60,91м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 </w:t>
            </w:r>
            <w:proofErr w:type="gramStart"/>
            <w:r w:rsidRPr="00C33C75">
              <w:rPr>
                <w:rFonts w:ascii="Times New Roman" w:eastAsia="Times New Roman" w:hAnsi="Times New Roman" w:cs="Times New Roman"/>
                <w:color w:val="000000"/>
                <w:sz w:val="20"/>
                <w:szCs w:val="20"/>
                <w:lang w:eastAsia="ru-RU"/>
              </w:rPr>
              <w:t>-в</w:t>
            </w:r>
            <w:proofErr w:type="gramEnd"/>
            <w:r w:rsidRPr="00C33C75">
              <w:rPr>
                <w:rFonts w:ascii="Times New Roman" w:eastAsia="Times New Roman" w:hAnsi="Times New Roman" w:cs="Times New Roman"/>
                <w:color w:val="000000"/>
                <w:sz w:val="20"/>
                <w:szCs w:val="20"/>
                <w:lang w:eastAsia="ru-RU"/>
              </w:rPr>
              <w:t>осточном направлении через древесно-кустарниковую растительность 34,00м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55,61м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41,91мм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9,35м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забора амбулатории 25,68м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забора амбулатории 19,59м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забора амбулатории 5,38м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дороги 69,23м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дороги 2,26м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49,28м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64,09м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16,61м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145,56м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30,45м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37,11м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32,49м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w:t>
            </w:r>
            <w:proofErr w:type="spellStart"/>
            <w:r w:rsidRPr="00C33C75">
              <w:rPr>
                <w:rFonts w:ascii="Times New Roman" w:eastAsia="Times New Roman" w:hAnsi="Times New Roman" w:cs="Times New Roman"/>
                <w:color w:val="000000"/>
                <w:sz w:val="20"/>
                <w:szCs w:val="20"/>
                <w:lang w:eastAsia="ru-RU"/>
              </w:rPr>
              <w:t>вдольгрунтовой</w:t>
            </w:r>
            <w:proofErr w:type="spellEnd"/>
            <w:r w:rsidRPr="00C33C75">
              <w:rPr>
                <w:rFonts w:ascii="Times New Roman" w:eastAsia="Times New Roman" w:hAnsi="Times New Roman" w:cs="Times New Roman"/>
                <w:color w:val="000000"/>
                <w:sz w:val="20"/>
                <w:szCs w:val="20"/>
                <w:lang w:eastAsia="ru-RU"/>
              </w:rPr>
              <w:t xml:space="preserve"> дороги 88,91м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w:t>
            </w:r>
            <w:proofErr w:type="spellStart"/>
            <w:r w:rsidRPr="00C33C75">
              <w:rPr>
                <w:rFonts w:ascii="Times New Roman" w:eastAsia="Times New Roman" w:hAnsi="Times New Roman" w:cs="Times New Roman"/>
                <w:color w:val="000000"/>
                <w:sz w:val="20"/>
                <w:szCs w:val="20"/>
                <w:lang w:eastAsia="ru-RU"/>
              </w:rPr>
              <w:t>вдольгрунтовой</w:t>
            </w:r>
            <w:proofErr w:type="spellEnd"/>
            <w:r w:rsidRPr="00C33C75">
              <w:rPr>
                <w:rFonts w:ascii="Times New Roman" w:eastAsia="Times New Roman" w:hAnsi="Times New Roman" w:cs="Times New Roman"/>
                <w:color w:val="000000"/>
                <w:sz w:val="20"/>
                <w:szCs w:val="20"/>
                <w:lang w:eastAsia="ru-RU"/>
              </w:rPr>
              <w:t xml:space="preserve"> дороги 154,87м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224,83м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113,09м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230,06м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168,38м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33,78м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42,48</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дороги 34,88м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дороги 45,06м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19,59м по границе участка 58:08:0100302:26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19,27м по границе участка 58:08:0100302:26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19,27м по границе участка 58:08:0100302:26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19,64м по границе участка 58:08:0100302:26</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33,76м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24,69м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34,06м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25,02м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17,82м по границе участка 58:08:0090304:63</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14,74м по границе участка 58:08:0090304:63</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17,98м по границе участка 58:08:0090304:63</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15,21м по границе участка 58:08:0090304:63</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51,24м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28,56м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53,62м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18,64м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построек 25,34м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вдоль дороги 24,66м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луговины 22,90м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26,94м</w:t>
            </w:r>
          </w:p>
        </w:tc>
      </w:tr>
      <w:tr w:rsidR="00C33C75" w:rsidRPr="00C33C75" w:rsidTr="00C33C75">
        <w:trPr>
          <w:trHeight w:hRule="exact" w:val="60"/>
        </w:trPr>
        <w:tc>
          <w:tcPr>
            <w:tcW w:w="10200" w:type="dxa"/>
            <w:gridSpan w:val="3"/>
            <w:tcBorders>
              <w:top w:val="single" w:sz="6" w:space="0" w:color="000000"/>
              <w:left w:val="nil"/>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4</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«Графическое описание местоположения границ территориальной зоны  3ПР 3 01  зоны  промышленности»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framePr w:w="9960" w:h="306" w:hRule="exact" w:wrap="none" w:vAnchor="page" w:hAnchor="text" w:x="120" w:y="910"/>
        <w:widowControl w:val="0"/>
        <w:pBdr>
          <w:top w:val="single" w:sz="4" w:space="1" w:color="auto"/>
        </w:pBd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ОПИСАНИЕ МЕСТОПОЛОЖЕНИЯ ГРАНИЦ</w:t>
      </w:r>
    </w:p>
    <w:p w:rsidR="00C33C75" w:rsidRPr="00C33C75" w:rsidRDefault="00C33C75" w:rsidP="00C33C75">
      <w:pPr>
        <w:framePr w:w="72" w:h="306" w:hRule="exact" w:wrap="none" w:vAnchor="page" w:hAnchor="text" w:x="48" w:y="910"/>
        <w:widowControl w:val="0"/>
        <w:pBdr>
          <w:lef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33C75" w:rsidRPr="00C33C75" w:rsidRDefault="00C33C75" w:rsidP="00C33C75">
      <w:pPr>
        <w:framePr w:w="2117" w:h="324" w:hRule="exact" w:wrap="none" w:vAnchor="page" w:hAnchor="text" w:x="8040" w:y="586"/>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p>
    <w:p w:rsidR="00C33C75" w:rsidRPr="00C33C75" w:rsidRDefault="00C33C75" w:rsidP="00C33C75">
      <w:pPr>
        <w:framePr w:w="7992" w:h="324" w:hRule="exact" w:wrap="none" w:vAnchor="page" w:hAnchor="text" w:x="3" w:y="586"/>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33C75" w:rsidRPr="00C33C75" w:rsidRDefault="00C33C75" w:rsidP="00C33C75">
      <w:pPr>
        <w:framePr w:w="6109" w:h="315" w:hRule="exact" w:wrap="none" w:vAnchor="page" w:hAnchor="text" w:x="4048" w:y="2640"/>
        <w:widowControl w:val="0"/>
        <w:pBdr>
          <w:bottom w:val="single" w:sz="6" w:space="0" w:color="000000"/>
          <w:right w:val="single" w:sz="6" w:space="0" w:color="000000"/>
        </w:pBd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3</w:t>
      </w:r>
    </w:p>
    <w:p w:rsidR="00C33C75" w:rsidRPr="00C33C75" w:rsidRDefault="00C33C75" w:rsidP="00C33C75">
      <w:pPr>
        <w:framePr w:w="3163" w:h="315" w:hRule="exact" w:wrap="none" w:vAnchor="page" w:hAnchor="text" w:x="840" w:y="2640"/>
        <w:widowControl w:val="0"/>
        <w:pBdr>
          <w:bottom w:val="single" w:sz="6" w:space="0" w:color="000000"/>
          <w:right w:val="single" w:sz="6" w:space="0" w:color="000000"/>
        </w:pBd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2</w:t>
      </w:r>
    </w:p>
    <w:p w:rsidR="00C33C75" w:rsidRPr="00C33C75" w:rsidRDefault="00C33C75" w:rsidP="00C33C75">
      <w:pPr>
        <w:framePr w:w="747" w:h="315" w:hRule="exact" w:wrap="none" w:vAnchor="page" w:hAnchor="text" w:x="48" w:y="2640"/>
        <w:widowControl w:val="0"/>
        <w:pBdr>
          <w:left w:val="single" w:sz="6" w:space="0" w:color="000000"/>
          <w:bottom w:val="single" w:sz="6" w:space="0" w:color="000000"/>
          <w:right w:val="single" w:sz="6" w:space="0" w:color="000000"/>
        </w:pBd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1</w:t>
      </w:r>
    </w:p>
    <w:p w:rsidR="00C33C75" w:rsidRPr="00C33C75" w:rsidRDefault="00C33C75" w:rsidP="00C33C75">
      <w:pPr>
        <w:framePr w:w="6109" w:h="372" w:hRule="exact" w:wrap="none" w:vAnchor="page" w:hAnchor="text" w:x="4048" w:y="2225"/>
        <w:widowControl w:val="0"/>
        <w:pBdr>
          <w:top w:val="single" w:sz="4" w:space="1" w:color="auto"/>
          <w:bottom w:val="single" w:sz="6" w:space="0" w:color="000000"/>
          <w:right w:val="single" w:sz="6" w:space="0" w:color="000000"/>
        </w:pBd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Описание характеристик</w:t>
      </w:r>
    </w:p>
    <w:p w:rsidR="00C33C75" w:rsidRPr="00C33C75" w:rsidRDefault="00C33C75" w:rsidP="00C33C75">
      <w:pPr>
        <w:framePr w:w="3163" w:h="372" w:hRule="exact" w:wrap="none" w:vAnchor="page" w:hAnchor="text" w:x="840" w:y="2225"/>
        <w:widowControl w:val="0"/>
        <w:pBdr>
          <w:top w:val="single" w:sz="4" w:space="1" w:color="auto"/>
          <w:bottom w:val="single" w:sz="6" w:space="0" w:color="000000"/>
          <w:right w:val="single" w:sz="6" w:space="0" w:color="000000"/>
        </w:pBd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 xml:space="preserve">Характеристики объекта </w:t>
      </w:r>
    </w:p>
    <w:p w:rsidR="00C33C75" w:rsidRPr="00C33C75" w:rsidRDefault="00C33C75" w:rsidP="00C33C75">
      <w:pPr>
        <w:framePr w:w="747" w:h="372" w:hRule="exact" w:wrap="none" w:vAnchor="page" w:hAnchor="text" w:x="48" w:y="2225"/>
        <w:widowControl w:val="0"/>
        <w:pBdr>
          <w:top w:val="single" w:sz="4" w:space="1" w:color="auto"/>
          <w:left w:val="single" w:sz="6" w:space="0" w:color="000000"/>
          <w:bottom w:val="single" w:sz="6" w:space="0" w:color="000000"/>
          <w:right w:val="single" w:sz="6" w:space="0" w:color="000000"/>
        </w:pBdr>
        <w:autoSpaceDE w:val="0"/>
        <w:autoSpaceDN w:val="0"/>
        <w:adjustRightInd w:val="0"/>
        <w:spacing w:after="0" w:line="240" w:lineRule="auto"/>
        <w:jc w:val="center"/>
        <w:rPr>
          <w:rFonts w:ascii="Times New Roman" w:eastAsia="Times New Roman" w:hAnsi="Times New Roman" w:cs="Times New Roman"/>
          <w:b/>
          <w:bCs/>
          <w:color w:val="000000"/>
          <w:sz w:val="18"/>
          <w:szCs w:val="18"/>
          <w:lang w:eastAsia="ru-RU"/>
        </w:rPr>
      </w:pPr>
      <w:r w:rsidRPr="00C33C75">
        <w:rPr>
          <w:rFonts w:ascii="Times New Roman" w:eastAsia="Times New Roman" w:hAnsi="Times New Roman" w:cs="Times New Roman"/>
          <w:b/>
          <w:bCs/>
          <w:color w:val="000000"/>
          <w:sz w:val="18"/>
          <w:szCs w:val="18"/>
          <w:lang w:eastAsia="ru-RU"/>
        </w:rPr>
        <w:t xml:space="preserve">№ </w:t>
      </w:r>
      <w:proofErr w:type="gramStart"/>
      <w:r w:rsidRPr="00C33C75">
        <w:rPr>
          <w:rFonts w:ascii="Times New Roman" w:eastAsia="Times New Roman" w:hAnsi="Times New Roman" w:cs="Times New Roman"/>
          <w:b/>
          <w:bCs/>
          <w:color w:val="000000"/>
          <w:sz w:val="18"/>
          <w:szCs w:val="18"/>
          <w:lang w:eastAsia="ru-RU"/>
        </w:rPr>
        <w:t>п</w:t>
      </w:r>
      <w:proofErr w:type="gramEnd"/>
      <w:r w:rsidRPr="00C33C75">
        <w:rPr>
          <w:rFonts w:ascii="Times New Roman" w:eastAsia="Times New Roman" w:hAnsi="Times New Roman" w:cs="Times New Roman"/>
          <w:b/>
          <w:bCs/>
          <w:color w:val="000000"/>
          <w:sz w:val="18"/>
          <w:szCs w:val="18"/>
          <w:lang w:eastAsia="ru-RU"/>
        </w:rPr>
        <w:t>/п</w:t>
      </w:r>
    </w:p>
    <w:p w:rsidR="00C33C75" w:rsidRPr="00C33C75" w:rsidRDefault="00C33C75" w:rsidP="00C33C75">
      <w:pPr>
        <w:framePr w:w="6109" w:h="11312" w:hRule="exact" w:wrap="none" w:vAnchor="page" w:hAnchor="text" w:x="4048" w:y="4709"/>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br/>
      </w:r>
      <w:r w:rsidRPr="00C33C75">
        <w:rPr>
          <w:rFonts w:ascii="Times New Roman" w:eastAsia="Times New Roman" w:hAnsi="Times New Roman" w:cs="Times New Roman"/>
          <w:b/>
          <w:color w:val="000000"/>
          <w:sz w:val="24"/>
          <w:szCs w:val="24"/>
          <w:lang w:eastAsia="ru-RU"/>
        </w:rPr>
        <w:t>Основные виды разрешенного использования</w:t>
      </w:r>
      <w:r w:rsidRPr="00C33C75">
        <w:rPr>
          <w:rFonts w:ascii="Times New Roman" w:eastAsia="Times New Roman" w:hAnsi="Times New Roman" w:cs="Times New Roman"/>
          <w:color w:val="000000"/>
          <w:sz w:val="24"/>
          <w:szCs w:val="24"/>
          <w:lang w:eastAsia="ru-RU"/>
        </w:rPr>
        <w:t xml:space="preserve">: </w:t>
      </w:r>
    </w:p>
    <w:p w:rsidR="00C33C75" w:rsidRPr="00C33C75" w:rsidRDefault="00C33C75" w:rsidP="00C33C75">
      <w:pPr>
        <w:framePr w:w="6109" w:h="11312" w:hRule="exact" w:wrap="none" w:vAnchor="page" w:hAnchor="text" w:x="4048" w:y="4709"/>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3.1 Коммунальное обслуживание</w:t>
      </w:r>
      <w:r w:rsidRPr="00C33C75">
        <w:rPr>
          <w:rFonts w:ascii="Times New Roman" w:eastAsia="Times New Roman" w:hAnsi="Times New Roman" w:cs="Times New Roman"/>
          <w:color w:val="000000"/>
          <w:sz w:val="24"/>
          <w:szCs w:val="24"/>
          <w:lang w:eastAsia="ru-RU"/>
        </w:rPr>
        <w:br/>
        <w:t>3.4.1 Амбулаторно-поликлиническое обслуживание</w:t>
      </w:r>
      <w:r w:rsidRPr="00C33C75">
        <w:rPr>
          <w:rFonts w:ascii="Times New Roman" w:eastAsia="Times New Roman" w:hAnsi="Times New Roman" w:cs="Times New Roman"/>
          <w:color w:val="000000"/>
          <w:sz w:val="24"/>
          <w:szCs w:val="24"/>
          <w:lang w:eastAsia="ru-RU"/>
        </w:rPr>
        <w:br/>
        <w:t>3.10 Ветеринарное обслуживание</w:t>
      </w:r>
      <w:r w:rsidRPr="00C33C75">
        <w:rPr>
          <w:rFonts w:ascii="Times New Roman" w:eastAsia="Times New Roman" w:hAnsi="Times New Roman" w:cs="Times New Roman"/>
          <w:color w:val="000000"/>
          <w:sz w:val="24"/>
          <w:szCs w:val="24"/>
          <w:lang w:eastAsia="ru-RU"/>
        </w:rPr>
        <w:br/>
        <w:t>4.6 Общественное питание</w:t>
      </w:r>
      <w:r w:rsidRPr="00C33C75">
        <w:rPr>
          <w:rFonts w:ascii="Times New Roman" w:eastAsia="Times New Roman" w:hAnsi="Times New Roman" w:cs="Times New Roman"/>
          <w:color w:val="000000"/>
          <w:sz w:val="24"/>
          <w:szCs w:val="24"/>
          <w:lang w:eastAsia="ru-RU"/>
        </w:rPr>
        <w:br/>
        <w:t xml:space="preserve">4.9 </w:t>
      </w:r>
      <w:r w:rsidRPr="00C33C75">
        <w:rPr>
          <w:rFonts w:ascii="Times New Roman" w:eastAsia="Times New Roman" w:hAnsi="Times New Roman" w:cs="Times New Roman"/>
          <w:sz w:val="24"/>
          <w:szCs w:val="24"/>
          <w:lang w:eastAsia="ru-RU"/>
        </w:rPr>
        <w:t>Служебные гаражи</w:t>
      </w:r>
      <w:r w:rsidRPr="00C33C75">
        <w:rPr>
          <w:rFonts w:ascii="Times New Roman" w:eastAsia="Times New Roman" w:hAnsi="Times New Roman" w:cs="Times New Roman"/>
          <w:color w:val="000000"/>
          <w:sz w:val="24"/>
          <w:szCs w:val="24"/>
          <w:lang w:eastAsia="ru-RU"/>
        </w:rPr>
        <w:br/>
        <w:t>4.9.1 Объекты дорожного сервиса</w:t>
      </w:r>
      <w:r w:rsidRPr="00C33C75">
        <w:rPr>
          <w:rFonts w:ascii="Times New Roman" w:eastAsia="Times New Roman" w:hAnsi="Times New Roman" w:cs="Times New Roman"/>
          <w:color w:val="000000"/>
          <w:sz w:val="24"/>
          <w:szCs w:val="24"/>
          <w:lang w:eastAsia="ru-RU"/>
        </w:rPr>
        <w:br/>
        <w:t>6.1 Недропользование</w:t>
      </w:r>
      <w:r w:rsidRPr="00C33C75">
        <w:rPr>
          <w:rFonts w:ascii="Times New Roman" w:eastAsia="Times New Roman" w:hAnsi="Times New Roman" w:cs="Times New Roman"/>
          <w:color w:val="000000"/>
          <w:sz w:val="24"/>
          <w:szCs w:val="24"/>
          <w:lang w:eastAsia="ru-RU"/>
        </w:rPr>
        <w:br/>
        <w:t>6.2 Тяжелая промышленность</w:t>
      </w:r>
      <w:r w:rsidRPr="00C33C75">
        <w:rPr>
          <w:rFonts w:ascii="Times New Roman" w:eastAsia="Times New Roman" w:hAnsi="Times New Roman" w:cs="Times New Roman"/>
          <w:color w:val="000000"/>
          <w:sz w:val="24"/>
          <w:szCs w:val="24"/>
          <w:lang w:eastAsia="ru-RU"/>
        </w:rPr>
        <w:br/>
        <w:t>6.2.1 Автомобилестроительная промышленность</w:t>
      </w:r>
      <w:r w:rsidRPr="00C33C75">
        <w:rPr>
          <w:rFonts w:ascii="Times New Roman" w:eastAsia="Times New Roman" w:hAnsi="Times New Roman" w:cs="Times New Roman"/>
          <w:color w:val="000000"/>
          <w:sz w:val="24"/>
          <w:szCs w:val="24"/>
          <w:lang w:eastAsia="ru-RU"/>
        </w:rPr>
        <w:br/>
        <w:t>6.3 Легкая промышленность</w:t>
      </w:r>
      <w:r w:rsidRPr="00C33C75">
        <w:rPr>
          <w:rFonts w:ascii="Times New Roman" w:eastAsia="Times New Roman" w:hAnsi="Times New Roman" w:cs="Times New Roman"/>
          <w:color w:val="000000"/>
          <w:sz w:val="24"/>
          <w:szCs w:val="24"/>
          <w:lang w:eastAsia="ru-RU"/>
        </w:rPr>
        <w:br/>
        <w:t>6.3.1 Фармацевтическая промышленность</w:t>
      </w:r>
      <w:r w:rsidRPr="00C33C75">
        <w:rPr>
          <w:rFonts w:ascii="Times New Roman" w:eastAsia="Times New Roman" w:hAnsi="Times New Roman" w:cs="Times New Roman"/>
          <w:color w:val="000000"/>
          <w:sz w:val="24"/>
          <w:szCs w:val="24"/>
          <w:lang w:eastAsia="ru-RU"/>
        </w:rPr>
        <w:br/>
        <w:t>6.4  Пищевая промышленность</w:t>
      </w:r>
      <w:r w:rsidRPr="00C33C75">
        <w:rPr>
          <w:rFonts w:ascii="Times New Roman" w:eastAsia="Times New Roman" w:hAnsi="Times New Roman" w:cs="Times New Roman"/>
          <w:color w:val="000000"/>
          <w:sz w:val="24"/>
          <w:szCs w:val="24"/>
          <w:lang w:eastAsia="ru-RU"/>
        </w:rPr>
        <w:br/>
        <w:t>6.5 Нефтехимическая промышленность</w:t>
      </w:r>
      <w:r w:rsidRPr="00C33C75">
        <w:rPr>
          <w:rFonts w:ascii="Times New Roman" w:eastAsia="Times New Roman" w:hAnsi="Times New Roman" w:cs="Times New Roman"/>
          <w:color w:val="000000"/>
          <w:sz w:val="24"/>
          <w:szCs w:val="24"/>
          <w:lang w:eastAsia="ru-RU"/>
        </w:rPr>
        <w:br/>
        <w:t>6.6 Строительная промышленность</w:t>
      </w:r>
      <w:r w:rsidRPr="00C33C75">
        <w:rPr>
          <w:rFonts w:ascii="Times New Roman" w:eastAsia="Times New Roman" w:hAnsi="Times New Roman" w:cs="Times New Roman"/>
          <w:color w:val="000000"/>
          <w:sz w:val="24"/>
          <w:szCs w:val="24"/>
          <w:lang w:eastAsia="ru-RU"/>
        </w:rPr>
        <w:br/>
        <w:t>7.7 Энергетика</w:t>
      </w:r>
      <w:r w:rsidRPr="00C33C75">
        <w:rPr>
          <w:rFonts w:ascii="Times New Roman" w:eastAsia="Times New Roman" w:hAnsi="Times New Roman" w:cs="Times New Roman"/>
          <w:color w:val="000000"/>
          <w:sz w:val="24"/>
          <w:szCs w:val="24"/>
          <w:lang w:eastAsia="ru-RU"/>
        </w:rPr>
        <w:br/>
        <w:t>6.8 Связь</w:t>
      </w:r>
      <w:r w:rsidRPr="00C33C75">
        <w:rPr>
          <w:rFonts w:ascii="Times New Roman" w:eastAsia="Times New Roman" w:hAnsi="Times New Roman" w:cs="Times New Roman"/>
          <w:color w:val="000000"/>
          <w:sz w:val="24"/>
          <w:szCs w:val="24"/>
          <w:lang w:eastAsia="ru-RU"/>
        </w:rPr>
        <w:br/>
        <w:t>6.9 Склады</w:t>
      </w:r>
    </w:p>
    <w:p w:rsidR="00C33C75" w:rsidRPr="00C33C75" w:rsidRDefault="00C33C75" w:rsidP="00C33C75">
      <w:pPr>
        <w:framePr w:w="6109" w:h="11312" w:hRule="exact" w:wrap="none" w:vAnchor="page" w:hAnchor="text" w:x="4048" w:y="4709"/>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6.9.1 </w:t>
      </w:r>
      <w:r w:rsidRPr="00C33C75">
        <w:rPr>
          <w:rFonts w:ascii="Times New Roman" w:eastAsia="Times New Roman" w:hAnsi="Times New Roman" w:cs="Times New Roman"/>
          <w:sz w:val="24"/>
          <w:szCs w:val="24"/>
          <w:lang w:eastAsia="ru-RU"/>
        </w:rPr>
        <w:t>Складские площадки</w:t>
      </w:r>
      <w:r w:rsidRPr="00C33C75">
        <w:rPr>
          <w:rFonts w:ascii="Times New Roman" w:eastAsia="Times New Roman" w:hAnsi="Times New Roman" w:cs="Times New Roman"/>
          <w:color w:val="000000"/>
          <w:sz w:val="24"/>
          <w:szCs w:val="24"/>
          <w:lang w:eastAsia="ru-RU"/>
        </w:rPr>
        <w:br/>
        <w:t>6.11 Целлюлозно-бумажная промышленность</w:t>
      </w:r>
      <w:r w:rsidRPr="00C33C75">
        <w:rPr>
          <w:rFonts w:ascii="Times New Roman" w:eastAsia="Times New Roman" w:hAnsi="Times New Roman" w:cs="Times New Roman"/>
          <w:color w:val="000000"/>
          <w:sz w:val="24"/>
          <w:szCs w:val="24"/>
          <w:lang w:eastAsia="ru-RU"/>
        </w:rPr>
        <w:br/>
        <w:t>12.0 Земельные участки (территории) общего пользования</w:t>
      </w:r>
      <w:r w:rsidRPr="00C33C75">
        <w:rPr>
          <w:rFonts w:ascii="Times New Roman" w:eastAsia="Times New Roman" w:hAnsi="Times New Roman" w:cs="Times New Roman"/>
          <w:color w:val="000000"/>
          <w:sz w:val="24"/>
          <w:szCs w:val="24"/>
          <w:lang w:eastAsia="ru-RU"/>
        </w:rPr>
        <w:br/>
      </w:r>
      <w:r w:rsidRPr="00C33C75">
        <w:rPr>
          <w:rFonts w:ascii="Times New Roman" w:eastAsia="Times New Roman" w:hAnsi="Times New Roman" w:cs="Times New Roman"/>
          <w:b/>
          <w:color w:val="000000"/>
          <w:sz w:val="24"/>
          <w:szCs w:val="24"/>
          <w:lang w:eastAsia="ru-RU"/>
        </w:rPr>
        <w:t>Вспомогательные виды разрешённого использования:</w:t>
      </w:r>
      <w:r w:rsidRPr="00C33C75">
        <w:rPr>
          <w:rFonts w:ascii="Times New Roman" w:eastAsia="Times New Roman" w:hAnsi="Times New Roman" w:cs="Times New Roman"/>
          <w:color w:val="000000"/>
          <w:sz w:val="24"/>
          <w:szCs w:val="24"/>
          <w:lang w:eastAsia="ru-RU"/>
        </w:rPr>
        <w:t xml:space="preserve"> 3.9 Обеспечение научной деятельности, </w:t>
      </w:r>
    </w:p>
    <w:p w:rsidR="00C33C75" w:rsidRPr="00C33C75" w:rsidRDefault="00C33C75" w:rsidP="00C33C75">
      <w:pPr>
        <w:framePr w:w="6109" w:h="11312" w:hRule="exact" w:wrap="none" w:vAnchor="page" w:hAnchor="text" w:x="4048" w:y="4709"/>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4.1 Деловое управление</w:t>
      </w:r>
      <w:r w:rsidRPr="00C33C75">
        <w:rPr>
          <w:rFonts w:ascii="Times New Roman" w:eastAsia="Times New Roman" w:hAnsi="Times New Roman" w:cs="Times New Roman"/>
          <w:color w:val="000000"/>
          <w:sz w:val="24"/>
          <w:szCs w:val="24"/>
          <w:lang w:eastAsia="ru-RU"/>
        </w:rPr>
        <w:br/>
      </w:r>
      <w:r w:rsidRPr="00C33C75">
        <w:rPr>
          <w:rFonts w:ascii="Times New Roman" w:eastAsia="Times New Roman" w:hAnsi="Times New Roman" w:cs="Times New Roman"/>
          <w:b/>
          <w:color w:val="000000"/>
          <w:sz w:val="24"/>
          <w:szCs w:val="24"/>
          <w:lang w:eastAsia="ru-RU"/>
        </w:rPr>
        <w:t>Условно разрешенный вид разрешенного использования</w:t>
      </w:r>
      <w:r w:rsidRPr="00C33C75">
        <w:rPr>
          <w:rFonts w:ascii="Times New Roman" w:eastAsia="Times New Roman" w:hAnsi="Times New Roman" w:cs="Times New Roman"/>
          <w:color w:val="000000"/>
          <w:sz w:val="24"/>
          <w:szCs w:val="24"/>
          <w:lang w:eastAsia="ru-RU"/>
        </w:rPr>
        <w:t xml:space="preserve">: </w:t>
      </w:r>
    </w:p>
    <w:p w:rsidR="00C33C75" w:rsidRPr="00C33C75" w:rsidRDefault="00C33C75" w:rsidP="00C33C75">
      <w:pPr>
        <w:framePr w:w="6109" w:h="11312" w:hRule="exact" w:wrap="none" w:vAnchor="page" w:hAnchor="text" w:x="4048" w:y="4709"/>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4.4 Магазины</w:t>
      </w:r>
      <w:r w:rsidRPr="00C33C75">
        <w:rPr>
          <w:rFonts w:ascii="Times New Roman" w:eastAsia="Times New Roman" w:hAnsi="Times New Roman" w:cs="Times New Roman"/>
          <w:color w:val="000000"/>
          <w:sz w:val="24"/>
          <w:szCs w:val="24"/>
          <w:lang w:eastAsia="ru-RU"/>
        </w:rPr>
        <w:br/>
      </w:r>
    </w:p>
    <w:p w:rsidR="00C33C75" w:rsidRPr="00C33C75" w:rsidRDefault="00C33C75" w:rsidP="00C33C75">
      <w:pPr>
        <w:framePr w:w="6109" w:h="11312" w:hRule="exact" w:wrap="none" w:vAnchor="page" w:hAnchor="text" w:x="4048" w:y="4709"/>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3.4.1, 3.9,  3.10, 4.1, 4.4, 4.6, 4.9, 4.9.1, 6.1, 6.2, 6.2.1,6.3, 6.3.1, 6.4, 6.5, 6.6, 6.7, 6.8, 6.9, 6.9.1  6.11.</w:t>
      </w:r>
    </w:p>
    <w:p w:rsidR="00C33C75" w:rsidRPr="00C33C75" w:rsidRDefault="00C33C75" w:rsidP="00C33C75">
      <w:pPr>
        <w:framePr w:w="6109" w:h="11312" w:hRule="exact" w:wrap="none" w:vAnchor="page" w:hAnchor="text" w:x="4048" w:y="4709"/>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sz w:val="24"/>
          <w:szCs w:val="24"/>
          <w:lang w:eastAsia="ru-RU"/>
        </w:rPr>
        <w:t xml:space="preserve"> Предельные (минимальные и (или) максимальные) размеры земельных участков с кодами 6.1, 6.2, 6.2.1,6.3, 6.3.1, 6.4, 6.5, 6.6, 6.7, 6.8, 6.9, 6.9.1  6.11, в том числе их площадь: размеры земельных участков не подлежат </w:t>
      </w:r>
    </w:p>
    <w:p w:rsidR="00C33C75" w:rsidRPr="00C33C75" w:rsidRDefault="00C33C75" w:rsidP="00C33C75">
      <w:pPr>
        <w:framePr w:w="3163" w:h="11312" w:hRule="exact" w:wrap="none" w:vAnchor="page" w:hAnchor="text" w:x="840" w:y="4709"/>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Иные характеристики объекта </w:t>
      </w:r>
    </w:p>
    <w:p w:rsidR="00C33C75" w:rsidRPr="00C33C75" w:rsidRDefault="00C33C75" w:rsidP="00C33C75">
      <w:pPr>
        <w:framePr w:w="747" w:h="11312" w:hRule="exact" w:wrap="none" w:vAnchor="page" w:hAnchor="text" w:x="48" w:y="4709"/>
        <w:widowControl w:val="0"/>
        <w:pBdr>
          <w:left w:val="single" w:sz="6" w:space="0" w:color="000000"/>
          <w:bottom w:val="single" w:sz="6" w:space="0" w:color="000000"/>
          <w:right w:val="single" w:sz="6" w:space="0" w:color="000000"/>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w:t>
      </w:r>
    </w:p>
    <w:p w:rsidR="00C33C75" w:rsidRPr="00C33C75" w:rsidRDefault="00C33C75" w:rsidP="00C33C75">
      <w:pPr>
        <w:framePr w:w="6109" w:h="1155" w:hRule="exact" w:wrap="none" w:vAnchor="page" w:hAnchor="text" w:x="4048" w:y="3555"/>
        <w:widowControl w:val="0"/>
        <w:pBdr>
          <w:bottom w:val="single" w:sz="6" w:space="0" w:color="000000"/>
          <w:right w:val="single" w:sz="6" w:space="0" w:color="000000"/>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642 317 ± </w:t>
      </w:r>
      <w:smartTag w:uri="urn:schemas-microsoft-com:office:smarttags" w:element="metricconverter">
        <w:smartTagPr>
          <w:attr w:name="ProductID" w:val="281 м²"/>
        </w:smartTagPr>
        <w:r w:rsidRPr="00C33C75">
          <w:rPr>
            <w:rFonts w:ascii="Times New Roman" w:eastAsia="Times New Roman" w:hAnsi="Times New Roman" w:cs="Times New Roman"/>
            <w:color w:val="000000"/>
            <w:sz w:val="24"/>
            <w:szCs w:val="24"/>
            <w:lang w:eastAsia="ru-RU"/>
          </w:rPr>
          <w:t>281 м²</w:t>
        </w:r>
      </w:smartTag>
    </w:p>
    <w:p w:rsidR="00C33C75" w:rsidRPr="00C33C75" w:rsidRDefault="00C33C75" w:rsidP="00C33C75">
      <w:pPr>
        <w:framePr w:w="3163" w:h="1155" w:hRule="exact" w:wrap="none" w:vAnchor="page" w:hAnchor="text" w:x="840" w:y="3555"/>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Площадь объекта  ± величина погрешности определения площади (P ± ∆P)</w:t>
      </w:r>
    </w:p>
    <w:p w:rsidR="00C33C75" w:rsidRPr="00C33C75" w:rsidRDefault="00C33C75" w:rsidP="00C33C75">
      <w:pPr>
        <w:framePr w:w="747" w:h="1155" w:hRule="exact" w:wrap="none" w:vAnchor="page" w:hAnchor="text" w:x="48" w:y="3555"/>
        <w:widowControl w:val="0"/>
        <w:pBdr>
          <w:left w:val="single" w:sz="6" w:space="0" w:color="000000"/>
          <w:bottom w:val="single" w:sz="6" w:space="0" w:color="000000"/>
          <w:right w:val="single" w:sz="6" w:space="0" w:color="000000"/>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2</w:t>
      </w:r>
    </w:p>
    <w:p w:rsidR="00C33C75" w:rsidRPr="00C33C75" w:rsidRDefault="00C33C75" w:rsidP="00C33C75">
      <w:pPr>
        <w:framePr w:w="6109" w:h="599" w:hRule="exact" w:wrap="none" w:vAnchor="page" w:hAnchor="text" w:x="4048" w:y="2956"/>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442026, Российская Федерация, Пензенская область,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р-н, Кирилловский </w:t>
      </w:r>
      <w:proofErr w:type="gramStart"/>
      <w:r w:rsidRPr="00C33C75">
        <w:rPr>
          <w:rFonts w:ascii="Times New Roman" w:eastAsia="Times New Roman" w:hAnsi="Times New Roman" w:cs="Times New Roman"/>
          <w:color w:val="000000"/>
          <w:sz w:val="24"/>
          <w:szCs w:val="24"/>
          <w:lang w:eastAsia="ru-RU"/>
        </w:rPr>
        <w:t>с</w:t>
      </w:r>
      <w:proofErr w:type="gramEnd"/>
      <w:r w:rsidRPr="00C33C75">
        <w:rPr>
          <w:rFonts w:ascii="Times New Roman" w:eastAsia="Times New Roman" w:hAnsi="Times New Roman" w:cs="Times New Roman"/>
          <w:color w:val="000000"/>
          <w:sz w:val="24"/>
          <w:szCs w:val="24"/>
          <w:lang w:eastAsia="ru-RU"/>
        </w:rPr>
        <w:t>/с</w:t>
      </w:r>
    </w:p>
    <w:p w:rsidR="00C33C75" w:rsidRPr="00C33C75" w:rsidRDefault="00C33C75" w:rsidP="00C33C75">
      <w:pPr>
        <w:framePr w:w="3163" w:h="599" w:hRule="exact" w:wrap="none" w:vAnchor="page" w:hAnchor="text" w:x="840" w:y="2956"/>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Местоположение объекта </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2759"/>
        <w:gridCol w:w="5944"/>
      </w:tblGrid>
      <w:tr w:rsidR="00C33C75" w:rsidRPr="00C33C75" w:rsidTr="00C33C75">
        <w:tc>
          <w:tcPr>
            <w:tcW w:w="959" w:type="dxa"/>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18" w:type="dxa"/>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347" w:type="dxa"/>
          </w:tcPr>
          <w:p w:rsidR="00C33C75" w:rsidRPr="00C33C75" w:rsidRDefault="00C33C75" w:rsidP="00C33C75">
            <w:pPr>
              <w:widowControl w:val="0"/>
              <w:spacing w:after="0" w:line="240" w:lineRule="auto"/>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установлению, минимальная площадь земельных участков – </w:t>
            </w:r>
            <w:smartTag w:uri="urn:schemas-microsoft-com:office:smarttags" w:element="metricconverter">
              <w:smartTagPr>
                <w:attr w:name="ProductID" w:val="400 м²"/>
              </w:smartTagPr>
              <w:r w:rsidRPr="00C33C75">
                <w:rPr>
                  <w:rFonts w:ascii="Times New Roman" w:eastAsia="Times New Roman" w:hAnsi="Times New Roman" w:cs="Times New Roman"/>
                  <w:lang w:eastAsia="ru-RU"/>
                </w:rPr>
                <w:t>400 м²</w:t>
              </w:r>
            </w:smartTag>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w:t>
            </w:r>
            <w:smartTag w:uri="urn:schemas-microsoft-com:office:smarttags" w:element="metricconverter">
              <w:smartTagPr>
                <w:attr w:name="ProductID" w:val="100 га"/>
              </w:smartTagPr>
              <w:r w:rsidRPr="00C33C75">
                <w:rPr>
                  <w:rFonts w:ascii="Times New Roman" w:eastAsia="Times New Roman" w:hAnsi="Times New Roman" w:cs="Times New Roman"/>
                  <w:lang w:eastAsia="ru-RU"/>
                </w:rPr>
                <w:t>100 га</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40"/>
              </w:numPr>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w:t>
            </w:r>
            <w:r w:rsidRPr="00C33C75">
              <w:rPr>
                <w:rFonts w:ascii="Times New Roman" w:eastAsia="Times New Roman" w:hAnsi="Times New Roman" w:cs="Times New Roman"/>
                <w:b/>
                <w:lang w:eastAsia="ru-RU"/>
              </w:rPr>
              <w:t xml:space="preserve">с </w:t>
            </w:r>
            <w:r w:rsidRPr="00C33C75">
              <w:rPr>
                <w:rFonts w:ascii="Times New Roman" w:eastAsia="Times New Roman" w:hAnsi="Times New Roman" w:cs="Times New Roman"/>
                <w:lang w:eastAsia="ru-RU"/>
              </w:rPr>
              <w:t xml:space="preserve">кодами  3.4.1, 3.9,  3.10, 4.1, 4.4, 4.6, 4.9, 4.9.1,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400 м²"/>
              </w:smartTagPr>
              <w:r w:rsidRPr="00C33C75">
                <w:rPr>
                  <w:rFonts w:ascii="Times New Roman" w:eastAsia="Times New Roman" w:hAnsi="Times New Roman" w:cs="Times New Roman"/>
                  <w:lang w:eastAsia="ru-RU"/>
                </w:rPr>
                <w:t>400 м²</w:t>
              </w:r>
            </w:smartTag>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2000 </w:t>
            </w:r>
            <w:proofErr w:type="spellStart"/>
            <w:r w:rsidRPr="00C33C75">
              <w:rPr>
                <w:rFonts w:ascii="Times New Roman" w:eastAsia="Times New Roman" w:hAnsi="Times New Roman" w:cs="Times New Roman"/>
                <w:lang w:eastAsia="ru-RU"/>
              </w:rPr>
              <w:t>кв.м</w:t>
            </w:r>
            <w:proofErr w:type="spellEnd"/>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40"/>
              </w:numPr>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lang w:eastAsia="ru-RU"/>
                </w:rPr>
                <w:t>5 м</w:t>
              </w:r>
            </w:smartTag>
            <w:r w:rsidRPr="00C33C75">
              <w:rPr>
                <w:rFonts w:ascii="Times New Roman" w:eastAsia="Times New Roman" w:hAnsi="Times New Roman" w:cs="Times New Roman"/>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lang w:eastAsia="ru-RU"/>
                </w:rPr>
                <w:t>1 м</w:t>
              </w:r>
            </w:smartTag>
            <w:r w:rsidRPr="00C33C75">
              <w:rPr>
                <w:rFonts w:ascii="Times New Roman" w:eastAsia="Times New Roman" w:hAnsi="Times New Roman" w:cs="Times New Roman"/>
                <w:lang w:eastAsia="ru-RU"/>
              </w:rPr>
              <w:t xml:space="preserve"> по другим сторонам земельного участка. </w:t>
            </w:r>
          </w:p>
          <w:p w:rsidR="00C33C75" w:rsidRPr="00C33C75" w:rsidRDefault="00C33C75" w:rsidP="00C33C75">
            <w:pPr>
              <w:widowControl w:val="0"/>
              <w:numPr>
                <w:ilvl w:val="0"/>
                <w:numId w:val="40"/>
              </w:numPr>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C33C75" w:rsidRPr="00C33C75" w:rsidRDefault="00C33C75" w:rsidP="00C33C75">
            <w:pPr>
              <w:widowControl w:val="0"/>
              <w:numPr>
                <w:ilvl w:val="0"/>
                <w:numId w:val="40"/>
              </w:numPr>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Максимальный процент застройки в границах земельного участка – 75%.</w:t>
            </w:r>
          </w:p>
          <w:p w:rsidR="00C33C75" w:rsidRPr="00C33C75" w:rsidRDefault="00C33C75" w:rsidP="00C33C75">
            <w:pPr>
              <w:spacing w:after="0" w:line="240" w:lineRule="auto"/>
              <w:rPr>
                <w:rFonts w:ascii="Times New Roman" w:eastAsia="Times New Roman" w:hAnsi="Times New Roman" w:cs="Times New Roman"/>
                <w:b/>
                <w:lang w:eastAsia="ru-RU"/>
              </w:rPr>
            </w:pPr>
          </w:p>
          <w:p w:rsidR="00C33C75" w:rsidRPr="00C33C75" w:rsidRDefault="00C33C75" w:rsidP="00C33C75">
            <w:pPr>
              <w:spacing w:after="0" w:line="240" w:lineRule="auto"/>
              <w:rPr>
                <w:rFonts w:ascii="Times New Roman" w:eastAsia="Times New Roman" w:hAnsi="Times New Roman" w:cs="Times New Roman"/>
                <w:b/>
                <w:lang w:eastAsia="ru-RU"/>
              </w:rPr>
            </w:pPr>
            <w:r w:rsidRPr="00C33C75">
              <w:rPr>
                <w:rFonts w:ascii="Times New Roman" w:eastAsia="Times New Roman" w:hAnsi="Times New Roman" w:cs="Times New Roman"/>
                <w:b/>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40"/>
              </w:numPr>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lang w:eastAsia="ru-RU"/>
                </w:rPr>
                <w:t>0,05 м</w:t>
              </w:r>
              <w:proofErr w:type="gramStart"/>
              <w:r w:rsidRPr="00C33C75">
                <w:rPr>
                  <w:rFonts w:ascii="Times New Roman" w:eastAsia="Times New Roman" w:hAnsi="Times New Roman" w:cs="Times New Roman"/>
                  <w:vertAlign w:val="superscript"/>
                  <w:lang w:eastAsia="ru-RU"/>
                </w:rPr>
                <w:t>2</w:t>
              </w:r>
            </w:smartTag>
            <w:proofErr w:type="gramEnd"/>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lang w:eastAsia="ru-RU"/>
                </w:rPr>
                <w:t>2000 м²</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40"/>
              </w:numPr>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lang w:eastAsia="ru-RU"/>
                </w:rPr>
                <w:t>0 м</w:t>
              </w:r>
            </w:smartTag>
            <w:r w:rsidRPr="00C33C75">
              <w:rPr>
                <w:rFonts w:ascii="Times New Roman" w:eastAsia="Times New Roman" w:hAnsi="Times New Roman" w:cs="Times New Roman"/>
                <w:lang w:eastAsia="ru-RU"/>
              </w:rPr>
              <w:t xml:space="preserve">. </w:t>
            </w:r>
          </w:p>
          <w:p w:rsidR="00C33C75" w:rsidRPr="00C33C75" w:rsidRDefault="00C33C75" w:rsidP="00C33C75">
            <w:pPr>
              <w:widowControl w:val="0"/>
              <w:numPr>
                <w:ilvl w:val="0"/>
                <w:numId w:val="40"/>
              </w:numPr>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lang w:eastAsia="ru-RU"/>
                </w:rPr>
                <w:t>40 м</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40"/>
              </w:numPr>
              <w:spacing w:after="0" w:line="240" w:lineRule="auto"/>
              <w:ind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b/>
                <w:lang w:eastAsia="ru-RU"/>
              </w:rPr>
            </w:pPr>
          </w:p>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lang w:eastAsia="ru-RU"/>
              </w:rPr>
              <w:t xml:space="preserve">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C33C75">
              <w:rPr>
                <w:rFonts w:ascii="Times New Roman" w:eastAsia="Times New Roman" w:hAnsi="Times New Roman" w:cs="Times New Roman"/>
                <w:b/>
                <w:lang w:eastAsia="ru-RU"/>
              </w:rPr>
              <w:t>водоохранные</w:t>
            </w:r>
            <w:proofErr w:type="spellEnd"/>
            <w:r w:rsidRPr="00C33C75">
              <w:rPr>
                <w:rFonts w:ascii="Times New Roman" w:eastAsia="Times New Roman" w:hAnsi="Times New Roman" w:cs="Times New Roman"/>
                <w:b/>
                <w:lang w:eastAsia="ru-RU"/>
              </w:rPr>
              <w:t xml:space="preserve"> зоны; зон санитарной охраны источников водоснабжения (</w:t>
            </w:r>
            <w:proofErr w:type="spellStart"/>
            <w:r w:rsidRPr="00C33C75">
              <w:rPr>
                <w:rFonts w:ascii="Times New Roman" w:eastAsia="Times New Roman" w:hAnsi="Times New Roman" w:cs="Times New Roman"/>
                <w:b/>
                <w:lang w:eastAsia="ru-RU"/>
              </w:rPr>
              <w:t>артскважин</w:t>
            </w:r>
            <w:proofErr w:type="spellEnd"/>
            <w:r w:rsidRPr="00C33C75">
              <w:rPr>
                <w:rFonts w:ascii="Times New Roman" w:eastAsia="Times New Roman" w:hAnsi="Times New Roman" w:cs="Times New Roman"/>
                <w:b/>
                <w:lang w:eastAsia="ru-RU"/>
              </w:rPr>
              <w:t xml:space="preserve"> и водозаборов); охранные зоны линий электропередач (электросетевого хозяйства).</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CellMar>
          <w:left w:w="0" w:type="dxa"/>
          <w:right w:w="0" w:type="dxa"/>
        </w:tblCellMar>
        <w:tblLook w:val="0000" w:firstRow="0" w:lastRow="0" w:firstColumn="0" w:lastColumn="0" w:noHBand="0" w:noVBand="0"/>
      </w:tblPr>
      <w:tblGrid>
        <w:gridCol w:w="1294"/>
        <w:gridCol w:w="777"/>
        <w:gridCol w:w="409"/>
        <w:gridCol w:w="1279"/>
        <w:gridCol w:w="2400"/>
        <w:gridCol w:w="1553"/>
        <w:gridCol w:w="1540"/>
        <w:gridCol w:w="103"/>
      </w:tblGrid>
      <w:tr w:rsidR="00C33C75" w:rsidRPr="00C33C75" w:rsidTr="00C33C75">
        <w:tc>
          <w:tcPr>
            <w:tcW w:w="10200" w:type="dxa"/>
            <w:gridSpan w:val="8"/>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2</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 местоположении границ объекта</w:t>
            </w:r>
          </w:p>
        </w:tc>
      </w:tr>
      <w:tr w:rsidR="00C33C75" w:rsidRPr="00C33C75" w:rsidTr="00C33C75">
        <w:tc>
          <w:tcPr>
            <w:tcW w:w="2220" w:type="dxa"/>
            <w:gridSpan w:val="2"/>
            <w:tcBorders>
              <w:top w:val="single" w:sz="6" w:space="0" w:color="000000"/>
              <w:left w:val="single" w:sz="6" w:space="0" w:color="000000"/>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 Система координат</w:t>
            </w:r>
          </w:p>
        </w:tc>
        <w:tc>
          <w:tcPr>
            <w:tcW w:w="7860" w:type="dxa"/>
            <w:gridSpan w:val="5"/>
            <w:tcBorders>
              <w:top w:val="single" w:sz="6" w:space="0" w:color="000000"/>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МСК</w:t>
            </w:r>
            <w:proofErr w:type="gramEnd"/>
            <w:r w:rsidRPr="00C33C75">
              <w:rPr>
                <w:rFonts w:ascii="Times New Roman" w:eastAsia="Times New Roman" w:hAnsi="Times New Roman" w:cs="Times New Roman"/>
                <w:color w:val="000000"/>
                <w:sz w:val="20"/>
                <w:szCs w:val="20"/>
                <w:lang w:eastAsia="ru-RU"/>
              </w:rPr>
              <w:t xml:space="preserve"> 58, Зона 1</w:t>
            </w:r>
          </w:p>
        </w:tc>
        <w:tc>
          <w:tcPr>
            <w:tcW w:w="12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lang w:eastAsia="ru-RU"/>
              </w:rPr>
            </w:pPr>
          </w:p>
        </w:tc>
      </w:tr>
      <w:tr w:rsidR="00C33C75" w:rsidRPr="00C33C75" w:rsidTr="00C33C75">
        <w:trPr>
          <w:trHeight w:val="120"/>
        </w:trPr>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lang w:eastAsia="ru-RU"/>
              </w:rPr>
            </w:pPr>
          </w:p>
        </w:tc>
      </w:tr>
      <w:tr w:rsidR="00C33C75" w:rsidRPr="00C33C75" w:rsidTr="00C33C75">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 Сведения о характерных точках границ объекта</w:t>
            </w:r>
          </w:p>
        </w:tc>
      </w:tr>
      <w:tr w:rsidR="00C33C75" w:rsidRPr="00C33C75" w:rsidTr="00C33C75">
        <w:tc>
          <w:tcPr>
            <w:tcW w:w="1305" w:type="dxa"/>
            <w:vMerge w:val="restart"/>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Обозначение характерных точек</w:t>
            </w:r>
            <w:r w:rsidRPr="00C33C75">
              <w:rPr>
                <w:rFonts w:ascii="Times New Roman" w:eastAsia="Times New Roman" w:hAnsi="Times New Roman" w:cs="Times New Roman"/>
                <w:b/>
                <w:bCs/>
                <w:color w:val="000000"/>
                <w:sz w:val="20"/>
                <w:szCs w:val="20"/>
                <w:lang w:eastAsia="ru-RU"/>
              </w:rPr>
              <w:br/>
              <w:t>границ</w:t>
            </w:r>
          </w:p>
        </w:tc>
        <w:tc>
          <w:tcPr>
            <w:tcW w:w="2835" w:type="dxa"/>
            <w:gridSpan w:val="3"/>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br/>
              <w:t xml:space="preserve">Координаты, </w:t>
            </w:r>
            <w:proofErr w:type="gramStart"/>
            <w:r w:rsidRPr="00C33C75">
              <w:rPr>
                <w:rFonts w:ascii="Times New Roman" w:eastAsia="Times New Roman" w:hAnsi="Times New Roman" w:cs="Times New Roman"/>
                <w:b/>
                <w:bCs/>
                <w:color w:val="000000"/>
                <w:sz w:val="20"/>
                <w:szCs w:val="20"/>
                <w:lang w:eastAsia="ru-RU"/>
              </w:rPr>
              <w:t>м</w:t>
            </w:r>
            <w:proofErr w:type="gramEnd"/>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Метод определения координат характерной точки</w:t>
            </w:r>
          </w:p>
        </w:tc>
        <w:tc>
          <w:tcPr>
            <w:tcW w:w="156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 xml:space="preserve">Средняя </w:t>
            </w:r>
            <w:proofErr w:type="spellStart"/>
            <w:r w:rsidRPr="00C33C75">
              <w:rPr>
                <w:rFonts w:ascii="Times New Roman" w:eastAsia="Times New Roman" w:hAnsi="Times New Roman" w:cs="Times New Roman"/>
                <w:b/>
                <w:bCs/>
                <w:color w:val="000000"/>
                <w:sz w:val="20"/>
                <w:szCs w:val="20"/>
                <w:lang w:eastAsia="ru-RU"/>
              </w:rPr>
              <w:t>квадратическая</w:t>
            </w:r>
            <w:proofErr w:type="spellEnd"/>
            <w:r w:rsidRPr="00C33C75">
              <w:rPr>
                <w:rFonts w:ascii="Times New Roman" w:eastAsia="Times New Roman" w:hAnsi="Times New Roman" w:cs="Times New Roman"/>
                <w:b/>
                <w:bCs/>
                <w:color w:val="000000"/>
                <w:sz w:val="20"/>
                <w:szCs w:val="20"/>
                <w:lang w:eastAsia="ru-RU"/>
              </w:rPr>
              <w:t xml:space="preserve"> погрешность положения характерной точки (</w:t>
            </w:r>
            <w:proofErr w:type="spellStart"/>
            <w:r w:rsidRPr="00C33C75">
              <w:rPr>
                <w:rFonts w:ascii="Times New Roman" w:eastAsia="Times New Roman" w:hAnsi="Times New Roman" w:cs="Times New Roman"/>
                <w:b/>
                <w:bCs/>
                <w:color w:val="000000"/>
                <w:sz w:val="20"/>
                <w:szCs w:val="20"/>
                <w:lang w:eastAsia="ru-RU"/>
              </w:rPr>
              <w:t>Mt</w:t>
            </w:r>
            <w:proofErr w:type="spellEnd"/>
            <w:r w:rsidRPr="00C33C75">
              <w:rPr>
                <w:rFonts w:ascii="Times New Roman" w:eastAsia="Times New Roman" w:hAnsi="Times New Roman" w:cs="Times New Roman"/>
                <w:b/>
                <w:bCs/>
                <w:color w:val="000000"/>
                <w:sz w:val="20"/>
                <w:szCs w:val="20"/>
                <w:lang w:eastAsia="ru-RU"/>
              </w:rPr>
              <w:t>), м</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обозначения точки на местности (при наличии)</w:t>
            </w:r>
          </w:p>
        </w:tc>
      </w:tr>
      <w:tr w:rsidR="00C33C75" w:rsidRPr="00C33C75" w:rsidTr="00C33C75">
        <w:trPr>
          <w:trHeight w:val="690"/>
        </w:trPr>
        <w:tc>
          <w:tcPr>
            <w:tcW w:w="1305" w:type="dxa"/>
            <w:vMerge/>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X</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Y</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436 685,00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1 265 845,02</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Метод спутниковых геодезических измерений </w:t>
            </w:r>
            <w:r w:rsidRPr="00C33C75">
              <w:rPr>
                <w:rFonts w:ascii="Times New Roman" w:eastAsia="Times New Roman" w:hAnsi="Times New Roman" w:cs="Times New Roman"/>
                <w:color w:val="000000"/>
                <w:sz w:val="20"/>
                <w:szCs w:val="20"/>
                <w:lang w:eastAsia="ru-RU"/>
              </w:rPr>
              <w:lastRenderedPageBreak/>
              <w:t>(определений)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436 709,03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1 265 859,59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436 824,93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1 266 062,85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436 717,16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1 266 109,79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436 698,83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1 266 118,44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436 455,94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1 266 232,86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436 390,18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1 266 082,13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436 551,55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1 266 001,45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436 516,75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1 265 907,47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436 685,00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1 265 845,02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442 919,22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1 273 578,19</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442 920,98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1 273 580,58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442 957,80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1 273 625,38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442 985,96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1 273 681,69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442 991,35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1 273 684,42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443 035,04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1 273 706,49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443 049,64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1 273 713,87</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443 077,00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1 273 719,00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443 231,74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1 273 665,29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443 306,96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1 273 930,53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443 079,26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1 274 004,44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443 002,89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1 274 046,98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442 915,72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1 274 098,24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442 851,85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1 274 107,63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442 823,02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1 274 064,38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442 794,63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1 274 071,02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442 787,48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1 274 032,92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442 778,94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1 273 983,52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442 776,14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1 273 953,07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442 772,34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1 273 921,93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442 759,46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1 273 903,33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442 719,63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1 273 852,06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442 633,99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1 273 747,01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442 491,49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1 273 569,04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442 429,55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1 273 491,54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442 648,79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1 273 376,22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442 677,54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1 273 344,69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442 697,06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1 273 361,43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442 716,03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1 273 368,51</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442 808,31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1 273 371,32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442 845,85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1 273 402,82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442 869,31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1 273 446,39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442 878,03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1 273 522,81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442 919,22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1 273 578,19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442 426,23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1 274 824,24</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442 451,35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1 274 761,68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442 456,03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1 274 715,84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442 516,83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1 274 623,24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442 542,09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1 274 551,21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442 578,57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1 274 486,66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442 601,95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1 274 441,76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442 692,87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1 274 304,43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442 750,85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1 274 232,77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443 017,48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1 274 463,77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442 591,57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1 275 010,09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442 426,23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1 274 824,24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445 055,76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1 275 935,03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0,50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445 118,44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1 275 987,91</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445 120,61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1 275 986,96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445 169,00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1 276 030,46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445 172,61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1 276 034,88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445 136,42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1 276 065,43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445 184,99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1 276 122,83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445 076,54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1 276 206,29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445 030,00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1 276 147,54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445 002,58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1 276 117,78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444 971,94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1 276 083,86</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0,50</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444 966,64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1 276 078,46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0,50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445 014,13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1 276 002,86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445 004,78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1 275 994,30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445 032,33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1 275 966,92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445 055,76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1 275 935,03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 Сведения о характерных точках части (частей) границы объекта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rPr>
          <w:trHeight w:hRule="exact" w:val="60"/>
        </w:trPr>
        <w:tc>
          <w:tcPr>
            <w:tcW w:w="10200" w:type="dxa"/>
            <w:gridSpan w:val="8"/>
            <w:tcBorders>
              <w:top w:val="single" w:sz="6" w:space="0" w:color="000000"/>
              <w:left w:val="nil"/>
              <w:bottom w:val="nil"/>
              <w:right w:val="nil"/>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4</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«Текстовое описание местоположения границ территориальной зоны  3ПР 3 01  зоны  промышленности»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Ind w:w="8" w:type="dxa"/>
        <w:tblCellMar>
          <w:left w:w="0" w:type="dxa"/>
          <w:right w:w="0" w:type="dxa"/>
        </w:tblCellMar>
        <w:tblLook w:val="0000" w:firstRow="0" w:lastRow="0" w:firstColumn="0" w:lastColumn="0" w:noHBand="0" w:noVBand="0"/>
      </w:tblPr>
      <w:tblGrid>
        <w:gridCol w:w="1243"/>
        <w:gridCol w:w="1560"/>
        <w:gridCol w:w="6560"/>
      </w:tblGrid>
      <w:tr w:rsidR="00C33C75" w:rsidRPr="00C33C75" w:rsidTr="00C33C75">
        <w:tc>
          <w:tcPr>
            <w:tcW w:w="3000" w:type="dxa"/>
            <w:gridSpan w:val="2"/>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Прохождение границы</w:t>
            </w:r>
          </w:p>
        </w:tc>
        <w:tc>
          <w:tcPr>
            <w:tcW w:w="720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прохождения границы</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от точки</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до точки</w:t>
            </w:r>
          </w:p>
        </w:tc>
        <w:tc>
          <w:tcPr>
            <w:tcW w:w="720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720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28,10м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233,98м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117,55м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20,26м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268,49м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164,45м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180,41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100,22м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179,47м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2,97м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57,99м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62,96м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6,04м по границе участка 58:08:0090602:52</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48,95м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16,36м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27,84м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163,80</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275,70м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239,39</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87,42м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101,13м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64,55м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51,98м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29,16м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38,77м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50,13м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30,58м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грунтовой дороги 31,37м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22,62м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64,92м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135,53м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227,99м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99,21м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247,72м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42,66м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25,72м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20,25м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92,32м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49,01м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49,48м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76,92м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69,02м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67,41м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46,08м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110,78м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76,33м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74,15м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50,62м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164,70м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92,18м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352,78м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692,72м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248,85м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грунтовой дороги 82,01м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вдоль грунтовой дороги 2,37м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грунтовой дороги 65,07м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вдоль грунтовой дороги 5,71м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47,36м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75,19м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136,85м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74,95м по границе участка 58:08:0000000:686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40,47м вдоль участка 58:08:0000000:686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45,71м по границе участка 58:08:0000000:118</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7,57м по границе участка 58:08:0000000:118</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89,28м по границе участка 58:08:0000000:118</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12,68м по границе участка 58:08:0000000:118</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38,84м по границе участка 58:08:0000000:118</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39,57м по границе участка 58:08:0000000:118</w:t>
            </w:r>
          </w:p>
        </w:tc>
      </w:tr>
      <w:tr w:rsidR="00C33C75" w:rsidRPr="00C33C75" w:rsidTr="00C33C75">
        <w:trPr>
          <w:trHeight w:hRule="exact" w:val="45"/>
        </w:trPr>
        <w:tc>
          <w:tcPr>
            <w:tcW w:w="10200" w:type="dxa"/>
            <w:gridSpan w:val="3"/>
            <w:tcBorders>
              <w:top w:val="single" w:sz="6" w:space="0" w:color="000000"/>
              <w:left w:val="nil"/>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5</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«Графическое описание местоположения границ территориальной зоны  6РЗ 6 01  зоны  общего пользования»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b/>
          <w:bCs/>
          <w:color w:val="000000"/>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b/>
          <w:bCs/>
          <w:color w:val="000000"/>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b/>
          <w:bCs/>
          <w:color w:val="000000"/>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b/>
          <w:bCs/>
          <w:color w:val="000000"/>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b/>
          <w:bCs/>
          <w:color w:val="000000"/>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b/>
          <w:bCs/>
          <w:color w:val="000000"/>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b/>
          <w:bCs/>
          <w:color w:val="000000"/>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b/>
          <w:bCs/>
          <w:color w:val="000000"/>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b/>
          <w:bCs/>
          <w:color w:val="000000"/>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bCs/>
          <w:color w:val="000000"/>
          <w:lang w:eastAsia="ru-RU"/>
        </w:rPr>
        <w:t>ОПИСАНИЕ МЕСТОПОЛОЖЕНИЯ ГРАНИЦ</w:t>
      </w:r>
    </w:p>
    <w:tbl>
      <w:tblPr>
        <w:tblW w:w="0" w:type="auto"/>
        <w:tblCellMar>
          <w:left w:w="0" w:type="dxa"/>
          <w:right w:w="0" w:type="dxa"/>
        </w:tblCellMar>
        <w:tblLook w:val="0000" w:firstRow="0" w:lastRow="0" w:firstColumn="0" w:lastColumn="0" w:noHBand="0" w:noVBand="0"/>
      </w:tblPr>
      <w:tblGrid>
        <w:gridCol w:w="109"/>
        <w:gridCol w:w="9137"/>
        <w:gridCol w:w="109"/>
      </w:tblGrid>
      <w:tr w:rsidR="00C33C75" w:rsidRPr="00C33C75" w:rsidTr="00C33C75">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9960" w:type="dxa"/>
            <w:tcBorders>
              <w:top w:val="nil"/>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i/>
                <w:iCs/>
                <w:color w:val="000000"/>
                <w:sz w:val="24"/>
                <w:szCs w:val="24"/>
                <w:lang w:eastAsia="ru-RU"/>
              </w:rPr>
            </w:pPr>
            <w:r w:rsidRPr="00C33C75">
              <w:rPr>
                <w:rFonts w:ascii="Times New Roman" w:eastAsia="Times New Roman" w:hAnsi="Times New Roman" w:cs="Times New Roman"/>
                <w:b/>
                <w:bCs/>
                <w:i/>
                <w:iCs/>
                <w:color w:val="000000"/>
                <w:sz w:val="24"/>
                <w:szCs w:val="24"/>
                <w:lang w:eastAsia="ru-RU"/>
              </w:rPr>
              <w:t>6РЗ 6 01 Зона общего пользования</w:t>
            </w:r>
          </w:p>
        </w:tc>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color w:val="000000"/>
          <w:sz w:val="14"/>
          <w:szCs w:val="14"/>
          <w:lang w:eastAsia="ru-RU"/>
        </w:rPr>
        <w:t>(наименование объекта, местоположение границ которого описано (далее - объект)</w:t>
      </w:r>
      <w:proofErr w:type="gramEnd"/>
    </w:p>
    <w:tbl>
      <w:tblPr>
        <w:tblW w:w="0" w:type="auto"/>
        <w:tblCellMar>
          <w:left w:w="0" w:type="dxa"/>
          <w:right w:w="0" w:type="dxa"/>
        </w:tblCellMar>
        <w:tblLook w:val="0000" w:firstRow="0" w:lastRow="0" w:firstColumn="0" w:lastColumn="0" w:noHBand="0" w:noVBand="0"/>
      </w:tblPr>
      <w:tblGrid>
        <w:gridCol w:w="781"/>
        <w:gridCol w:w="3027"/>
        <w:gridCol w:w="5547"/>
      </w:tblGrid>
      <w:tr w:rsidR="00C33C75" w:rsidRPr="00C33C75" w:rsidTr="00C33C75">
        <w:trPr>
          <w:trHeight w:val="375"/>
        </w:trPr>
        <w:tc>
          <w:tcPr>
            <w:tcW w:w="10200" w:type="dxa"/>
            <w:gridSpan w:val="3"/>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Раздел 1</w:t>
            </w:r>
          </w:p>
        </w:tc>
      </w:tr>
      <w:tr w:rsidR="00C33C75" w:rsidRPr="00C33C75" w:rsidTr="00C33C75">
        <w:tc>
          <w:tcPr>
            <w:tcW w:w="10200" w:type="dxa"/>
            <w:gridSpan w:val="3"/>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Сведения об объекте</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w:t>
            </w:r>
            <w:r w:rsidRPr="00C33C75">
              <w:rPr>
                <w:rFonts w:ascii="Times New Roman" w:eastAsia="Times New Roman" w:hAnsi="Times New Roman" w:cs="Times New Roman"/>
                <w:b/>
                <w:bCs/>
                <w:color w:val="000000"/>
                <w:sz w:val="24"/>
                <w:szCs w:val="24"/>
                <w:lang w:eastAsia="ru-RU"/>
              </w:rPr>
              <w:br/>
            </w:r>
            <w:proofErr w:type="gramStart"/>
            <w:r w:rsidRPr="00C33C75">
              <w:rPr>
                <w:rFonts w:ascii="Times New Roman" w:eastAsia="Times New Roman" w:hAnsi="Times New Roman" w:cs="Times New Roman"/>
                <w:b/>
                <w:bCs/>
                <w:color w:val="000000"/>
                <w:sz w:val="24"/>
                <w:szCs w:val="24"/>
                <w:lang w:eastAsia="ru-RU"/>
              </w:rPr>
              <w:t>п</w:t>
            </w:r>
            <w:proofErr w:type="gramEnd"/>
            <w:r w:rsidRPr="00C33C75">
              <w:rPr>
                <w:rFonts w:ascii="Times New Roman" w:eastAsia="Times New Roman" w:hAnsi="Times New Roman" w:cs="Times New Roman"/>
                <w:b/>
                <w:bCs/>
                <w:color w:val="000000"/>
                <w:sz w:val="24"/>
                <w:szCs w:val="24"/>
                <w:lang w:eastAsia="ru-RU"/>
              </w:rPr>
              <w:t>/п</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Характеристики объекта</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Описание характеристик</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1</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2</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3</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1</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Местоположение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с</w:t>
            </w:r>
            <w:proofErr w:type="gramEnd"/>
            <w:r w:rsidRPr="00C33C75">
              <w:rPr>
                <w:rFonts w:ascii="Times New Roman" w:eastAsia="Times New Roman" w:hAnsi="Times New Roman" w:cs="Times New Roman"/>
                <w:color w:val="000000"/>
                <w:sz w:val="24"/>
                <w:szCs w:val="24"/>
                <w:lang w:eastAsia="ru-RU"/>
              </w:rPr>
              <w:t xml:space="preserve">/с Кирилловский, с </w:t>
            </w:r>
            <w:proofErr w:type="spellStart"/>
            <w:r w:rsidRPr="00C33C75">
              <w:rPr>
                <w:rFonts w:ascii="Times New Roman" w:eastAsia="Times New Roman" w:hAnsi="Times New Roman" w:cs="Times New Roman"/>
                <w:color w:val="000000"/>
                <w:sz w:val="24"/>
                <w:szCs w:val="24"/>
                <w:lang w:eastAsia="ru-RU"/>
              </w:rPr>
              <w:t>Кириллово</w:t>
            </w:r>
            <w:proofErr w:type="spellEnd"/>
            <w:r w:rsidRPr="00C33C75">
              <w:rPr>
                <w:rFonts w:ascii="Times New Roman" w:eastAsia="Times New Roman" w:hAnsi="Times New Roman" w:cs="Times New Roman"/>
                <w:color w:val="000000"/>
                <w:sz w:val="24"/>
                <w:szCs w:val="24"/>
                <w:lang w:eastAsia="ru-RU"/>
              </w:rPr>
              <w:t xml:space="preserve">. </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с</w:t>
            </w:r>
            <w:proofErr w:type="gramEnd"/>
            <w:r w:rsidRPr="00C33C75">
              <w:rPr>
                <w:rFonts w:ascii="Times New Roman" w:eastAsia="Times New Roman" w:hAnsi="Times New Roman" w:cs="Times New Roman"/>
                <w:color w:val="000000"/>
                <w:sz w:val="24"/>
                <w:szCs w:val="24"/>
                <w:lang w:eastAsia="ru-RU"/>
              </w:rPr>
              <w:t>/с Кирилловский</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2</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Площадь объекта ± величина погрешности определения площади (P ± ∆P)</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368 281 м²"/>
              </w:smartTagPr>
              <w:r w:rsidRPr="00C33C75">
                <w:rPr>
                  <w:rFonts w:ascii="Times New Roman" w:eastAsia="Times New Roman" w:hAnsi="Times New Roman" w:cs="Times New Roman"/>
                  <w:color w:val="000000"/>
                  <w:sz w:val="24"/>
                  <w:szCs w:val="24"/>
                  <w:lang w:eastAsia="ru-RU"/>
                </w:rPr>
                <w:t>368 281 м²</w:t>
              </w:r>
            </w:smartTag>
            <w:r w:rsidRPr="00C33C75">
              <w:rPr>
                <w:rFonts w:ascii="Times New Roman" w:eastAsia="Times New Roman" w:hAnsi="Times New Roman" w:cs="Times New Roman"/>
                <w:color w:val="000000"/>
                <w:sz w:val="24"/>
                <w:szCs w:val="24"/>
                <w:lang w:eastAsia="ru-RU"/>
              </w:rPr>
              <w:t xml:space="preserve"> ± </w:t>
            </w:r>
            <w:smartTag w:uri="urn:schemas-microsoft-com:office:smarttags" w:element="metricconverter">
              <w:smartTagPr>
                <w:attr w:name="ProductID" w:val="212 м²"/>
              </w:smartTagPr>
              <w:r w:rsidRPr="00C33C75">
                <w:rPr>
                  <w:rFonts w:ascii="Times New Roman" w:eastAsia="Times New Roman" w:hAnsi="Times New Roman" w:cs="Times New Roman"/>
                  <w:color w:val="000000"/>
                  <w:sz w:val="24"/>
                  <w:szCs w:val="24"/>
                  <w:lang w:eastAsia="ru-RU"/>
                </w:rPr>
                <w:t>212 м²</w:t>
              </w:r>
            </w:smartTag>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b/>
                <w:color w:val="000000"/>
                <w:lang w:eastAsia="ru-RU"/>
              </w:rPr>
              <w:t>Основной вид разрешенного использования:</w:t>
            </w:r>
            <w:r w:rsidRPr="00C33C75">
              <w:rPr>
                <w:rFonts w:ascii="Times New Roman" w:eastAsia="Times New Roman" w:hAnsi="Times New Roman" w:cs="Times New Roman"/>
                <w:color w:val="000000"/>
                <w:lang w:eastAsia="ru-RU"/>
              </w:rPr>
              <w:t xml:space="preserve">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color w:val="000000"/>
                <w:lang w:eastAsia="ru-RU"/>
              </w:rPr>
              <w:t xml:space="preserve">2.7.1 </w:t>
            </w:r>
            <w:r w:rsidRPr="00C33C75">
              <w:rPr>
                <w:rFonts w:ascii="Times New Roman" w:eastAsia="Times New Roman" w:hAnsi="Times New Roman" w:cs="Times New Roman"/>
                <w:lang w:eastAsia="ru-RU"/>
              </w:rPr>
              <w:t>Хранение автотранспорта</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 xml:space="preserve">3.0 </w:t>
            </w:r>
            <w:r w:rsidRPr="00C33C75">
              <w:rPr>
                <w:rFonts w:ascii="Times New Roman" w:eastAsia="Times New Roman" w:hAnsi="Times New Roman" w:cs="Times New Roman"/>
                <w:lang w:eastAsia="ru-RU"/>
              </w:rPr>
              <w:t>Общественное использование объектов капитального строительства</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3.1 Коммунальное обслуживание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color w:val="000000"/>
                <w:lang w:eastAsia="ru-RU"/>
              </w:rPr>
              <w:t xml:space="preserve">3.3 </w:t>
            </w:r>
            <w:r w:rsidRPr="00C33C75">
              <w:rPr>
                <w:rFonts w:ascii="Times New Roman" w:eastAsia="Times New Roman" w:hAnsi="Times New Roman" w:cs="Times New Roman"/>
                <w:lang w:eastAsia="ru-RU"/>
              </w:rPr>
              <w:t>Бытовое обслуживание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color w:val="000000"/>
                <w:lang w:eastAsia="ru-RU"/>
              </w:rPr>
              <w:t xml:space="preserve">3.6 </w:t>
            </w:r>
            <w:r w:rsidRPr="00C33C75">
              <w:rPr>
                <w:rFonts w:ascii="Times New Roman" w:eastAsia="Times New Roman" w:hAnsi="Times New Roman" w:cs="Times New Roman"/>
                <w:lang w:eastAsia="ru-RU"/>
              </w:rPr>
              <w:t>Культурное развитие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lang w:eastAsia="ru-RU"/>
              </w:rPr>
              <w:lastRenderedPageBreak/>
              <w:t>3.7 Религиозное использование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4.4 Магазины</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4.6 Общественное питание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color w:val="000000"/>
                <w:lang w:eastAsia="ru-RU"/>
              </w:rPr>
              <w:t xml:space="preserve">4.7 </w:t>
            </w:r>
            <w:r w:rsidRPr="00C33C75">
              <w:rPr>
                <w:rFonts w:ascii="Times New Roman" w:eastAsia="Times New Roman" w:hAnsi="Times New Roman" w:cs="Times New Roman"/>
                <w:lang w:eastAsia="ru-RU"/>
              </w:rPr>
              <w:t>Гостиничное обслуживание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color w:val="000000"/>
                <w:lang w:eastAsia="ru-RU"/>
              </w:rPr>
              <w:t xml:space="preserve">4.8 </w:t>
            </w:r>
            <w:r w:rsidRPr="00C33C75">
              <w:rPr>
                <w:rFonts w:ascii="Times New Roman" w:eastAsia="Times New Roman" w:hAnsi="Times New Roman" w:cs="Times New Roman"/>
                <w:lang w:eastAsia="ru-RU"/>
              </w:rPr>
              <w:t>Развлечения</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 xml:space="preserve">4.9 </w:t>
            </w:r>
            <w:r w:rsidRPr="00C33C75">
              <w:rPr>
                <w:rFonts w:ascii="Times New Roman" w:eastAsia="Times New Roman" w:hAnsi="Times New Roman" w:cs="Times New Roman"/>
                <w:lang w:eastAsia="ru-RU"/>
              </w:rPr>
              <w:t>Служебные гаражи</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 xml:space="preserve">5.0 </w:t>
            </w:r>
            <w:r w:rsidRPr="00C33C75">
              <w:rPr>
                <w:rFonts w:ascii="Times New Roman" w:eastAsia="Times New Roman" w:hAnsi="Times New Roman" w:cs="Times New Roman"/>
                <w:lang w:eastAsia="ru-RU"/>
              </w:rPr>
              <w:t>Отдых (рекреация)</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5.1 Спорт</w:t>
            </w:r>
            <w:r w:rsidRPr="00C33C75">
              <w:rPr>
                <w:rFonts w:ascii="Times New Roman" w:eastAsia="Times New Roman" w:hAnsi="Times New Roman" w:cs="Times New Roman"/>
                <w:color w:val="000000"/>
                <w:lang w:eastAsia="ru-RU"/>
              </w:rPr>
              <w:br/>
              <w:t>5.2 Природно-познавательный туризм</w:t>
            </w:r>
            <w:r w:rsidRPr="00C33C75">
              <w:rPr>
                <w:rFonts w:ascii="Times New Roman" w:eastAsia="Times New Roman" w:hAnsi="Times New Roman" w:cs="Times New Roman"/>
                <w:color w:val="000000"/>
                <w:lang w:eastAsia="ru-RU"/>
              </w:rPr>
              <w:br/>
              <w:t>5.2.1 Туристическое обслуживание</w:t>
            </w:r>
            <w:r w:rsidRPr="00C33C75">
              <w:rPr>
                <w:rFonts w:ascii="Times New Roman" w:eastAsia="Times New Roman" w:hAnsi="Times New Roman" w:cs="Times New Roman"/>
                <w:color w:val="000000"/>
                <w:lang w:eastAsia="ru-RU"/>
              </w:rPr>
              <w:br/>
              <w:t>5.3 Охота и рыбалка</w:t>
            </w:r>
            <w:r w:rsidRPr="00C33C75">
              <w:rPr>
                <w:rFonts w:ascii="Times New Roman" w:eastAsia="Times New Roman" w:hAnsi="Times New Roman" w:cs="Times New Roman"/>
                <w:color w:val="000000"/>
                <w:lang w:eastAsia="ru-RU"/>
              </w:rPr>
              <w:br/>
              <w:t>5.4 Причалы для маломерных судов</w:t>
            </w:r>
            <w:r w:rsidRPr="00C33C75">
              <w:rPr>
                <w:rFonts w:ascii="Times New Roman" w:eastAsia="Times New Roman" w:hAnsi="Times New Roman" w:cs="Times New Roman"/>
                <w:color w:val="000000"/>
                <w:lang w:eastAsia="ru-RU"/>
              </w:rPr>
              <w:br/>
              <w:t>5.5 Поля для гольфа или конных прогулок</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color w:val="000000"/>
                <w:lang w:eastAsia="ru-RU"/>
              </w:rPr>
              <w:t xml:space="preserve">9.2 </w:t>
            </w:r>
            <w:r w:rsidRPr="00C33C75">
              <w:rPr>
                <w:rFonts w:ascii="Times New Roman" w:eastAsia="Times New Roman" w:hAnsi="Times New Roman" w:cs="Times New Roman"/>
                <w:lang w:eastAsia="ru-RU"/>
              </w:rPr>
              <w:t>Курортная деятельность</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color w:val="000000"/>
                <w:lang w:eastAsia="ru-RU"/>
              </w:rPr>
              <w:t xml:space="preserve">9.2.1 </w:t>
            </w:r>
            <w:r w:rsidRPr="00C33C75">
              <w:rPr>
                <w:rFonts w:ascii="Times New Roman" w:eastAsia="Times New Roman" w:hAnsi="Times New Roman" w:cs="Times New Roman"/>
                <w:lang w:eastAsia="ru-RU"/>
              </w:rPr>
              <w:t>Санаторная деятельность</w:t>
            </w:r>
            <w:r w:rsidRPr="00C33C75">
              <w:rPr>
                <w:rFonts w:ascii="Times New Roman" w:eastAsia="Times New Roman" w:hAnsi="Times New Roman" w:cs="Times New Roman"/>
                <w:color w:val="000000"/>
                <w:lang w:eastAsia="ru-RU"/>
              </w:rPr>
              <w:br/>
              <w:t>11.1 Общее пользование водными объектами</w:t>
            </w:r>
            <w:r w:rsidRPr="00C33C75">
              <w:rPr>
                <w:rFonts w:ascii="Times New Roman" w:eastAsia="Times New Roman" w:hAnsi="Times New Roman" w:cs="Times New Roman"/>
                <w:color w:val="000000"/>
                <w:lang w:eastAsia="ru-RU"/>
              </w:rPr>
              <w:br/>
              <w:t>11.3 Гидротехнические сооружения</w:t>
            </w:r>
            <w:r w:rsidRPr="00C33C75">
              <w:rPr>
                <w:rFonts w:ascii="Times New Roman" w:eastAsia="Times New Roman" w:hAnsi="Times New Roman" w:cs="Times New Roman"/>
                <w:color w:val="000000"/>
                <w:lang w:eastAsia="ru-RU"/>
              </w:rPr>
              <w:br/>
              <w:t>12.0 Земельные участки (территории) общего пользования</w:t>
            </w:r>
            <w:r w:rsidRPr="00C33C75">
              <w:rPr>
                <w:rFonts w:ascii="Times New Roman" w:eastAsia="Times New Roman" w:hAnsi="Times New Roman" w:cs="Times New Roman"/>
                <w:color w:val="000000"/>
                <w:lang w:eastAsia="ru-RU"/>
              </w:rPr>
              <w:br/>
              <w:t xml:space="preserve">12.0.1 </w:t>
            </w:r>
            <w:r w:rsidRPr="00C33C75">
              <w:rPr>
                <w:rFonts w:ascii="Times New Roman" w:eastAsia="Times New Roman" w:hAnsi="Times New Roman" w:cs="Times New Roman"/>
                <w:lang w:eastAsia="ru-RU"/>
              </w:rPr>
              <w:t>Улично-дорожная сеть</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lang w:eastAsia="ru-RU"/>
              </w:rPr>
              <w:t>12.0.2  Благоустройство территории</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b/>
                <w:color w:val="000000"/>
                <w:lang w:eastAsia="ru-RU"/>
              </w:rPr>
              <w:t>Вспомогательные виды разрешенного использования:</w:t>
            </w:r>
            <w:r w:rsidRPr="00C33C75">
              <w:rPr>
                <w:rFonts w:ascii="Times New Roman" w:eastAsia="Times New Roman" w:hAnsi="Times New Roman" w:cs="Times New Roman"/>
                <w:color w:val="000000"/>
                <w:lang w:eastAsia="ru-RU"/>
              </w:rPr>
              <w:t xml:space="preserve">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 xml:space="preserve">3.4.1 Амбулаторно-поликлиническое обслуживание,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 xml:space="preserve">3.8 Общественное управление,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 xml:space="preserve">3.10.1 Амбулаторное ветеринарное обслуживание,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 xml:space="preserve">4.1 Деловое управление,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b/>
                <w:color w:val="000000"/>
                <w:lang w:eastAsia="ru-RU"/>
              </w:rPr>
              <w:t>Условно разрешенный вид разрешенного использования</w:t>
            </w:r>
            <w:r w:rsidRPr="00C33C75">
              <w:rPr>
                <w:rFonts w:ascii="Times New Roman" w:eastAsia="Times New Roman" w:hAnsi="Times New Roman" w:cs="Times New Roman"/>
                <w:color w:val="000000"/>
                <w:lang w:eastAsia="ru-RU"/>
              </w:rPr>
              <w:t xml:space="preserve">: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color w:val="000000"/>
                <w:lang w:eastAsia="ru-RU"/>
              </w:rPr>
              <w:t xml:space="preserve">1.8 </w:t>
            </w:r>
            <w:r w:rsidRPr="00C33C75">
              <w:rPr>
                <w:rFonts w:ascii="Times New Roman" w:eastAsia="Times New Roman" w:hAnsi="Times New Roman" w:cs="Times New Roman"/>
                <w:lang w:eastAsia="ru-RU"/>
              </w:rPr>
              <w:t>Скотоводство</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1.12 Пчеловодство</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1.13 Рыбоводство</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lang w:eastAsia="ru-RU"/>
              </w:rPr>
            </w:pPr>
            <w:r w:rsidRPr="00C33C75">
              <w:rPr>
                <w:rFonts w:ascii="Times New Roman" w:eastAsia="Times New Roman" w:hAnsi="Times New Roman" w:cs="Times New Roman"/>
                <w:color w:val="000000"/>
                <w:lang w:eastAsia="ru-RU"/>
              </w:rPr>
              <w:t xml:space="preserve">2.4  </w:t>
            </w:r>
            <w:r w:rsidRPr="00C33C75">
              <w:rPr>
                <w:rFonts w:ascii="Times New Roman" w:eastAsia="Times New Roman" w:hAnsi="Times New Roman" w:cs="Times New Roman"/>
                <w:lang w:eastAsia="ru-RU"/>
              </w:rPr>
              <w:t>Передвижное жилье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 xml:space="preserve">3.10.2 </w:t>
            </w:r>
            <w:r w:rsidRPr="00C33C75">
              <w:rPr>
                <w:rFonts w:ascii="Times New Roman" w:eastAsia="Times New Roman" w:hAnsi="Times New Roman" w:cs="Times New Roman"/>
                <w:lang w:eastAsia="ru-RU"/>
              </w:rPr>
              <w:t>Приюты для животных</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2931"/>
        <w:gridCol w:w="5771"/>
      </w:tblGrid>
      <w:tr w:rsidR="00C33C75" w:rsidRPr="00C33C75" w:rsidTr="00C33C75">
        <w:tc>
          <w:tcPr>
            <w:tcW w:w="959"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w:t>
            </w:r>
          </w:p>
        </w:tc>
        <w:tc>
          <w:tcPr>
            <w:tcW w:w="3118"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349" w:type="dxa"/>
            <w:shd w:val="clear" w:color="auto" w:fill="auto"/>
          </w:tcPr>
          <w:p w:rsidR="00C33C75" w:rsidRPr="00C33C75" w:rsidRDefault="00C33C75" w:rsidP="00C33C75">
            <w:pPr>
              <w:spacing w:after="0" w:line="240" w:lineRule="auto"/>
              <w:rPr>
                <w:rFonts w:ascii="Times New Roman" w:eastAsia="Times New Roman" w:hAnsi="Times New Roman" w:cs="Times New Roman"/>
                <w:b/>
                <w:lang w:eastAsia="ru-RU"/>
              </w:rPr>
            </w:pPr>
            <w:r w:rsidRPr="00C33C75">
              <w:rPr>
                <w:rFonts w:ascii="Times New Roman" w:eastAsia="Times New Roman" w:hAnsi="Times New Roman" w:cs="Times New Roman"/>
                <w:b/>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(все коды кроме 3.1, 11.1, 12.0, 12.0.1, 12.0.2)</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50 м²"/>
              </w:smartTagPr>
              <w:r w:rsidRPr="00C33C75">
                <w:rPr>
                  <w:rFonts w:ascii="Times New Roman" w:eastAsia="Times New Roman" w:hAnsi="Times New Roman" w:cs="Times New Roman"/>
                  <w:lang w:eastAsia="ru-RU"/>
                </w:rPr>
                <w:t>50 м²</w:t>
              </w:r>
            </w:smartTag>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w:t>
            </w:r>
            <w:smartTag w:uri="urn:schemas-microsoft-com:office:smarttags" w:element="metricconverter">
              <w:smartTagPr>
                <w:attr w:name="ProductID" w:val="20 га"/>
              </w:smartTagPr>
              <w:r w:rsidRPr="00C33C75">
                <w:rPr>
                  <w:rFonts w:ascii="Times New Roman" w:eastAsia="Times New Roman" w:hAnsi="Times New Roman" w:cs="Times New Roman"/>
                  <w:lang w:eastAsia="ru-RU"/>
                </w:rPr>
                <w:t>20 га</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lang w:eastAsia="ru-RU"/>
              </w:rPr>
              <w:t xml:space="preserve"> – </w:t>
            </w:r>
            <w:smartTag w:uri="urn:schemas-microsoft-com:office:smarttags" w:element="metricconverter">
              <w:smartTagPr>
                <w:attr w:name="ProductID" w:val="5 м"/>
              </w:smartTagPr>
              <w:r w:rsidRPr="00C33C75">
                <w:rPr>
                  <w:rFonts w:ascii="Times New Roman" w:eastAsia="Times New Roman" w:hAnsi="Times New Roman" w:cs="Times New Roman"/>
                  <w:lang w:eastAsia="ru-RU"/>
                </w:rPr>
                <w:t>5 м</w:t>
              </w:r>
            </w:smartTag>
            <w:r w:rsidRPr="00C33C75">
              <w:rPr>
                <w:rFonts w:ascii="Times New Roman" w:eastAsia="Times New Roman" w:hAnsi="Times New Roman" w:cs="Times New Roman"/>
                <w:lang w:eastAsia="ru-RU"/>
              </w:rPr>
              <w:t xml:space="preserve"> для строений, размещенных вдоль улиц и дорог и </w:t>
            </w:r>
            <w:smartTag w:uri="urn:schemas-microsoft-com:office:smarttags" w:element="metricconverter">
              <w:smartTagPr>
                <w:attr w:name="ProductID" w:val="1 м"/>
              </w:smartTagPr>
              <w:r w:rsidRPr="00C33C75">
                <w:rPr>
                  <w:rFonts w:ascii="Times New Roman" w:eastAsia="Times New Roman" w:hAnsi="Times New Roman" w:cs="Times New Roman"/>
                  <w:lang w:eastAsia="ru-RU"/>
                </w:rPr>
                <w:t>1 м</w:t>
              </w:r>
            </w:smartTag>
            <w:r w:rsidRPr="00C33C75">
              <w:rPr>
                <w:rFonts w:ascii="Times New Roman" w:eastAsia="Times New Roman" w:hAnsi="Times New Roman" w:cs="Times New Roman"/>
                <w:lang w:eastAsia="ru-RU"/>
              </w:rPr>
              <w:t xml:space="preserve"> по другим сторонам земельного участка.</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lang w:eastAsia="ru-RU"/>
              </w:rPr>
            </w:pPr>
            <w:proofErr w:type="gramStart"/>
            <w:r w:rsidRPr="00C33C75">
              <w:rPr>
                <w:rFonts w:ascii="Times New Roman" w:eastAsia="Times New Roman" w:hAnsi="Times New Roman" w:cs="Times New Roman"/>
                <w:lang w:eastAsia="ru-RU"/>
              </w:rPr>
              <w:lastRenderedPageBreak/>
              <w:t xml:space="preserve">Предельное количество этажей зданий, строений, сооружений – </w:t>
            </w:r>
            <w:smartTag w:uri="urn:schemas-microsoft-com:office:smarttags" w:element="metricconverter">
              <w:smartTagPr>
                <w:attr w:name="ProductID" w:val="3 м"/>
              </w:smartTagPr>
              <w:r w:rsidRPr="00C33C75">
                <w:rPr>
                  <w:rFonts w:ascii="Times New Roman" w:eastAsia="Times New Roman" w:hAnsi="Times New Roman" w:cs="Times New Roman"/>
                  <w:lang w:eastAsia="ru-RU"/>
                </w:rPr>
                <w:t>3 м</w:t>
              </w:r>
            </w:smartTag>
            <w:r w:rsidRPr="00C33C75">
              <w:rPr>
                <w:rFonts w:ascii="Times New Roman" w:eastAsia="Times New Roman" w:hAnsi="Times New Roman" w:cs="Times New Roman"/>
                <w:lang w:eastAsia="ru-RU"/>
              </w:rPr>
              <w:t xml:space="preserve">, предельная высота зданий, строений, сооружений – </w:t>
            </w:r>
            <w:smartTag w:uri="urn:schemas-microsoft-com:office:smarttags" w:element="metricconverter">
              <w:smartTagPr>
                <w:attr w:name="ProductID" w:val="25 м"/>
              </w:smartTagPr>
              <w:r w:rsidRPr="00C33C75">
                <w:rPr>
                  <w:rFonts w:ascii="Times New Roman" w:eastAsia="Times New Roman" w:hAnsi="Times New Roman" w:cs="Times New Roman"/>
                  <w:lang w:eastAsia="ru-RU"/>
                </w:rPr>
                <w:t>25 м</w:t>
              </w:r>
            </w:smartTag>
            <w:r w:rsidRPr="00C33C75">
              <w:rPr>
                <w:rFonts w:ascii="Times New Roman" w:eastAsia="Times New Roman" w:hAnsi="Times New Roman" w:cs="Times New Roman"/>
                <w:lang w:eastAsia="ru-RU"/>
              </w:rPr>
              <w:t>.</w:t>
            </w:r>
            <w:proofErr w:type="gramEnd"/>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Максимальный процент застройки в границах земельного участка – 70%.</w:t>
            </w:r>
          </w:p>
          <w:p w:rsidR="00C33C75" w:rsidRPr="00C33C75" w:rsidRDefault="00C33C75" w:rsidP="00C33C75">
            <w:pPr>
              <w:spacing w:after="0" w:line="240" w:lineRule="auto"/>
              <w:rPr>
                <w:rFonts w:ascii="Times New Roman" w:eastAsia="Times New Roman" w:hAnsi="Times New Roman" w:cs="Times New Roman"/>
                <w:b/>
                <w:lang w:eastAsia="ru-RU"/>
              </w:rPr>
            </w:pPr>
          </w:p>
          <w:p w:rsidR="00C33C75" w:rsidRPr="00C33C75" w:rsidRDefault="00C33C75" w:rsidP="00C33C75">
            <w:pPr>
              <w:spacing w:after="0" w:line="240" w:lineRule="auto"/>
              <w:rPr>
                <w:rFonts w:ascii="Times New Roman" w:eastAsia="Times New Roman" w:hAnsi="Times New Roman" w:cs="Times New Roman"/>
                <w:b/>
                <w:lang w:eastAsia="ru-RU"/>
              </w:rPr>
            </w:pPr>
            <w:r w:rsidRPr="00C33C75">
              <w:rPr>
                <w:rFonts w:ascii="Times New Roman" w:eastAsia="Times New Roman" w:hAnsi="Times New Roman" w:cs="Times New Roman"/>
                <w:b/>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lang w:eastAsia="ru-RU"/>
                </w:rPr>
                <w:t>0,05 м</w:t>
              </w:r>
              <w:proofErr w:type="gramStart"/>
              <w:r w:rsidRPr="00C33C75">
                <w:rPr>
                  <w:rFonts w:ascii="Times New Roman" w:eastAsia="Times New Roman" w:hAnsi="Times New Roman" w:cs="Times New Roman"/>
                  <w:vertAlign w:val="superscript"/>
                  <w:lang w:eastAsia="ru-RU"/>
                </w:rPr>
                <w:t>2</w:t>
              </w:r>
            </w:smartTag>
            <w:proofErr w:type="gramEnd"/>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lang w:eastAsia="ru-RU"/>
                </w:rPr>
                <w:t>2000 м²</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lang w:eastAsia="ru-RU"/>
                </w:rPr>
                <w:t>0 м</w:t>
              </w:r>
            </w:smartTag>
            <w:r w:rsidRPr="00C33C75">
              <w:rPr>
                <w:rFonts w:ascii="Times New Roman" w:eastAsia="Times New Roman" w:hAnsi="Times New Roman" w:cs="Times New Roman"/>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lang w:eastAsia="ru-RU"/>
                </w:rPr>
                <w:t>40 м</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b/>
                <w:lang w:eastAsia="ru-RU"/>
              </w:rPr>
            </w:pPr>
          </w:p>
          <w:p w:rsidR="00C33C75" w:rsidRPr="00C33C75" w:rsidRDefault="00C33C75" w:rsidP="00C33C75">
            <w:pPr>
              <w:spacing w:after="0" w:line="240" w:lineRule="auto"/>
              <w:rPr>
                <w:rFonts w:ascii="Times New Roman" w:eastAsia="Times New Roman" w:hAnsi="Times New Roman" w:cs="Times New Roman"/>
                <w:b/>
                <w:lang w:eastAsia="ru-RU"/>
              </w:rPr>
            </w:pPr>
            <w:r w:rsidRPr="00C33C75">
              <w:rPr>
                <w:rFonts w:ascii="Times New Roman" w:eastAsia="Times New Roman" w:hAnsi="Times New Roman" w:cs="Times New Roman"/>
                <w:b/>
                <w:lang w:eastAsia="ru-RU"/>
              </w:rPr>
              <w:t xml:space="preserve">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линий электропередач (электросетевого хозяйства), </w:t>
            </w:r>
            <w:proofErr w:type="spellStart"/>
            <w:r w:rsidRPr="00C33C75">
              <w:rPr>
                <w:rFonts w:ascii="Times New Roman" w:eastAsia="Times New Roman" w:hAnsi="Times New Roman" w:cs="Times New Roman"/>
                <w:b/>
                <w:lang w:eastAsia="ru-RU"/>
              </w:rPr>
              <w:t>водоохранные</w:t>
            </w:r>
            <w:proofErr w:type="spellEnd"/>
            <w:r w:rsidRPr="00C33C75">
              <w:rPr>
                <w:rFonts w:ascii="Times New Roman" w:eastAsia="Times New Roman" w:hAnsi="Times New Roman" w:cs="Times New Roman"/>
                <w:b/>
                <w:lang w:eastAsia="ru-RU"/>
              </w:rPr>
              <w:t xml:space="preserve"> зоны, прибрежные защитные полосы.</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CellMar>
          <w:left w:w="0" w:type="dxa"/>
          <w:right w:w="0" w:type="dxa"/>
        </w:tblCellMar>
        <w:tblLook w:val="0000" w:firstRow="0" w:lastRow="0" w:firstColumn="0" w:lastColumn="0" w:noHBand="0" w:noVBand="0"/>
      </w:tblPr>
      <w:tblGrid>
        <w:gridCol w:w="1294"/>
        <w:gridCol w:w="777"/>
        <w:gridCol w:w="409"/>
        <w:gridCol w:w="1279"/>
        <w:gridCol w:w="2400"/>
        <w:gridCol w:w="1553"/>
        <w:gridCol w:w="1540"/>
        <w:gridCol w:w="103"/>
      </w:tblGrid>
      <w:tr w:rsidR="00C33C75" w:rsidRPr="00C33C75" w:rsidTr="00C33C75">
        <w:tc>
          <w:tcPr>
            <w:tcW w:w="10200" w:type="dxa"/>
            <w:gridSpan w:val="8"/>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2</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 местоположении границ объекта</w:t>
            </w:r>
          </w:p>
        </w:tc>
      </w:tr>
      <w:tr w:rsidR="00C33C75" w:rsidRPr="00C33C75" w:rsidTr="00C33C75">
        <w:tc>
          <w:tcPr>
            <w:tcW w:w="2220" w:type="dxa"/>
            <w:gridSpan w:val="2"/>
            <w:tcBorders>
              <w:top w:val="single" w:sz="6" w:space="0" w:color="000000"/>
              <w:left w:val="single" w:sz="6" w:space="0" w:color="000000"/>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 Система координат</w:t>
            </w:r>
          </w:p>
        </w:tc>
        <w:tc>
          <w:tcPr>
            <w:tcW w:w="7860" w:type="dxa"/>
            <w:gridSpan w:val="5"/>
            <w:tcBorders>
              <w:top w:val="single" w:sz="6" w:space="0" w:color="000000"/>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МСК</w:t>
            </w:r>
            <w:proofErr w:type="gramEnd"/>
            <w:r w:rsidRPr="00C33C75">
              <w:rPr>
                <w:rFonts w:ascii="Times New Roman" w:eastAsia="Times New Roman" w:hAnsi="Times New Roman" w:cs="Times New Roman"/>
                <w:color w:val="000000"/>
                <w:sz w:val="20"/>
                <w:szCs w:val="20"/>
                <w:lang w:eastAsia="ru-RU"/>
              </w:rPr>
              <w:t xml:space="preserve"> 58, Зона 1</w:t>
            </w:r>
          </w:p>
        </w:tc>
        <w:tc>
          <w:tcPr>
            <w:tcW w:w="12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lang w:eastAsia="ru-RU"/>
              </w:rPr>
            </w:pPr>
          </w:p>
        </w:tc>
      </w:tr>
      <w:tr w:rsidR="00C33C75" w:rsidRPr="00C33C75" w:rsidTr="00C33C75">
        <w:trPr>
          <w:trHeight w:val="120"/>
        </w:trPr>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lang w:eastAsia="ru-RU"/>
              </w:rPr>
            </w:pPr>
          </w:p>
        </w:tc>
      </w:tr>
      <w:tr w:rsidR="00C33C75" w:rsidRPr="00C33C75" w:rsidTr="00C33C75">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 Сведения о характерных точках границ объекта</w:t>
            </w:r>
          </w:p>
        </w:tc>
      </w:tr>
      <w:tr w:rsidR="00C33C75" w:rsidRPr="00C33C75" w:rsidTr="00C33C75">
        <w:tc>
          <w:tcPr>
            <w:tcW w:w="1305" w:type="dxa"/>
            <w:vMerge w:val="restart"/>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Обозначение характерных точек</w:t>
            </w:r>
            <w:r w:rsidRPr="00C33C75">
              <w:rPr>
                <w:rFonts w:ascii="Times New Roman" w:eastAsia="Times New Roman" w:hAnsi="Times New Roman" w:cs="Times New Roman"/>
                <w:b/>
                <w:bCs/>
                <w:color w:val="000000"/>
                <w:sz w:val="20"/>
                <w:szCs w:val="20"/>
                <w:lang w:eastAsia="ru-RU"/>
              </w:rPr>
              <w:br/>
              <w:t>границ</w:t>
            </w:r>
          </w:p>
        </w:tc>
        <w:tc>
          <w:tcPr>
            <w:tcW w:w="2835" w:type="dxa"/>
            <w:gridSpan w:val="3"/>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br/>
              <w:t xml:space="preserve">Координаты, </w:t>
            </w:r>
            <w:proofErr w:type="gramStart"/>
            <w:r w:rsidRPr="00C33C75">
              <w:rPr>
                <w:rFonts w:ascii="Times New Roman" w:eastAsia="Times New Roman" w:hAnsi="Times New Roman" w:cs="Times New Roman"/>
                <w:b/>
                <w:bCs/>
                <w:color w:val="000000"/>
                <w:sz w:val="20"/>
                <w:szCs w:val="20"/>
                <w:lang w:eastAsia="ru-RU"/>
              </w:rPr>
              <w:t>м</w:t>
            </w:r>
            <w:proofErr w:type="gramEnd"/>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Метод определения координат характерной точки</w:t>
            </w:r>
          </w:p>
        </w:tc>
        <w:tc>
          <w:tcPr>
            <w:tcW w:w="156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 xml:space="preserve">Средняя </w:t>
            </w:r>
            <w:proofErr w:type="spellStart"/>
            <w:r w:rsidRPr="00C33C75">
              <w:rPr>
                <w:rFonts w:ascii="Times New Roman" w:eastAsia="Times New Roman" w:hAnsi="Times New Roman" w:cs="Times New Roman"/>
                <w:b/>
                <w:bCs/>
                <w:color w:val="000000"/>
                <w:sz w:val="20"/>
                <w:szCs w:val="20"/>
                <w:lang w:eastAsia="ru-RU"/>
              </w:rPr>
              <w:t>квадратическая</w:t>
            </w:r>
            <w:proofErr w:type="spellEnd"/>
            <w:r w:rsidRPr="00C33C75">
              <w:rPr>
                <w:rFonts w:ascii="Times New Roman" w:eastAsia="Times New Roman" w:hAnsi="Times New Roman" w:cs="Times New Roman"/>
                <w:b/>
                <w:bCs/>
                <w:color w:val="000000"/>
                <w:sz w:val="20"/>
                <w:szCs w:val="20"/>
                <w:lang w:eastAsia="ru-RU"/>
              </w:rPr>
              <w:t xml:space="preserve"> погрешность положения характерной точки (</w:t>
            </w:r>
            <w:proofErr w:type="spellStart"/>
            <w:r w:rsidRPr="00C33C75">
              <w:rPr>
                <w:rFonts w:ascii="Times New Roman" w:eastAsia="Times New Roman" w:hAnsi="Times New Roman" w:cs="Times New Roman"/>
                <w:b/>
                <w:bCs/>
                <w:color w:val="000000"/>
                <w:sz w:val="20"/>
                <w:szCs w:val="20"/>
                <w:lang w:eastAsia="ru-RU"/>
              </w:rPr>
              <w:t>Mt</w:t>
            </w:r>
            <w:proofErr w:type="spellEnd"/>
            <w:r w:rsidRPr="00C33C75">
              <w:rPr>
                <w:rFonts w:ascii="Times New Roman" w:eastAsia="Times New Roman" w:hAnsi="Times New Roman" w:cs="Times New Roman"/>
                <w:b/>
                <w:bCs/>
                <w:color w:val="000000"/>
                <w:sz w:val="20"/>
                <w:szCs w:val="20"/>
                <w:lang w:eastAsia="ru-RU"/>
              </w:rPr>
              <w:t>), м</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обозначения точки на местности (при наличии)</w:t>
            </w:r>
          </w:p>
        </w:tc>
      </w:tr>
      <w:tr w:rsidR="00C33C75" w:rsidRPr="00C33C75" w:rsidTr="00C33C75">
        <w:trPr>
          <w:trHeight w:val="690"/>
        </w:trPr>
        <w:tc>
          <w:tcPr>
            <w:tcW w:w="1305" w:type="dxa"/>
            <w:vMerge/>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X</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Y</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443 687,49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1 274 240,61</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443 806,61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1 274 410,25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443 663,79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1 274 499,44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443 576,72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1 274 312,55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443 575,63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1 274 298,01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2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443 687,49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1 274 240,61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443 403,41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1 274 250,28</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443 328,57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1 274 356,93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443 307,37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1 274 326,37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443 266,83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1 274 333,85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443 237,52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1 274 376,26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443 167,10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1 274 329,35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443 176,40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1 274 321,38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443 222,55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1 274 294,56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443 201,97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1 274 262,13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443 155,82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1 274 288,32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443 135,92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1 274 308,59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443 096,04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1 274 281,92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443 105,92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1 274 260,88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443 403,41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1 274 250,28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441 411,73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1 275 650,42</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441 520,91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1 275 752,55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441 515,81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1 275 762,20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441 527,03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1 275 767,19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441 469,88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1 275 952,63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441 457,39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1 275 993,15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441 442,50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1 276 041,46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441 432,01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1 276 054,31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441 421,52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1 276 035,40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441 398,57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1 276 029,14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441 388,00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1 276 008,00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441 364,00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1 275 992,00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441 339,00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1 275 974,00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441 322,00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1 275 968,00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441 321,06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1 275 967,63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441 294,00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1 275 957,00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441 256,00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1 275 939,00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441 211,00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1 275 924,00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441 173,00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1 275 910,00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441 141,00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1 275 896,00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441 120,00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1 275 883,00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441 104,00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1 275 873,00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441 089,00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1 275 856,00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441 080,00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1 275 847,00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440 736,00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1 275 607,29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441 240,33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1 275 636,72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441 343,58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1 275 633,58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441 411,73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1 275 650,42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(4)</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444 405,22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1 274 169,18</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444 097,66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1 274 372,70</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444 207,03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1 274 478,89</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444 241,36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1 274 520,98</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444 223,89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1 274 536,05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444 221,15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1 274 538,47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444 185,14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1 274 497,37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444 204,09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1 274 481,37</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444 094,69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1 274 374,70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444 128,93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1 274 467,00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444 176,37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1 274 546,84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444 135,87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1 274 593,43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444 100,40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1 274 586,33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444 205,37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1 274 669,44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444 223,22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1 274 683,03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444 297,30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1 274 711,99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444 328,92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1 274 768,64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444 363,80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1 274 748,97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444 345,88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1 274 711,37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444 294,87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1 274 599,84</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444 326,59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1 274 586,11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444 370,86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1 274 567,11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444 422,74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1 274 668,51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444 374,59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1 274 695,12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444 350,06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1 274 709,50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444 367,03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1 274 747,32</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444 531,70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1 274 659,08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444 486,37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1 274 601,05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444 533,42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1 274 579,95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444 631,81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1 274 493,98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5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444 405,22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1 274 169,18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 из 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444 349,14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1 274 398,85</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444 373,63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1 274 441,61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444 406,39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1 274 496,69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444 414,68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1 274 511,09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444 287,54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1 274 581,97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444 263,00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1 274 600,00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444 240,31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1 274 570,63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444 266,61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1 274 551,55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444 216,21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1 274 478,30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444 349,14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1 274 398,85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 Сведения о характерных точках части (частей) границы объекта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rPr>
          <w:trHeight w:val="25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rPr>
          <w:trHeight w:hRule="exact" w:val="60"/>
        </w:trPr>
        <w:tc>
          <w:tcPr>
            <w:tcW w:w="10200" w:type="dxa"/>
            <w:gridSpan w:val="8"/>
            <w:tcBorders>
              <w:top w:val="single" w:sz="6" w:space="0" w:color="000000"/>
              <w:left w:val="nil"/>
              <w:bottom w:val="nil"/>
              <w:right w:val="nil"/>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5</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«Текстовое описание местоположения границ территориальной зоны  6РЗ 6 01  зоны  общего пользования»</w:t>
      </w:r>
    </w:p>
    <w:tbl>
      <w:tblPr>
        <w:tblW w:w="0" w:type="auto"/>
        <w:tblInd w:w="8" w:type="dxa"/>
        <w:tblCellMar>
          <w:left w:w="0" w:type="dxa"/>
          <w:right w:w="0" w:type="dxa"/>
        </w:tblCellMar>
        <w:tblLook w:val="0000" w:firstRow="0" w:lastRow="0" w:firstColumn="0" w:lastColumn="0" w:noHBand="0" w:noVBand="0"/>
      </w:tblPr>
      <w:tblGrid>
        <w:gridCol w:w="1244"/>
        <w:gridCol w:w="1562"/>
        <w:gridCol w:w="6557"/>
      </w:tblGrid>
      <w:tr w:rsidR="00C33C75" w:rsidRPr="00C33C75" w:rsidTr="00C33C75">
        <w:tc>
          <w:tcPr>
            <w:tcW w:w="3000" w:type="dxa"/>
            <w:gridSpan w:val="2"/>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Прохождение границы</w:t>
            </w:r>
          </w:p>
        </w:tc>
        <w:tc>
          <w:tcPr>
            <w:tcW w:w="720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прохождения границы</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от точки</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до точки</w:t>
            </w:r>
          </w:p>
        </w:tc>
        <w:tc>
          <w:tcPr>
            <w:tcW w:w="720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720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207,29м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168,38м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206,18м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14,58м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125,72м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130,29м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37,19м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41,22м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51,55м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дороги 84,61м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12,25м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53,38м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38,41м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53,06м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28,41м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вдоль дороги 47,98м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23,25м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297,68м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149,50м по границе участка 58:08:0200302:41</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10,91м по границе участка 58:08:0200302:41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 восточном направлении 12,28м по границе участка 58:08:0200302:41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194,05м по границе участка 58:08:0200302:41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42,40м по границе участка 58:08:0200302:54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50,55м по границе участка 58:08:0200302:54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16,59м по границе участка 58:08:0200302:54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21,62м по границе участка 58:08:0200302:54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23,79м по границе участка 58:08:0200302:54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23,64м по границе участка 58:08:0200302:54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28,84м по границе участка 58:08:0200302:54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30,81м по границе участка 58:08:0200302:54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18,03м по границе участка 58:08:0200302:54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1,01м по границе участка 58:08:0200302:54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29,07м по водной глади пруда</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42,05м по водной глади пруда</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47,43м по водной глади пруда</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40,50м по водной глади пруда</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34,93м по водной глади пруда</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24,70м по водной глади пруда</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18,87м по водной глади пруда</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22,67м по водной глади пруда</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12,73м по водной глади пруда</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419,28м по водной глади пруда</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505,19м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103,30м по границе участка 58:08:0200302:41</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 восточном направлении 70,20м по границе участка 58:08:0200302:41</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396,02м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130,65м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51,57м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по грунтовой дороге 73,64м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186,82м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41,45м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28,43м по границе участка 58:08:0100205:5</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55,01м по границе участка 58:08:0100205:5</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113,90м по границе участка 58:08:0100206:11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48,18м по границе участка 58:08:0100206:11</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34,56м по границе участка 58:08:0100206:10</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122,65м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41,65м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40,05м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64,88м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79,54м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автодорогу 22,43м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133,89м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36,17м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61,74м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92,87м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98,44м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152,80м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24,80м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54,64м по границе участка 58:08:0100203:96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3,66м по границе участка 58:08:0100203:96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23,07м по границе участка 58:08:0100203:96</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54,31м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152,44м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луговину  368,80м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Вырез 1 из 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49,28м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64,09м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луговину 16,61м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145,56м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30,45м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37,11м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32,49м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юго-западном направлении </w:t>
            </w:r>
            <w:proofErr w:type="spellStart"/>
            <w:r w:rsidRPr="00C33C75">
              <w:rPr>
                <w:rFonts w:ascii="Times New Roman" w:eastAsia="Times New Roman" w:hAnsi="Times New Roman" w:cs="Times New Roman"/>
                <w:color w:val="000000"/>
                <w:sz w:val="20"/>
                <w:szCs w:val="20"/>
                <w:lang w:eastAsia="ru-RU"/>
              </w:rPr>
              <w:t>вдольгрунтовой</w:t>
            </w:r>
            <w:proofErr w:type="spellEnd"/>
            <w:r w:rsidRPr="00C33C75">
              <w:rPr>
                <w:rFonts w:ascii="Times New Roman" w:eastAsia="Times New Roman" w:hAnsi="Times New Roman" w:cs="Times New Roman"/>
                <w:color w:val="000000"/>
                <w:sz w:val="20"/>
                <w:szCs w:val="20"/>
                <w:lang w:eastAsia="ru-RU"/>
              </w:rPr>
              <w:t xml:space="preserve"> дороги 88,91м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w:t>
            </w:r>
            <w:proofErr w:type="spellStart"/>
            <w:r w:rsidRPr="00C33C75">
              <w:rPr>
                <w:rFonts w:ascii="Times New Roman" w:eastAsia="Times New Roman" w:hAnsi="Times New Roman" w:cs="Times New Roman"/>
                <w:color w:val="000000"/>
                <w:sz w:val="20"/>
                <w:szCs w:val="20"/>
                <w:lang w:eastAsia="ru-RU"/>
              </w:rPr>
              <w:t>вдольгрунтовой</w:t>
            </w:r>
            <w:proofErr w:type="spellEnd"/>
            <w:r w:rsidRPr="00C33C75">
              <w:rPr>
                <w:rFonts w:ascii="Times New Roman" w:eastAsia="Times New Roman" w:hAnsi="Times New Roman" w:cs="Times New Roman"/>
                <w:color w:val="000000"/>
                <w:sz w:val="20"/>
                <w:szCs w:val="20"/>
                <w:lang w:eastAsia="ru-RU"/>
              </w:rPr>
              <w:t xml:space="preserve"> дороги 154,87м</w:t>
            </w:r>
          </w:p>
        </w:tc>
      </w:tr>
      <w:tr w:rsidR="00C33C75" w:rsidRPr="00C33C75" w:rsidTr="00C33C75">
        <w:trPr>
          <w:trHeight w:hRule="exact" w:val="45"/>
        </w:trPr>
        <w:tc>
          <w:tcPr>
            <w:tcW w:w="10200" w:type="dxa"/>
            <w:gridSpan w:val="3"/>
            <w:tcBorders>
              <w:top w:val="single" w:sz="6" w:space="0" w:color="000000"/>
              <w:left w:val="nil"/>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6</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«Графическое описание местоположения границ территориальной зоны  7СХЗ 7 02  зоны  сельхозпроизводства»</w:t>
      </w: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bCs/>
          <w:color w:val="000000"/>
          <w:sz w:val="24"/>
          <w:szCs w:val="24"/>
          <w:lang w:eastAsia="ru-RU"/>
        </w:rPr>
        <w:t>ОПИСАНИЕ МЕСТОПОЛОЖЕНИЯ ГРАНИЦ</w:t>
      </w:r>
    </w:p>
    <w:tbl>
      <w:tblPr>
        <w:tblW w:w="0" w:type="auto"/>
        <w:tblCellMar>
          <w:left w:w="0" w:type="dxa"/>
          <w:right w:w="0" w:type="dxa"/>
        </w:tblCellMar>
        <w:tblLook w:val="0000" w:firstRow="0" w:lastRow="0" w:firstColumn="0" w:lastColumn="0" w:noHBand="0" w:noVBand="0"/>
      </w:tblPr>
      <w:tblGrid>
        <w:gridCol w:w="108"/>
        <w:gridCol w:w="9139"/>
        <w:gridCol w:w="108"/>
      </w:tblGrid>
      <w:tr w:rsidR="00C33C75" w:rsidRPr="00C33C75" w:rsidTr="00C33C75">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9960" w:type="dxa"/>
            <w:tcBorders>
              <w:top w:val="nil"/>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i/>
                <w:iCs/>
                <w:color w:val="000000"/>
                <w:sz w:val="24"/>
                <w:szCs w:val="24"/>
                <w:lang w:eastAsia="ru-RU"/>
              </w:rPr>
            </w:pPr>
            <w:r w:rsidRPr="00C33C75">
              <w:rPr>
                <w:rFonts w:ascii="Times New Roman" w:eastAsia="Times New Roman" w:hAnsi="Times New Roman" w:cs="Times New Roman"/>
                <w:b/>
                <w:bCs/>
                <w:i/>
                <w:iCs/>
                <w:color w:val="000000"/>
                <w:sz w:val="24"/>
                <w:szCs w:val="24"/>
                <w:lang w:eastAsia="ru-RU"/>
              </w:rPr>
              <w:t>7СХЗ 7 02 Зона сельхозпроизводства</w:t>
            </w:r>
          </w:p>
        </w:tc>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color w:val="000000"/>
          <w:sz w:val="14"/>
          <w:szCs w:val="14"/>
          <w:lang w:eastAsia="ru-RU"/>
        </w:rPr>
        <w:t>(наименование объекта, местоположение границ которого описано (далее - объект)</w:t>
      </w:r>
      <w:proofErr w:type="gramEnd"/>
    </w:p>
    <w:tbl>
      <w:tblPr>
        <w:tblW w:w="0" w:type="auto"/>
        <w:tblCellMar>
          <w:left w:w="0" w:type="dxa"/>
          <w:right w:w="0" w:type="dxa"/>
        </w:tblCellMar>
        <w:tblLook w:val="0000" w:firstRow="0" w:lastRow="0" w:firstColumn="0" w:lastColumn="0" w:noHBand="0" w:noVBand="0"/>
      </w:tblPr>
      <w:tblGrid>
        <w:gridCol w:w="775"/>
        <w:gridCol w:w="3007"/>
        <w:gridCol w:w="5573"/>
      </w:tblGrid>
      <w:tr w:rsidR="00C33C75" w:rsidRPr="00C33C75" w:rsidTr="00C33C75">
        <w:trPr>
          <w:trHeight w:val="375"/>
        </w:trPr>
        <w:tc>
          <w:tcPr>
            <w:tcW w:w="10200" w:type="dxa"/>
            <w:gridSpan w:val="3"/>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Раздел 1</w:t>
            </w:r>
          </w:p>
        </w:tc>
      </w:tr>
      <w:tr w:rsidR="00C33C75" w:rsidRPr="00C33C75" w:rsidTr="00C33C75">
        <w:tc>
          <w:tcPr>
            <w:tcW w:w="10200" w:type="dxa"/>
            <w:gridSpan w:val="3"/>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Сведения об объекте</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w:t>
            </w:r>
            <w:r w:rsidRPr="00C33C75">
              <w:rPr>
                <w:rFonts w:ascii="Times New Roman" w:eastAsia="Times New Roman" w:hAnsi="Times New Roman" w:cs="Times New Roman"/>
                <w:b/>
                <w:bCs/>
                <w:color w:val="000000"/>
                <w:sz w:val="24"/>
                <w:szCs w:val="24"/>
                <w:lang w:eastAsia="ru-RU"/>
              </w:rPr>
              <w:br/>
            </w:r>
            <w:proofErr w:type="gramStart"/>
            <w:r w:rsidRPr="00C33C75">
              <w:rPr>
                <w:rFonts w:ascii="Times New Roman" w:eastAsia="Times New Roman" w:hAnsi="Times New Roman" w:cs="Times New Roman"/>
                <w:b/>
                <w:bCs/>
                <w:color w:val="000000"/>
                <w:sz w:val="24"/>
                <w:szCs w:val="24"/>
                <w:lang w:eastAsia="ru-RU"/>
              </w:rPr>
              <w:t>п</w:t>
            </w:r>
            <w:proofErr w:type="gramEnd"/>
            <w:r w:rsidRPr="00C33C75">
              <w:rPr>
                <w:rFonts w:ascii="Times New Roman" w:eastAsia="Times New Roman" w:hAnsi="Times New Roman" w:cs="Times New Roman"/>
                <w:b/>
                <w:bCs/>
                <w:color w:val="000000"/>
                <w:sz w:val="24"/>
                <w:szCs w:val="24"/>
                <w:lang w:eastAsia="ru-RU"/>
              </w:rPr>
              <w:t>/п</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Характеристики объекта</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Описание характеристик</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1</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2</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3</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lastRenderedPageBreak/>
              <w:t>1</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Местоположение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с</w:t>
            </w:r>
            <w:proofErr w:type="gramEnd"/>
            <w:r w:rsidRPr="00C33C75">
              <w:rPr>
                <w:rFonts w:ascii="Times New Roman" w:eastAsia="Times New Roman" w:hAnsi="Times New Roman" w:cs="Times New Roman"/>
                <w:color w:val="000000"/>
                <w:sz w:val="24"/>
                <w:szCs w:val="24"/>
                <w:lang w:eastAsia="ru-RU"/>
              </w:rPr>
              <w:t>/с Кирилловский</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2</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Площадь объекта ± величина погрешности определения площади (P ± ∆P)</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2 426 171 м²"/>
              </w:smartTagPr>
              <w:r w:rsidRPr="00C33C75">
                <w:rPr>
                  <w:rFonts w:ascii="Times New Roman" w:eastAsia="Times New Roman" w:hAnsi="Times New Roman" w:cs="Times New Roman"/>
                  <w:color w:val="000000"/>
                  <w:sz w:val="24"/>
                  <w:szCs w:val="24"/>
                  <w:lang w:eastAsia="ru-RU"/>
                </w:rPr>
                <w:t>2 426 171 м²</w:t>
              </w:r>
            </w:smartTag>
            <w:r w:rsidRPr="00C33C75">
              <w:rPr>
                <w:rFonts w:ascii="Times New Roman" w:eastAsia="Times New Roman" w:hAnsi="Times New Roman" w:cs="Times New Roman"/>
                <w:color w:val="000000"/>
                <w:sz w:val="24"/>
                <w:szCs w:val="24"/>
                <w:lang w:eastAsia="ru-RU"/>
              </w:rPr>
              <w:t xml:space="preserve"> ± </w:t>
            </w:r>
            <w:smartTag w:uri="urn:schemas-microsoft-com:office:smarttags" w:element="metricconverter">
              <w:smartTagPr>
                <w:attr w:name="ProductID" w:val="13 630 м²"/>
              </w:smartTagPr>
              <w:r w:rsidRPr="00C33C75">
                <w:rPr>
                  <w:rFonts w:ascii="Times New Roman" w:eastAsia="Times New Roman" w:hAnsi="Times New Roman" w:cs="Times New Roman"/>
                  <w:color w:val="000000"/>
                  <w:sz w:val="24"/>
                  <w:szCs w:val="24"/>
                  <w:lang w:eastAsia="ru-RU"/>
                </w:rPr>
                <w:t>13 630 м²</w:t>
              </w:r>
            </w:smartTag>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numPr>
                <w:ilvl w:val="0"/>
                <w:numId w:val="41"/>
              </w:numPr>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C33C75">
              <w:rPr>
                <w:rFonts w:ascii="Times New Roman" w:eastAsia="Times New Roman" w:hAnsi="Times New Roman" w:cs="Times New Roman"/>
                <w:b/>
                <w:color w:val="000000"/>
                <w:sz w:val="24"/>
                <w:szCs w:val="24"/>
                <w:lang w:eastAsia="ru-RU"/>
              </w:rPr>
              <w:t>Основной вид разрешенного использования</w:t>
            </w:r>
          </w:p>
          <w:p w:rsidR="00C33C75" w:rsidRPr="00C33C75" w:rsidRDefault="00C33C75" w:rsidP="00C33C75">
            <w:pPr>
              <w:widowControl w:val="0"/>
              <w:numPr>
                <w:ilvl w:val="0"/>
                <w:numId w:val="41"/>
              </w:numPr>
              <w:pBdr>
                <w:bottom w:val="single" w:sz="6" w:space="0" w:color="000000"/>
                <w:right w:val="single" w:sz="6" w:space="0" w:color="000000"/>
              </w:pBdr>
              <w:tabs>
                <w:tab w:val="clear" w:pos="360"/>
                <w:tab w:val="num" w:pos="61"/>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1.0 Сельскохозяйственное использование</w:t>
            </w:r>
          </w:p>
          <w:p w:rsidR="00C33C75" w:rsidRPr="00C33C75" w:rsidRDefault="00C33C75" w:rsidP="00C33C75">
            <w:pPr>
              <w:widowControl w:val="0"/>
              <w:numPr>
                <w:ilvl w:val="0"/>
                <w:numId w:val="41"/>
              </w:numPr>
              <w:pBdr>
                <w:bottom w:val="single" w:sz="6" w:space="0" w:color="000000"/>
                <w:right w:val="single" w:sz="6" w:space="0" w:color="000000"/>
              </w:pBdr>
              <w:tabs>
                <w:tab w:val="clear" w:pos="360"/>
                <w:tab w:val="num" w:pos="61"/>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C33C75">
              <w:rPr>
                <w:rFonts w:ascii="Times New Roman" w:eastAsia="Times New Roman" w:hAnsi="Times New Roman" w:cs="Times New Roman"/>
                <w:color w:val="000000"/>
                <w:sz w:val="24"/>
                <w:szCs w:val="24"/>
                <w:lang w:eastAsia="ru-RU"/>
              </w:rPr>
              <w:t>1.1 Растениеводство</w:t>
            </w:r>
            <w:r w:rsidRPr="00C33C75">
              <w:rPr>
                <w:rFonts w:ascii="Times New Roman" w:eastAsia="Times New Roman" w:hAnsi="Times New Roman" w:cs="Times New Roman"/>
                <w:color w:val="000000"/>
                <w:sz w:val="24"/>
                <w:szCs w:val="24"/>
                <w:lang w:eastAsia="ru-RU"/>
              </w:rPr>
              <w:br/>
              <w:t>1.2 Выращивание зерновых и иных сельскохозяйственных культур</w:t>
            </w:r>
            <w:r w:rsidRPr="00C33C75">
              <w:rPr>
                <w:rFonts w:ascii="Times New Roman" w:eastAsia="Times New Roman" w:hAnsi="Times New Roman" w:cs="Times New Roman"/>
                <w:color w:val="000000"/>
                <w:sz w:val="24"/>
                <w:szCs w:val="24"/>
                <w:lang w:eastAsia="ru-RU"/>
              </w:rPr>
              <w:br/>
              <w:t>1.3 Овощеводство</w:t>
            </w:r>
            <w:r w:rsidRPr="00C33C75">
              <w:rPr>
                <w:rFonts w:ascii="Times New Roman" w:eastAsia="Times New Roman" w:hAnsi="Times New Roman" w:cs="Times New Roman"/>
                <w:color w:val="000000"/>
                <w:sz w:val="24"/>
                <w:szCs w:val="24"/>
                <w:lang w:eastAsia="ru-RU"/>
              </w:rPr>
              <w:br/>
              <w:t>1.4 Выращивание тонизирующих, лекарственных, цветочных культур</w:t>
            </w:r>
            <w:r w:rsidRPr="00C33C75">
              <w:rPr>
                <w:rFonts w:ascii="Times New Roman" w:eastAsia="Times New Roman" w:hAnsi="Times New Roman" w:cs="Times New Roman"/>
                <w:color w:val="000000"/>
                <w:sz w:val="24"/>
                <w:szCs w:val="24"/>
                <w:lang w:eastAsia="ru-RU"/>
              </w:rPr>
              <w:br/>
              <w:t>1.5 Садоводство</w:t>
            </w:r>
            <w:r w:rsidRPr="00C33C75">
              <w:rPr>
                <w:rFonts w:ascii="Times New Roman" w:eastAsia="Times New Roman" w:hAnsi="Times New Roman" w:cs="Times New Roman"/>
                <w:color w:val="000000"/>
                <w:sz w:val="24"/>
                <w:szCs w:val="24"/>
                <w:lang w:eastAsia="ru-RU"/>
              </w:rPr>
              <w:br/>
              <w:t>1.6 Выращивание льна и конопли</w:t>
            </w:r>
            <w:r w:rsidRPr="00C33C75">
              <w:rPr>
                <w:rFonts w:ascii="Times New Roman" w:eastAsia="Times New Roman" w:hAnsi="Times New Roman" w:cs="Times New Roman"/>
                <w:color w:val="000000"/>
                <w:sz w:val="24"/>
                <w:szCs w:val="24"/>
                <w:lang w:eastAsia="ru-RU"/>
              </w:rPr>
              <w:br/>
              <w:t>1.7 Животноводство</w:t>
            </w:r>
            <w:r w:rsidRPr="00C33C75">
              <w:rPr>
                <w:rFonts w:ascii="Times New Roman" w:eastAsia="Times New Roman" w:hAnsi="Times New Roman" w:cs="Times New Roman"/>
                <w:color w:val="000000"/>
                <w:sz w:val="24"/>
                <w:szCs w:val="24"/>
                <w:lang w:eastAsia="ru-RU"/>
              </w:rPr>
              <w:br/>
              <w:t>1.8 Скотоводство</w:t>
            </w:r>
            <w:r w:rsidRPr="00C33C75">
              <w:rPr>
                <w:rFonts w:ascii="Times New Roman" w:eastAsia="Times New Roman" w:hAnsi="Times New Roman" w:cs="Times New Roman"/>
                <w:color w:val="000000"/>
                <w:sz w:val="24"/>
                <w:szCs w:val="24"/>
                <w:lang w:eastAsia="ru-RU"/>
              </w:rPr>
              <w:br/>
              <w:t>1.9 Звероводство</w:t>
            </w:r>
            <w:r w:rsidRPr="00C33C75">
              <w:rPr>
                <w:rFonts w:ascii="Times New Roman" w:eastAsia="Times New Roman" w:hAnsi="Times New Roman" w:cs="Times New Roman"/>
                <w:color w:val="000000"/>
                <w:sz w:val="24"/>
                <w:szCs w:val="24"/>
                <w:lang w:eastAsia="ru-RU"/>
              </w:rPr>
              <w:br/>
              <w:t>1.10 Птицеводство</w:t>
            </w:r>
            <w:r w:rsidRPr="00C33C75">
              <w:rPr>
                <w:rFonts w:ascii="Times New Roman" w:eastAsia="Times New Roman" w:hAnsi="Times New Roman" w:cs="Times New Roman"/>
                <w:color w:val="000000"/>
                <w:sz w:val="24"/>
                <w:szCs w:val="24"/>
                <w:lang w:eastAsia="ru-RU"/>
              </w:rPr>
              <w:br/>
              <w:t>1.11 Свиноводство</w:t>
            </w:r>
            <w:r w:rsidRPr="00C33C75">
              <w:rPr>
                <w:rFonts w:ascii="Times New Roman" w:eastAsia="Times New Roman" w:hAnsi="Times New Roman" w:cs="Times New Roman"/>
                <w:color w:val="000000"/>
                <w:sz w:val="24"/>
                <w:szCs w:val="24"/>
                <w:lang w:eastAsia="ru-RU"/>
              </w:rPr>
              <w:br/>
              <w:t>1.12 Пчеловодство</w:t>
            </w:r>
            <w:r w:rsidRPr="00C33C75">
              <w:rPr>
                <w:rFonts w:ascii="Times New Roman" w:eastAsia="Times New Roman" w:hAnsi="Times New Roman" w:cs="Times New Roman"/>
                <w:color w:val="000000"/>
                <w:sz w:val="24"/>
                <w:szCs w:val="24"/>
                <w:lang w:eastAsia="ru-RU"/>
              </w:rPr>
              <w:br/>
              <w:t>1.13 Рыбоводство</w:t>
            </w:r>
            <w:r w:rsidRPr="00C33C75">
              <w:rPr>
                <w:rFonts w:ascii="Times New Roman" w:eastAsia="Times New Roman" w:hAnsi="Times New Roman" w:cs="Times New Roman"/>
                <w:color w:val="000000"/>
                <w:sz w:val="24"/>
                <w:szCs w:val="24"/>
                <w:lang w:eastAsia="ru-RU"/>
              </w:rPr>
              <w:br/>
              <w:t>1.14 Научное обеспечение сельского хозяйства</w:t>
            </w:r>
            <w:r w:rsidRPr="00C33C75">
              <w:rPr>
                <w:rFonts w:ascii="Times New Roman" w:eastAsia="Times New Roman" w:hAnsi="Times New Roman" w:cs="Times New Roman"/>
                <w:color w:val="000000"/>
                <w:sz w:val="24"/>
                <w:szCs w:val="24"/>
                <w:lang w:eastAsia="ru-RU"/>
              </w:rPr>
              <w:br/>
              <w:t>1.15 Хранение и переработка сельскохозяйственной продукции</w:t>
            </w:r>
            <w:r w:rsidRPr="00C33C75">
              <w:rPr>
                <w:rFonts w:ascii="Times New Roman" w:eastAsia="Times New Roman" w:hAnsi="Times New Roman" w:cs="Times New Roman"/>
                <w:color w:val="000000"/>
                <w:sz w:val="24"/>
                <w:szCs w:val="24"/>
                <w:lang w:eastAsia="ru-RU"/>
              </w:rPr>
              <w:br/>
              <w:t>1.16 Ведение личного подсобного хозяйства на полевых участках</w:t>
            </w:r>
            <w:r w:rsidRPr="00C33C75">
              <w:rPr>
                <w:rFonts w:ascii="Times New Roman" w:eastAsia="Times New Roman" w:hAnsi="Times New Roman" w:cs="Times New Roman"/>
                <w:color w:val="000000"/>
                <w:sz w:val="24"/>
                <w:szCs w:val="24"/>
                <w:lang w:eastAsia="ru-RU"/>
              </w:rPr>
              <w:br/>
              <w:t>1.17 Питомники</w:t>
            </w:r>
            <w:r w:rsidRPr="00C33C75">
              <w:rPr>
                <w:rFonts w:ascii="Times New Roman" w:eastAsia="Times New Roman" w:hAnsi="Times New Roman" w:cs="Times New Roman"/>
                <w:color w:val="000000"/>
                <w:sz w:val="24"/>
                <w:szCs w:val="24"/>
                <w:lang w:eastAsia="ru-RU"/>
              </w:rPr>
              <w:br/>
              <w:t>1.18</w:t>
            </w:r>
            <w:proofErr w:type="gramEnd"/>
            <w:r w:rsidRPr="00C33C75">
              <w:rPr>
                <w:rFonts w:ascii="Times New Roman" w:eastAsia="Times New Roman" w:hAnsi="Times New Roman" w:cs="Times New Roman"/>
                <w:color w:val="000000"/>
                <w:sz w:val="24"/>
                <w:szCs w:val="24"/>
                <w:lang w:eastAsia="ru-RU"/>
              </w:rPr>
              <w:t xml:space="preserve"> Обеспечение сельскохозяйственного производства</w:t>
            </w:r>
          </w:p>
          <w:p w:rsidR="00C33C75" w:rsidRPr="00C33C75" w:rsidRDefault="00C33C75" w:rsidP="00C33C75">
            <w:pPr>
              <w:widowControl w:val="0"/>
              <w:numPr>
                <w:ilvl w:val="0"/>
                <w:numId w:val="41"/>
              </w:numPr>
              <w:pBdr>
                <w:bottom w:val="single" w:sz="6" w:space="0" w:color="000000"/>
                <w:right w:val="single" w:sz="6" w:space="0" w:color="000000"/>
              </w:pBdr>
              <w:tabs>
                <w:tab w:val="clear" w:pos="360"/>
                <w:tab w:val="num" w:pos="-81"/>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1.19 Сенокошение</w:t>
            </w:r>
          </w:p>
          <w:p w:rsidR="00C33C75" w:rsidRPr="00C33C75" w:rsidRDefault="00C33C75" w:rsidP="00C33C75">
            <w:pPr>
              <w:widowControl w:val="0"/>
              <w:numPr>
                <w:ilvl w:val="0"/>
                <w:numId w:val="41"/>
              </w:numPr>
              <w:pBdr>
                <w:bottom w:val="single" w:sz="6" w:space="0" w:color="000000"/>
                <w:right w:val="single" w:sz="6" w:space="0" w:color="000000"/>
              </w:pBdr>
              <w:tabs>
                <w:tab w:val="clear" w:pos="360"/>
                <w:tab w:val="num" w:pos="-81"/>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1.20 Выпас сельскохозяйственных животных</w:t>
            </w:r>
            <w:r w:rsidRPr="00C33C75">
              <w:rPr>
                <w:rFonts w:ascii="Times New Roman" w:eastAsia="Times New Roman" w:hAnsi="Times New Roman" w:cs="Times New Roman"/>
                <w:color w:val="000000"/>
                <w:sz w:val="24"/>
                <w:szCs w:val="24"/>
                <w:lang w:eastAsia="ru-RU"/>
              </w:rPr>
              <w:br/>
              <w:t>3.1 Коммунальное обслуживание</w:t>
            </w:r>
          </w:p>
          <w:p w:rsidR="00C33C75" w:rsidRPr="00C33C75" w:rsidRDefault="00C33C75" w:rsidP="00C33C75">
            <w:pPr>
              <w:widowControl w:val="0"/>
              <w:numPr>
                <w:ilvl w:val="0"/>
                <w:numId w:val="41"/>
              </w:numPr>
              <w:pBdr>
                <w:bottom w:val="single" w:sz="6" w:space="0" w:color="000000"/>
                <w:right w:val="single" w:sz="6" w:space="0" w:color="000000"/>
              </w:pBdr>
              <w:tabs>
                <w:tab w:val="clear" w:pos="360"/>
                <w:tab w:val="num" w:pos="0"/>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6.9 Склады</w:t>
            </w:r>
          </w:p>
          <w:p w:rsidR="00C33C75" w:rsidRPr="00C33C75" w:rsidRDefault="00C33C75" w:rsidP="00C33C75">
            <w:pPr>
              <w:widowControl w:val="0"/>
              <w:numPr>
                <w:ilvl w:val="0"/>
                <w:numId w:val="41"/>
              </w:numPr>
              <w:pBdr>
                <w:bottom w:val="single" w:sz="6" w:space="0" w:color="000000"/>
                <w:right w:val="single" w:sz="6" w:space="0" w:color="000000"/>
              </w:pBdr>
              <w:tabs>
                <w:tab w:val="clear" w:pos="360"/>
                <w:tab w:val="num" w:pos="0"/>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6.9.1 Складские площадки</w:t>
            </w:r>
            <w:r w:rsidRPr="00C33C75">
              <w:rPr>
                <w:rFonts w:ascii="Times New Roman" w:eastAsia="Times New Roman" w:hAnsi="Times New Roman" w:cs="Times New Roman"/>
                <w:color w:val="000000"/>
                <w:sz w:val="24"/>
                <w:szCs w:val="24"/>
                <w:lang w:eastAsia="ru-RU"/>
              </w:rPr>
              <w:br/>
              <w:t>11.0 Водные объекты</w:t>
            </w:r>
            <w:r w:rsidRPr="00C33C75">
              <w:rPr>
                <w:rFonts w:ascii="Times New Roman" w:eastAsia="Times New Roman" w:hAnsi="Times New Roman" w:cs="Times New Roman"/>
                <w:color w:val="000000"/>
                <w:sz w:val="24"/>
                <w:szCs w:val="24"/>
                <w:lang w:eastAsia="ru-RU"/>
              </w:rPr>
              <w:br/>
              <w:t>11.2 Специальное пользование водными объектами</w:t>
            </w:r>
            <w:r w:rsidRPr="00C33C75">
              <w:rPr>
                <w:rFonts w:ascii="Times New Roman" w:eastAsia="Times New Roman" w:hAnsi="Times New Roman" w:cs="Times New Roman"/>
                <w:color w:val="000000"/>
                <w:sz w:val="24"/>
                <w:szCs w:val="24"/>
                <w:lang w:eastAsia="ru-RU"/>
              </w:rPr>
              <w:br/>
              <w:t>11.3 Гидротехнические сооружения</w:t>
            </w:r>
            <w:r w:rsidRPr="00C33C75">
              <w:rPr>
                <w:rFonts w:ascii="Times New Roman" w:eastAsia="Times New Roman" w:hAnsi="Times New Roman" w:cs="Times New Roman"/>
                <w:color w:val="000000"/>
                <w:sz w:val="24"/>
                <w:szCs w:val="24"/>
                <w:lang w:eastAsia="ru-RU"/>
              </w:rPr>
              <w:br/>
              <w:t>12.0 Земельные участки (территории) общего пользования</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ind w:left="28"/>
              <w:rPr>
                <w:rFonts w:ascii="Times New Roman" w:eastAsia="Times New Roman" w:hAnsi="Times New Roman" w:cs="Times New Roman"/>
                <w:b/>
                <w:color w:val="000000"/>
                <w:sz w:val="24"/>
                <w:szCs w:val="24"/>
                <w:lang w:eastAsia="ru-RU"/>
              </w:rPr>
            </w:pPr>
            <w:r w:rsidRPr="00C33C75">
              <w:rPr>
                <w:rFonts w:ascii="Times New Roman" w:eastAsia="Times New Roman" w:hAnsi="Times New Roman" w:cs="Times New Roman"/>
                <w:b/>
                <w:color w:val="000000"/>
                <w:sz w:val="24"/>
                <w:szCs w:val="24"/>
                <w:lang w:eastAsia="ru-RU"/>
              </w:rPr>
              <w:t>Вспомогательные виды разрешенного использования:</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ind w:lef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4.1 Деловое управление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ind w:left="28"/>
              <w:rPr>
                <w:rFonts w:ascii="Times New Roman" w:eastAsia="Times New Roman" w:hAnsi="Times New Roman" w:cs="Times New Roman"/>
                <w:b/>
                <w:color w:val="000000"/>
                <w:sz w:val="24"/>
                <w:szCs w:val="24"/>
                <w:lang w:eastAsia="ru-RU"/>
              </w:rPr>
            </w:pPr>
            <w:r w:rsidRPr="00C33C75">
              <w:rPr>
                <w:rFonts w:ascii="Times New Roman" w:eastAsia="Times New Roman" w:hAnsi="Times New Roman" w:cs="Times New Roman"/>
                <w:b/>
                <w:color w:val="000000"/>
                <w:sz w:val="24"/>
                <w:szCs w:val="24"/>
                <w:lang w:eastAsia="ru-RU"/>
              </w:rPr>
              <w:t>Условно разрешенный вид разрешенного  использования:</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ind w:lef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6.4 Пищевая промышленность</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2787"/>
        <w:gridCol w:w="5909"/>
      </w:tblGrid>
      <w:tr w:rsidR="00C33C75" w:rsidRPr="00C33C75" w:rsidTr="00C33C75">
        <w:tc>
          <w:tcPr>
            <w:tcW w:w="959"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p>
        </w:tc>
        <w:tc>
          <w:tcPr>
            <w:tcW w:w="3118"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p>
        </w:tc>
        <w:tc>
          <w:tcPr>
            <w:tcW w:w="6349" w:type="dxa"/>
            <w:shd w:val="clear" w:color="auto" w:fill="auto"/>
          </w:tcPr>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1.0, 1.1, 1.2, 1.3, 1.4, 1.5, 1.6, 1.7, 1.8, 1.9, 1.10, 1.11, 1.12, 1.13, 1.14, 1.15, 1.16, 1.17, 1.18, 1.19, 1.20,4.1, 6.4, 6.9, 6.9.1 11.3:</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минимальная площадь земельных участков – </w:t>
            </w:r>
            <w:smartTag w:uri="urn:schemas-microsoft-com:office:smarttags" w:element="metricconverter">
              <w:smartTagPr>
                <w:attr w:name="ProductID" w:val="400 м2"/>
              </w:smartTagPr>
              <w:r w:rsidRPr="00C33C75">
                <w:rPr>
                  <w:rFonts w:ascii="Times New Roman" w:eastAsia="Times New Roman" w:hAnsi="Times New Roman" w:cs="Times New Roman"/>
                  <w:sz w:val="24"/>
                  <w:szCs w:val="24"/>
                  <w:lang w:eastAsia="ru-RU"/>
                </w:rPr>
                <w:t>400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150 га"/>
              </w:smartTagPr>
              <w:r w:rsidRPr="00C33C75">
                <w:rPr>
                  <w:rFonts w:ascii="Times New Roman" w:eastAsia="Times New Roman" w:hAnsi="Times New Roman" w:cs="Times New Roman"/>
                  <w:sz w:val="24"/>
                  <w:szCs w:val="24"/>
                  <w:lang w:eastAsia="ru-RU"/>
                </w:rPr>
                <w:t>150 га</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1 м"/>
              </w:smartTagPr>
              <w:r w:rsidRPr="00C33C75">
                <w:rPr>
                  <w:rFonts w:ascii="Times New Roman" w:eastAsia="Times New Roman" w:hAnsi="Times New Roman" w:cs="Times New Roman"/>
                  <w:sz w:val="24"/>
                  <w:szCs w:val="24"/>
                  <w:lang w:eastAsia="ru-RU"/>
                </w:rPr>
                <w:t>1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70%.</w:t>
            </w: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4"/>
                <w:szCs w:val="24"/>
                <w:lang w:eastAsia="ru-RU"/>
              </w:rPr>
              <w:t xml:space="preserve">В границах территориальной зоны ограничения использования земельных участков и объектов капитального строительства, установленные в </w:t>
            </w:r>
            <w:r w:rsidRPr="00C33C75">
              <w:rPr>
                <w:rFonts w:ascii="Times New Roman" w:eastAsia="Times New Roman" w:hAnsi="Times New Roman" w:cs="Times New Roman"/>
                <w:b/>
                <w:sz w:val="24"/>
                <w:szCs w:val="24"/>
                <w:lang w:eastAsia="ru-RU"/>
              </w:rPr>
              <w:lastRenderedPageBreak/>
              <w:t>соответствии с законодательством Российской Федерации: охранные зоны линий электропередач (электросетевого хозяйства).</w:t>
            </w: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CellMar>
          <w:left w:w="0" w:type="dxa"/>
          <w:right w:w="0" w:type="dxa"/>
        </w:tblCellMar>
        <w:tblLook w:val="0000" w:firstRow="0" w:lastRow="0" w:firstColumn="0" w:lastColumn="0" w:noHBand="0" w:noVBand="0"/>
      </w:tblPr>
      <w:tblGrid>
        <w:gridCol w:w="1294"/>
        <w:gridCol w:w="777"/>
        <w:gridCol w:w="409"/>
        <w:gridCol w:w="1279"/>
        <w:gridCol w:w="2400"/>
        <w:gridCol w:w="1553"/>
        <w:gridCol w:w="1540"/>
        <w:gridCol w:w="103"/>
      </w:tblGrid>
      <w:tr w:rsidR="00C33C75" w:rsidRPr="00C33C75" w:rsidTr="00C33C75">
        <w:tc>
          <w:tcPr>
            <w:tcW w:w="10200" w:type="dxa"/>
            <w:gridSpan w:val="8"/>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2</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 местоположении границ объекта</w:t>
            </w:r>
          </w:p>
        </w:tc>
      </w:tr>
      <w:tr w:rsidR="00C33C75" w:rsidRPr="00C33C75" w:rsidTr="00C33C75">
        <w:tc>
          <w:tcPr>
            <w:tcW w:w="2220" w:type="dxa"/>
            <w:gridSpan w:val="2"/>
            <w:tcBorders>
              <w:top w:val="single" w:sz="6" w:space="0" w:color="000000"/>
              <w:left w:val="single" w:sz="6" w:space="0" w:color="000000"/>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 Система координат</w:t>
            </w:r>
          </w:p>
        </w:tc>
        <w:tc>
          <w:tcPr>
            <w:tcW w:w="7860" w:type="dxa"/>
            <w:gridSpan w:val="5"/>
            <w:tcBorders>
              <w:top w:val="single" w:sz="6" w:space="0" w:color="000000"/>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МСК</w:t>
            </w:r>
            <w:proofErr w:type="gramEnd"/>
            <w:r w:rsidRPr="00C33C75">
              <w:rPr>
                <w:rFonts w:ascii="Times New Roman" w:eastAsia="Times New Roman" w:hAnsi="Times New Roman" w:cs="Times New Roman"/>
                <w:color w:val="000000"/>
                <w:sz w:val="20"/>
                <w:szCs w:val="20"/>
                <w:lang w:eastAsia="ru-RU"/>
              </w:rPr>
              <w:t xml:space="preserve"> 58, Зона 1</w:t>
            </w:r>
          </w:p>
        </w:tc>
        <w:tc>
          <w:tcPr>
            <w:tcW w:w="12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lang w:eastAsia="ru-RU"/>
              </w:rPr>
            </w:pPr>
          </w:p>
        </w:tc>
      </w:tr>
      <w:tr w:rsidR="00C33C75" w:rsidRPr="00C33C75" w:rsidTr="00C33C75">
        <w:trPr>
          <w:trHeight w:val="120"/>
        </w:trPr>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lang w:eastAsia="ru-RU"/>
              </w:rPr>
            </w:pPr>
          </w:p>
        </w:tc>
      </w:tr>
      <w:tr w:rsidR="00C33C75" w:rsidRPr="00C33C75" w:rsidTr="00C33C75">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 Сведения о характерных точках границ объекта</w:t>
            </w:r>
          </w:p>
        </w:tc>
      </w:tr>
      <w:tr w:rsidR="00C33C75" w:rsidRPr="00C33C75" w:rsidTr="00C33C75">
        <w:tc>
          <w:tcPr>
            <w:tcW w:w="1305" w:type="dxa"/>
            <w:vMerge w:val="restart"/>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Обозначение характерных точек</w:t>
            </w:r>
            <w:r w:rsidRPr="00C33C75">
              <w:rPr>
                <w:rFonts w:ascii="Times New Roman" w:eastAsia="Times New Roman" w:hAnsi="Times New Roman" w:cs="Times New Roman"/>
                <w:b/>
                <w:bCs/>
                <w:color w:val="000000"/>
                <w:sz w:val="20"/>
                <w:szCs w:val="20"/>
                <w:lang w:eastAsia="ru-RU"/>
              </w:rPr>
              <w:br/>
              <w:t>границ</w:t>
            </w:r>
          </w:p>
        </w:tc>
        <w:tc>
          <w:tcPr>
            <w:tcW w:w="2835" w:type="dxa"/>
            <w:gridSpan w:val="3"/>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br/>
              <w:t xml:space="preserve">Координаты, </w:t>
            </w:r>
            <w:proofErr w:type="gramStart"/>
            <w:r w:rsidRPr="00C33C75">
              <w:rPr>
                <w:rFonts w:ascii="Times New Roman" w:eastAsia="Times New Roman" w:hAnsi="Times New Roman" w:cs="Times New Roman"/>
                <w:b/>
                <w:bCs/>
                <w:color w:val="000000"/>
                <w:sz w:val="20"/>
                <w:szCs w:val="20"/>
                <w:lang w:eastAsia="ru-RU"/>
              </w:rPr>
              <w:t>м</w:t>
            </w:r>
            <w:proofErr w:type="gramEnd"/>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Метод определения координат характерной точки</w:t>
            </w:r>
          </w:p>
        </w:tc>
        <w:tc>
          <w:tcPr>
            <w:tcW w:w="156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 xml:space="preserve">Средняя </w:t>
            </w:r>
            <w:proofErr w:type="spellStart"/>
            <w:r w:rsidRPr="00C33C75">
              <w:rPr>
                <w:rFonts w:ascii="Times New Roman" w:eastAsia="Times New Roman" w:hAnsi="Times New Roman" w:cs="Times New Roman"/>
                <w:b/>
                <w:bCs/>
                <w:color w:val="000000"/>
                <w:sz w:val="20"/>
                <w:szCs w:val="20"/>
                <w:lang w:eastAsia="ru-RU"/>
              </w:rPr>
              <w:t>квадратическая</w:t>
            </w:r>
            <w:proofErr w:type="spellEnd"/>
            <w:r w:rsidRPr="00C33C75">
              <w:rPr>
                <w:rFonts w:ascii="Times New Roman" w:eastAsia="Times New Roman" w:hAnsi="Times New Roman" w:cs="Times New Roman"/>
                <w:b/>
                <w:bCs/>
                <w:color w:val="000000"/>
                <w:sz w:val="20"/>
                <w:szCs w:val="20"/>
                <w:lang w:eastAsia="ru-RU"/>
              </w:rPr>
              <w:t xml:space="preserve"> погрешность положения характерной точки (</w:t>
            </w:r>
            <w:proofErr w:type="spellStart"/>
            <w:r w:rsidRPr="00C33C75">
              <w:rPr>
                <w:rFonts w:ascii="Times New Roman" w:eastAsia="Times New Roman" w:hAnsi="Times New Roman" w:cs="Times New Roman"/>
                <w:b/>
                <w:bCs/>
                <w:color w:val="000000"/>
                <w:sz w:val="20"/>
                <w:szCs w:val="20"/>
                <w:lang w:eastAsia="ru-RU"/>
              </w:rPr>
              <w:t>Mt</w:t>
            </w:r>
            <w:proofErr w:type="spellEnd"/>
            <w:r w:rsidRPr="00C33C75">
              <w:rPr>
                <w:rFonts w:ascii="Times New Roman" w:eastAsia="Times New Roman" w:hAnsi="Times New Roman" w:cs="Times New Roman"/>
                <w:b/>
                <w:bCs/>
                <w:color w:val="000000"/>
                <w:sz w:val="20"/>
                <w:szCs w:val="20"/>
                <w:lang w:eastAsia="ru-RU"/>
              </w:rPr>
              <w:t>), м</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обозначения точки на местности (при наличии)</w:t>
            </w:r>
          </w:p>
        </w:tc>
      </w:tr>
      <w:tr w:rsidR="00C33C75" w:rsidRPr="00C33C75" w:rsidTr="00C33C75">
        <w:trPr>
          <w:trHeight w:val="690"/>
        </w:trPr>
        <w:tc>
          <w:tcPr>
            <w:tcW w:w="1305" w:type="dxa"/>
            <w:vMerge/>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X</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Y</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443 053,25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1 272 553,80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443 321,82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1 272 835,53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443 454,38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1 272 985,36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443 719,67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1 273 279,97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443 734,92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1 273 311,82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443 729,39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1 273 333,44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443 448,51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1 273 503,37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443 416,33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1 273 562,37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443 376,78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1 273 604,60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443 049,64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1 273 713,87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442 985,96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1 273 681,69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442 957,80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1 273 625,38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442 920,93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1 273 580,47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442 878,03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1 273 522,81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442 869,31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1 273 446,39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442 845,85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1 273 402,82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442 808,31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1 273 371,32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442 716,03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1 273 368,51</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442 697,06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1 273 361,43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442 677,54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1 273 344,69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442 648,79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1 273 376,22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442 449,57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1 273 481,00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442 053,47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1 272 983,84</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442 769,09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1 272 247,44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443 053,25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1 272 553,80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441 998,73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1 268 770,42</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442 071,94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1 269 322,57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441 857,13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1 269 421,65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441 763,35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1 269 535,68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441 778,53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1 269 606,05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441 768,36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1 269 623,48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441 759,12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1 269 656,10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441 763,46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1 269 665,49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441 772,38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1 269 676,54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441 773,83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1 269 693,40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441 777,56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1 269 703,02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441 791,93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1 269 714,10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441 798,45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1 269 750,49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441 796,45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1 269 762,28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441 796,44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1 269 781,69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441 805,58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1 269 793,19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441 807,48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1 269 809,56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441 808,77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1 269 829,47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441 819,42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1 269 841,06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441 828,01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1 269 850,97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441 832,41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1 269 871,89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441 831,08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1 269 892,80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441 829,96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1 269 910,86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441 831,42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1 269 928,85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441 722,59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1 270 008,58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441 659,30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1 269 985,54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441 636,17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1 269 966,67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441 598,29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1 269 951,82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441 567,59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1 269 930,46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441 531,92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1 269 898,29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441 497,51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1 269 859,82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441 476,99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1 269 828,77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441 461,89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1 269 808,91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441 441,92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1 269 827,31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441 421,22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1 269 822,40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441 393,63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1 269 807,64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441 371,92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1 269 805,98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441 305,06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1 269 833,27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441 277,96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1 269 834,09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441 252,77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1 269 845,62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441 231,88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1 269 867,23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441 170,13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1 269 825,22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441 129,68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1 269 829,50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441 116,66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1 269 839,52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441 114,71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1 269 852,77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441 119,25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1 269 862,15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441 109,96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1 269 872,83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441 024,68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1 269 793,34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440 983,40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1 269 738,20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440 911,30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1 269 773,02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440 849,18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1 269 719,92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440 918,19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1 269 681,76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440 963,48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1 269 653,95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441 003,32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1 269 631,53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441 079,02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1 269 718,45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441 174,05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1 269 637,42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441 176,10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1 269 607,12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441 161,89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1 269 559,34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441 143,40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1 269 480,58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441 133,86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1 269 465,45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441 039,24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1 269 364,44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441 039,85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1 269 333,14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441 033,98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1 269 319,65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440 985,38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1 269 306,80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440 960,49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1 269 280,01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440 947,86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1 269 261,22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440 929,37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1 269 238,80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440 903,11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1 269 214,51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440 924,12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1 269 196,33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440 933,09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1 269 212,65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95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440 953,87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1 269 226,37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440 965,15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1 269 245,77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440 977,89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1 269 270,27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440 991,11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1 269 284,83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441 008,02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1 269 288,52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441 027,71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1 269 286,44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441 048,42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1 269 280,35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441 057,63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1 269 170,46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441 027,03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1 269 179,86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440 995,11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1 269 172,99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440 976,93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1 269 160,79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440 967,36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1 269 151,58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440 952,46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1 269 132,86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440 935,95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1 269 120,62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440 903,01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1 269 113,02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441 074,29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1 268 949,56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441 157,07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1 268 869,24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441 173,28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1 268 890,78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441 192,59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1 268 888,33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441 208,91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1 268 891,91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441 225,18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1 268 897,13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441 247,49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1 268 915,95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441 268,24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1 268 919,17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441 285,79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1 268 913,78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441 296,87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1 268 899,00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441 299,66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1 268 881,85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441 302,30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1 268 870,21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441 301,19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1 268 857,53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441 295,83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1 268 845,36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441 292,86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1 268 798,03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441 296,16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1 268 763,03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441 302,08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1 268 732,70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441 362,91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1 268 677,47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441 376,04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1 268 681,10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441 380,41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1 268 690,81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441 377,42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1 268 702,78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441 381,15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1 268 722,72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441 391,75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1 268 737,37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441 406,20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1 268 743,79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441 420,57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1 268 761,30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441 450,47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1 268 772,23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441 470,10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1 268 773,60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441 482,97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1 268 781,84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441 492,41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1 268 799,26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441 507,19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1 268 813,42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441 521,47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1 268 821,89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441 541,62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1 268 827,70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441 550,61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1 268 840,04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441 558,90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1 268 853,76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441 574,74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1 268 873,98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441 579,71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1 268 896,77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441 591,69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1 268 924,81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441 607,65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1 268 936,28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441 638,53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1 268 936,98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441 650,56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1 268 938,59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441 659,75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1 268 945,87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441 678,33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1 268 972,54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152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441 702,54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1 269 002,16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441 720,52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1 268 999,18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441 734,33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1 268 994,41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441 755,21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1 268 992,20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441 797,82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1 268 955,89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441 863,09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1 268 878,82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441 908,77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1 268 830,47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441 998,73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1 268 770,42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441 661,40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1 270 333,63</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441 706,72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1 270 378,95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441 764,72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1 270 448,95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441 782,01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1 270 456,94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441 827,71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1 270 449,40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441 842,60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1 270 450,56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441 861,88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1 270 471,44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441 536,05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1 270 750,48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441 472,34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1 270 805,04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441 311,87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1 270 635,36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441 307,57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1 270 630,82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441 661,40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1 270 333,63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441 189,18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1 270 546,17</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441 234,01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1 270 581,25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441 276,94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1 270 615,67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441 301,99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1 270 643,71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440 935,05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1 270 946,75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440 821,16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1 271 040,81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440 805,74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1 271 053,54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440 631,71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1 271 197,27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440 517,87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1 271 052,03</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440 506,42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1 271 037,42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440 549,38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1 270 992,95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440 607,07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1 270 947,19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440 683,97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1 270 884,27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440 781,72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1 270 809,46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440 874,69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1 270 744,48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440 933,03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1 270 702,22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440 995,96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1 270 651,28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441 118,39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1 270 556,72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441 156,82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1 270 535,67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441 189,18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1 270 546,17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 Сведения о характерных точках части (частей) границы объекта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rPr>
          <w:trHeight w:val="25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rPr>
          <w:trHeight w:hRule="exact" w:val="60"/>
        </w:trPr>
        <w:tc>
          <w:tcPr>
            <w:tcW w:w="10200" w:type="dxa"/>
            <w:gridSpan w:val="8"/>
            <w:tcBorders>
              <w:top w:val="single" w:sz="6" w:space="0" w:color="000000"/>
              <w:left w:val="nil"/>
              <w:bottom w:val="nil"/>
              <w:right w:val="nil"/>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6</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«Текстовое описание местоположения границ территориальной зоны  7СХЗ 7 02  зоны  сельхозпроизводства»</w:t>
      </w:r>
    </w:p>
    <w:tbl>
      <w:tblPr>
        <w:tblW w:w="0" w:type="auto"/>
        <w:tblInd w:w="8" w:type="dxa"/>
        <w:tblCellMar>
          <w:left w:w="0" w:type="dxa"/>
          <w:right w:w="0" w:type="dxa"/>
        </w:tblCellMar>
        <w:tblLook w:val="0000" w:firstRow="0" w:lastRow="0" w:firstColumn="0" w:lastColumn="0" w:noHBand="0" w:noVBand="0"/>
      </w:tblPr>
      <w:tblGrid>
        <w:gridCol w:w="1242"/>
        <w:gridCol w:w="1559"/>
        <w:gridCol w:w="6562"/>
      </w:tblGrid>
      <w:tr w:rsidR="00C33C75" w:rsidRPr="00C33C75" w:rsidTr="00C33C75">
        <w:tc>
          <w:tcPr>
            <w:tcW w:w="3000" w:type="dxa"/>
            <w:gridSpan w:val="2"/>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Прохождение границы</w:t>
            </w:r>
          </w:p>
        </w:tc>
        <w:tc>
          <w:tcPr>
            <w:tcW w:w="720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прохождения границы</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от точки</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до точки</w:t>
            </w:r>
          </w:p>
        </w:tc>
        <w:tc>
          <w:tcPr>
            <w:tcW w:w="720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720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389,23м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200,05м по границе участка 58:08:0090602:52</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396,45м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35,31м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22,32м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328,28м по границе участка 58:08:0090602:52</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67,21м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57,86м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344,91м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71,35м по границе участка 58:08:0090602:52</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62,96м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58,11м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71,87м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76,92м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49,48м по границе участка 58:08:0090602:52</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49,01м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92,32м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20,25м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луговину 25,72м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42,66м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луговину 225,10м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635,66м по границе участка 58:08:0090602:52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1026,84м по границе участка 58:08:0090602:52</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417,86м по границе участка 58:08:0090602:52</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556,98м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236,56м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147,64м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71,99м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20,18м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33,90м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10,34м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14,20м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16,92м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10,32м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18,15м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36,97м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11,96м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19,41м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14,69м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16,48м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19,95м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15,74м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13,11м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21,38м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юго-восточном направлении 20,95м по границе участка </w:t>
            </w:r>
            <w:r w:rsidRPr="00C33C75">
              <w:rPr>
                <w:rFonts w:ascii="Times New Roman" w:eastAsia="Times New Roman" w:hAnsi="Times New Roman" w:cs="Times New Roman"/>
                <w:color w:val="000000"/>
                <w:sz w:val="20"/>
                <w:szCs w:val="20"/>
                <w:lang w:eastAsia="ru-RU"/>
              </w:rPr>
              <w:lastRenderedPageBreak/>
              <w:t>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18,09м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18,05м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134,91м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67,32м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29,85м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40,69м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37,40м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48,03м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51,61м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37,22м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24,95м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27,15м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21,27м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31,29м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21,77м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72,21м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27,11м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27,70м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30,06м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74,69м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40,68м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16,43м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13,39м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10,42м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14,16м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116,58м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68,88м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80,07м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81,72м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78,86м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53,15м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45,72м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115,26м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124,89м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северо-западном направлении 30,37м по границе участка </w:t>
            </w:r>
            <w:r w:rsidRPr="00C33C75">
              <w:rPr>
                <w:rFonts w:ascii="Times New Roman" w:eastAsia="Times New Roman" w:hAnsi="Times New Roman" w:cs="Times New Roman"/>
                <w:color w:val="000000"/>
                <w:sz w:val="20"/>
                <w:szCs w:val="20"/>
                <w:lang w:eastAsia="ru-RU"/>
              </w:rPr>
              <w:lastRenderedPageBreak/>
              <w:t>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49,85м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80,90м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17,89м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138,41м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31,31м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14,71м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50,27м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36,57м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22,64м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29,06м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w:t>
            </w:r>
            <w:proofErr w:type="gramStart"/>
            <w:r w:rsidRPr="00C33C75">
              <w:rPr>
                <w:rFonts w:ascii="Times New Roman" w:eastAsia="Times New Roman" w:hAnsi="Times New Roman" w:cs="Times New Roman"/>
                <w:color w:val="000000"/>
                <w:sz w:val="20"/>
                <w:szCs w:val="20"/>
                <w:lang w:eastAsia="ru-RU"/>
              </w:rPr>
              <w:t>юго-западном</w:t>
            </w:r>
            <w:proofErr w:type="gramEnd"/>
            <w:r w:rsidRPr="00C33C75">
              <w:rPr>
                <w:rFonts w:ascii="Times New Roman" w:eastAsia="Times New Roman" w:hAnsi="Times New Roman" w:cs="Times New Roman"/>
                <w:color w:val="000000"/>
                <w:sz w:val="20"/>
                <w:szCs w:val="20"/>
                <w:lang w:eastAsia="ru-RU"/>
              </w:rPr>
              <w:t xml:space="preserve"> направлении35,77м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27,78м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18,62м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24,90м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22,44м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27,61м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19,67м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17,31м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19,80м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21,59м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110,28м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32,01м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32,65м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21,89м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13,28м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23,93м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20,55м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33,81м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236,76м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115,34м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26,96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19,46м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16,71м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17,09м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29,19м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21,00м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18,36м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18,47м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17,38м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11,94м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12,73м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13,30м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47,42м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35,16м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30,90м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82,16м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13,62м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10,65м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12,34м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20,29м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18,08м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15,81м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22,65м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31,84м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19,68м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15,28м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19,81м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20,47м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16,60м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20,97м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15,27м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16,03м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25,69м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23,33м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30,49м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В северо-восточном направлении 19,65м по границе участка </w:t>
            </w:r>
            <w:r w:rsidRPr="00C33C75">
              <w:rPr>
                <w:rFonts w:ascii="Times New Roman" w:eastAsia="Times New Roman" w:hAnsi="Times New Roman" w:cs="Times New Roman"/>
                <w:color w:val="000000"/>
                <w:sz w:val="20"/>
                <w:szCs w:val="20"/>
                <w:lang w:eastAsia="ru-RU"/>
              </w:rPr>
              <w:lastRenderedPageBreak/>
              <w:t>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147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30,89м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12,14м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11,72м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32,50м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38,26м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18,23м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14,61м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21,00м по границе участка 58:08:0000000:454</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55,98м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100,99м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66,52м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108,16м по границе участка 58:08:0000000:454</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64,09м по границе участка 58:08:0090602:190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90,91м по границе участка 58:08:0090602:190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19,05м по границе участка 58:08:0090602:190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46,32м по границе участка 58:08:0090602:190</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14,94м по границе участка 58:08:0090602:190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28,42м по границе участка 58:08:0090602:190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428,99м по границе участка 58:08:0090602:190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83,88м по границе участка 58:08:0090602:190</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233,54м по границе участка 58:08:0090602:190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6,25м по границе участка 58:08:0090602:190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462,08м по границе участка 58:08:0090602:190</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56,92м по границе участка 58:08:0090602:70</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55,02м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37,60м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475,90м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147,71м по границе участка 58:08:0090602:72</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175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20,00м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225,71м по границе участка 58:08:0090602:71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184,54м по границе участка 58:08:0090602:71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18,56м по границе участка 58:08:0090602:70</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61,83м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73,64м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99,36м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123,09м по границе участка 58:08:0090602:70</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113,43м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72,04м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80,96м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154,70м по границе участка 58:08:0090602:70</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43,82м по границе участка 58:08:0090602:70</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34,02м по границе участка 58:08:0090602:70</w:t>
            </w:r>
          </w:p>
        </w:tc>
      </w:tr>
      <w:tr w:rsidR="00C33C75" w:rsidRPr="00C33C75" w:rsidTr="00C33C75">
        <w:trPr>
          <w:trHeight w:hRule="exact" w:val="60"/>
        </w:trPr>
        <w:tc>
          <w:tcPr>
            <w:tcW w:w="10200" w:type="dxa"/>
            <w:gridSpan w:val="3"/>
            <w:tcBorders>
              <w:top w:val="single" w:sz="6" w:space="0" w:color="000000"/>
              <w:left w:val="nil"/>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7</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«Графическое описание местоположения границ территориальной зоны  8СНЗ 8 01  зоны  ритуального назначения»</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bCs/>
          <w:color w:val="000000"/>
          <w:lang w:eastAsia="ru-RU"/>
        </w:rPr>
        <w:t>ОПИСАНИЕ МЕСТОПОЛОЖЕНИЯ ГРАНИЦ</w:t>
      </w:r>
    </w:p>
    <w:tbl>
      <w:tblPr>
        <w:tblW w:w="0" w:type="auto"/>
        <w:tblCellMar>
          <w:left w:w="0" w:type="dxa"/>
          <w:right w:w="0" w:type="dxa"/>
        </w:tblCellMar>
        <w:tblLook w:val="0000" w:firstRow="0" w:lastRow="0" w:firstColumn="0" w:lastColumn="0" w:noHBand="0" w:noVBand="0"/>
      </w:tblPr>
      <w:tblGrid>
        <w:gridCol w:w="110"/>
        <w:gridCol w:w="9136"/>
        <w:gridCol w:w="109"/>
      </w:tblGrid>
      <w:tr w:rsidR="00C33C75" w:rsidRPr="00C33C75" w:rsidTr="00C33C75">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9960" w:type="dxa"/>
            <w:tcBorders>
              <w:top w:val="nil"/>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i/>
                <w:iCs/>
                <w:color w:val="000000"/>
                <w:sz w:val="20"/>
                <w:szCs w:val="20"/>
                <w:lang w:eastAsia="ru-RU"/>
              </w:rPr>
            </w:pPr>
            <w:r w:rsidRPr="00C33C75">
              <w:rPr>
                <w:rFonts w:ascii="Times New Roman" w:eastAsia="Times New Roman" w:hAnsi="Times New Roman" w:cs="Times New Roman"/>
                <w:b/>
                <w:bCs/>
                <w:i/>
                <w:iCs/>
                <w:color w:val="000000"/>
                <w:sz w:val="20"/>
                <w:szCs w:val="20"/>
                <w:lang w:eastAsia="ru-RU"/>
              </w:rPr>
              <w:t>8СНЗ 8 01 Зона ритуального назначения</w:t>
            </w:r>
          </w:p>
        </w:tc>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color w:val="000000"/>
          <w:sz w:val="14"/>
          <w:szCs w:val="14"/>
          <w:lang w:eastAsia="ru-RU"/>
        </w:rPr>
        <w:t>(наименование объекта, местоположение границ которого описано (далее - объект)</w:t>
      </w:r>
      <w:proofErr w:type="gramEnd"/>
    </w:p>
    <w:tbl>
      <w:tblPr>
        <w:tblW w:w="0" w:type="auto"/>
        <w:tblCellMar>
          <w:left w:w="0" w:type="dxa"/>
          <w:right w:w="0" w:type="dxa"/>
        </w:tblCellMar>
        <w:tblLook w:val="0000" w:firstRow="0" w:lastRow="0" w:firstColumn="0" w:lastColumn="0" w:noHBand="0" w:noVBand="0"/>
      </w:tblPr>
      <w:tblGrid>
        <w:gridCol w:w="776"/>
        <w:gridCol w:w="3011"/>
        <w:gridCol w:w="5568"/>
      </w:tblGrid>
      <w:tr w:rsidR="00C33C75" w:rsidRPr="00C33C75" w:rsidTr="00C33C75">
        <w:trPr>
          <w:trHeight w:val="375"/>
        </w:trPr>
        <w:tc>
          <w:tcPr>
            <w:tcW w:w="10200" w:type="dxa"/>
            <w:gridSpan w:val="3"/>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Раздел 1</w:t>
            </w:r>
          </w:p>
        </w:tc>
      </w:tr>
      <w:tr w:rsidR="00C33C75" w:rsidRPr="00C33C75" w:rsidTr="00C33C75">
        <w:tc>
          <w:tcPr>
            <w:tcW w:w="10200" w:type="dxa"/>
            <w:gridSpan w:val="3"/>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Сведения об объекте</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w:t>
            </w:r>
            <w:r w:rsidRPr="00C33C75">
              <w:rPr>
                <w:rFonts w:ascii="Times New Roman" w:eastAsia="Times New Roman" w:hAnsi="Times New Roman" w:cs="Times New Roman"/>
                <w:b/>
                <w:bCs/>
                <w:color w:val="000000"/>
                <w:sz w:val="24"/>
                <w:szCs w:val="24"/>
                <w:lang w:eastAsia="ru-RU"/>
              </w:rPr>
              <w:br/>
            </w:r>
            <w:proofErr w:type="gramStart"/>
            <w:r w:rsidRPr="00C33C75">
              <w:rPr>
                <w:rFonts w:ascii="Times New Roman" w:eastAsia="Times New Roman" w:hAnsi="Times New Roman" w:cs="Times New Roman"/>
                <w:b/>
                <w:bCs/>
                <w:color w:val="000000"/>
                <w:sz w:val="24"/>
                <w:szCs w:val="24"/>
                <w:lang w:eastAsia="ru-RU"/>
              </w:rPr>
              <w:t>п</w:t>
            </w:r>
            <w:proofErr w:type="gramEnd"/>
            <w:r w:rsidRPr="00C33C75">
              <w:rPr>
                <w:rFonts w:ascii="Times New Roman" w:eastAsia="Times New Roman" w:hAnsi="Times New Roman" w:cs="Times New Roman"/>
                <w:b/>
                <w:bCs/>
                <w:color w:val="000000"/>
                <w:sz w:val="24"/>
                <w:szCs w:val="24"/>
                <w:lang w:eastAsia="ru-RU"/>
              </w:rPr>
              <w:t>/п</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Характеристики объекта</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Описание характеристик</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1</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2</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3</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1</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Местоположение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с</w:t>
            </w:r>
            <w:proofErr w:type="gramEnd"/>
            <w:r w:rsidRPr="00C33C75">
              <w:rPr>
                <w:rFonts w:ascii="Times New Roman" w:eastAsia="Times New Roman" w:hAnsi="Times New Roman" w:cs="Times New Roman"/>
                <w:color w:val="000000"/>
                <w:sz w:val="24"/>
                <w:szCs w:val="24"/>
                <w:lang w:eastAsia="ru-RU"/>
              </w:rPr>
              <w:t xml:space="preserve">/с Кирилловский. 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с</w:t>
            </w:r>
            <w:proofErr w:type="gramEnd"/>
            <w:r w:rsidRPr="00C33C75">
              <w:rPr>
                <w:rFonts w:ascii="Times New Roman" w:eastAsia="Times New Roman" w:hAnsi="Times New Roman" w:cs="Times New Roman"/>
                <w:color w:val="000000"/>
                <w:sz w:val="24"/>
                <w:szCs w:val="24"/>
                <w:lang w:eastAsia="ru-RU"/>
              </w:rPr>
              <w:t xml:space="preserve">/с Кирилловский, с </w:t>
            </w:r>
            <w:proofErr w:type="spellStart"/>
            <w:r w:rsidRPr="00C33C75">
              <w:rPr>
                <w:rFonts w:ascii="Times New Roman" w:eastAsia="Times New Roman" w:hAnsi="Times New Roman" w:cs="Times New Roman"/>
                <w:color w:val="000000"/>
                <w:sz w:val="24"/>
                <w:szCs w:val="24"/>
                <w:lang w:eastAsia="ru-RU"/>
              </w:rPr>
              <w:t>Кириллово</w:t>
            </w:r>
            <w:proofErr w:type="spellEnd"/>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2</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Площадь объекта ± величина погрешности определения площади (P ± ∆P)</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60 502 м²"/>
              </w:smartTagPr>
              <w:r w:rsidRPr="00C33C75">
                <w:rPr>
                  <w:rFonts w:ascii="Times New Roman" w:eastAsia="Times New Roman" w:hAnsi="Times New Roman" w:cs="Times New Roman"/>
                  <w:color w:val="000000"/>
                  <w:sz w:val="24"/>
                  <w:szCs w:val="24"/>
                  <w:lang w:eastAsia="ru-RU"/>
                </w:rPr>
                <w:t>60 502 м²</w:t>
              </w:r>
            </w:smartTag>
            <w:r w:rsidRPr="00C33C75">
              <w:rPr>
                <w:rFonts w:ascii="Times New Roman" w:eastAsia="Times New Roman" w:hAnsi="Times New Roman" w:cs="Times New Roman"/>
                <w:color w:val="000000"/>
                <w:sz w:val="24"/>
                <w:szCs w:val="24"/>
                <w:lang w:eastAsia="ru-RU"/>
              </w:rPr>
              <w:t xml:space="preserve"> ± </w:t>
            </w:r>
            <w:smartTag w:uri="urn:schemas-microsoft-com:office:smarttags" w:element="metricconverter">
              <w:smartTagPr>
                <w:attr w:name="ProductID" w:val="86 м²"/>
              </w:smartTagPr>
              <w:r w:rsidRPr="00C33C75">
                <w:rPr>
                  <w:rFonts w:ascii="Times New Roman" w:eastAsia="Times New Roman" w:hAnsi="Times New Roman" w:cs="Times New Roman"/>
                  <w:color w:val="000000"/>
                  <w:sz w:val="24"/>
                  <w:szCs w:val="24"/>
                  <w:lang w:eastAsia="ru-RU"/>
                </w:rPr>
                <w:t>86 м²</w:t>
              </w:r>
            </w:smartTag>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b/>
                <w:color w:val="000000"/>
                <w:sz w:val="24"/>
                <w:szCs w:val="24"/>
                <w:lang w:eastAsia="ru-RU"/>
              </w:rPr>
              <w:t>Основной вид разрешенного использования</w:t>
            </w:r>
            <w:r w:rsidRPr="00C33C75">
              <w:rPr>
                <w:rFonts w:ascii="Times New Roman" w:eastAsia="Times New Roman" w:hAnsi="Times New Roman" w:cs="Times New Roman"/>
                <w:color w:val="000000"/>
                <w:sz w:val="24"/>
                <w:szCs w:val="24"/>
                <w:lang w:eastAsia="ru-RU"/>
              </w:rPr>
              <w:t xml:space="preserve">: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3.1 Коммунальное обслуживание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3.7 Религиозное использование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 xml:space="preserve">3.7.1 </w:t>
            </w:r>
            <w:r w:rsidRPr="00C33C75">
              <w:rPr>
                <w:rFonts w:ascii="Times New Roman" w:eastAsia="Times New Roman" w:hAnsi="Times New Roman" w:cs="Times New Roman"/>
                <w:sz w:val="24"/>
                <w:szCs w:val="24"/>
                <w:lang w:eastAsia="ru-RU"/>
              </w:rPr>
              <w:t>Осуществление религиозных обрядов</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sz w:val="24"/>
                <w:szCs w:val="24"/>
                <w:lang w:eastAsia="ru-RU"/>
              </w:rPr>
              <w:lastRenderedPageBreak/>
              <w:t>3.7.2  Религиозное управление и образование</w:t>
            </w:r>
            <w:r w:rsidRPr="00C33C75">
              <w:rPr>
                <w:rFonts w:ascii="Times New Roman" w:eastAsia="Times New Roman" w:hAnsi="Times New Roman" w:cs="Times New Roman"/>
                <w:color w:val="000000"/>
                <w:sz w:val="24"/>
                <w:szCs w:val="24"/>
                <w:lang w:eastAsia="ru-RU"/>
              </w:rPr>
              <w:br/>
              <w:t>12.0 Земельные участки (территории) общего пользования</w:t>
            </w:r>
            <w:r w:rsidRPr="00C33C75">
              <w:rPr>
                <w:rFonts w:ascii="Times New Roman" w:eastAsia="Times New Roman" w:hAnsi="Times New Roman" w:cs="Times New Roman"/>
                <w:color w:val="000000"/>
                <w:sz w:val="24"/>
                <w:szCs w:val="24"/>
                <w:lang w:eastAsia="ru-RU"/>
              </w:rPr>
              <w:br/>
              <w:t>12.1 Ритуальная деятельность</w:t>
            </w:r>
            <w:r w:rsidRPr="00C33C75">
              <w:rPr>
                <w:rFonts w:ascii="Times New Roman" w:eastAsia="Times New Roman" w:hAnsi="Times New Roman" w:cs="Times New Roman"/>
                <w:color w:val="000000"/>
                <w:sz w:val="24"/>
                <w:szCs w:val="24"/>
                <w:lang w:eastAsia="ru-RU"/>
              </w:rPr>
              <w:br/>
            </w:r>
            <w:r w:rsidRPr="00C33C75">
              <w:rPr>
                <w:rFonts w:ascii="Times New Roman" w:eastAsia="Times New Roman" w:hAnsi="Times New Roman" w:cs="Times New Roman"/>
                <w:b/>
                <w:color w:val="000000"/>
                <w:sz w:val="24"/>
                <w:szCs w:val="24"/>
                <w:lang w:eastAsia="ru-RU"/>
              </w:rPr>
              <w:t>Вспомогательные виды</w:t>
            </w:r>
            <w:r w:rsidRPr="00C33C75">
              <w:rPr>
                <w:rFonts w:ascii="Times New Roman" w:eastAsia="Times New Roman" w:hAnsi="Times New Roman" w:cs="Times New Roman"/>
                <w:color w:val="000000"/>
                <w:sz w:val="24"/>
                <w:szCs w:val="24"/>
                <w:lang w:eastAsia="ru-RU"/>
              </w:rPr>
              <w:t>:</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4.9 </w:t>
            </w:r>
            <w:r w:rsidRPr="00C33C75">
              <w:rPr>
                <w:rFonts w:ascii="Times New Roman" w:eastAsia="Times New Roman" w:hAnsi="Times New Roman" w:cs="Times New Roman"/>
                <w:sz w:val="24"/>
                <w:szCs w:val="24"/>
                <w:lang w:eastAsia="ru-RU"/>
              </w:rPr>
              <w:t>Служебные гаражи</w:t>
            </w:r>
            <w:r w:rsidRPr="00C33C75">
              <w:rPr>
                <w:rFonts w:ascii="Times New Roman" w:eastAsia="Times New Roman" w:hAnsi="Times New Roman" w:cs="Times New Roman"/>
                <w:color w:val="000000"/>
                <w:sz w:val="24"/>
                <w:szCs w:val="24"/>
                <w:lang w:eastAsia="ru-RU"/>
              </w:rPr>
              <w:br/>
            </w:r>
            <w:r w:rsidRPr="00C33C75">
              <w:rPr>
                <w:rFonts w:ascii="Times New Roman" w:eastAsia="Times New Roman" w:hAnsi="Times New Roman" w:cs="Times New Roman"/>
                <w:b/>
                <w:color w:val="000000"/>
                <w:sz w:val="24"/>
                <w:szCs w:val="24"/>
                <w:lang w:eastAsia="ru-RU"/>
              </w:rPr>
              <w:t>Условно разрешенный вид разрешенного использования</w:t>
            </w:r>
            <w:r w:rsidRPr="00C33C75">
              <w:rPr>
                <w:rFonts w:ascii="Times New Roman" w:eastAsia="Times New Roman" w:hAnsi="Times New Roman" w:cs="Times New Roman"/>
                <w:color w:val="000000"/>
                <w:sz w:val="24"/>
                <w:szCs w:val="24"/>
                <w:lang w:eastAsia="ru-RU"/>
              </w:rPr>
              <w:t xml:space="preserve">: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3.8 Общественное управление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4.1 Деловое управление</w:t>
            </w:r>
          </w:p>
          <w:p w:rsidR="00C33C75" w:rsidRPr="00C33C75" w:rsidRDefault="00C33C75" w:rsidP="00C33C75">
            <w:pPr>
              <w:pBdr>
                <w:bottom w:val="single" w:sz="6" w:space="0" w:color="000000"/>
                <w:right w:val="single" w:sz="6" w:space="0" w:color="000000"/>
              </w:pBdr>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4.4 Магазины</w:t>
            </w:r>
            <w:r w:rsidRPr="00C33C75">
              <w:rPr>
                <w:rFonts w:ascii="Times New Roman" w:eastAsia="Times New Roman" w:hAnsi="Times New Roman" w:cs="Times New Roman"/>
                <w:color w:val="000000"/>
                <w:sz w:val="24"/>
                <w:szCs w:val="24"/>
                <w:lang w:eastAsia="ru-RU"/>
              </w:rPr>
              <w:br/>
            </w:r>
          </w:p>
          <w:p w:rsidR="00C33C75" w:rsidRPr="00C33C75" w:rsidRDefault="00C33C75" w:rsidP="00C33C75">
            <w:pPr>
              <w:pBdr>
                <w:bottom w:val="single" w:sz="6" w:space="0" w:color="000000"/>
                <w:right w:val="single" w:sz="6" w:space="0" w:color="000000"/>
              </w:pBd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2"/>
              </w:smartTagPr>
              <w:r w:rsidRPr="00C33C75">
                <w:rPr>
                  <w:rFonts w:ascii="Times New Roman" w:eastAsia="Times New Roman" w:hAnsi="Times New Roman" w:cs="Times New Roman"/>
                  <w:sz w:val="24"/>
                  <w:szCs w:val="24"/>
                  <w:lang w:eastAsia="ru-RU"/>
                </w:rPr>
                <w:t>300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400000 м²"/>
              </w:smartTagPr>
              <w:r w:rsidRPr="00C33C75">
                <w:rPr>
                  <w:rFonts w:ascii="Times New Roman" w:eastAsia="Times New Roman" w:hAnsi="Times New Roman" w:cs="Times New Roman"/>
                  <w:sz w:val="24"/>
                  <w:szCs w:val="24"/>
                  <w:lang w:eastAsia="ru-RU"/>
                </w:rPr>
                <w:t>400000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3 м"/>
              </w:smartTagPr>
              <w:r w:rsidRPr="00C33C75">
                <w:rPr>
                  <w:rFonts w:ascii="Times New Roman" w:eastAsia="Times New Roman" w:hAnsi="Times New Roman" w:cs="Times New Roman"/>
                  <w:sz w:val="24"/>
                  <w:szCs w:val="24"/>
                  <w:lang w:eastAsia="ru-RU"/>
                </w:rPr>
                <w:t>3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10 м"/>
              </w:smartTagPr>
              <w:r w:rsidRPr="00C33C75">
                <w:rPr>
                  <w:rFonts w:ascii="Times New Roman" w:eastAsia="Times New Roman" w:hAnsi="Times New Roman" w:cs="Times New Roman"/>
                  <w:sz w:val="24"/>
                  <w:szCs w:val="24"/>
                  <w:lang w:eastAsia="ru-RU"/>
                </w:rPr>
                <w:t>10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60%.</w:t>
            </w:r>
          </w:p>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2927"/>
        <w:gridCol w:w="5778"/>
      </w:tblGrid>
      <w:tr w:rsidR="00C33C75" w:rsidRPr="00C33C75" w:rsidTr="00C33C75">
        <w:tc>
          <w:tcPr>
            <w:tcW w:w="959"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w:t>
            </w:r>
          </w:p>
        </w:tc>
        <w:tc>
          <w:tcPr>
            <w:tcW w:w="3118"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349" w:type="dxa"/>
            <w:shd w:val="clear" w:color="auto" w:fill="auto"/>
          </w:tcPr>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sz w:val="24"/>
                  <w:szCs w:val="24"/>
                  <w:lang w:eastAsia="ru-RU"/>
                </w:rPr>
                <w:t>0,05 м</w:t>
              </w:r>
              <w:proofErr w:type="gramStart"/>
              <w:r w:rsidRPr="00C33C75">
                <w:rPr>
                  <w:rFonts w:ascii="Times New Roman" w:eastAsia="Times New Roman" w:hAnsi="Times New Roman" w:cs="Times New Roman"/>
                  <w:sz w:val="24"/>
                  <w:szCs w:val="24"/>
                  <w:vertAlign w:val="superscript"/>
                  <w:lang w:eastAsia="ru-RU"/>
                </w:rPr>
                <w:t>2</w:t>
              </w:r>
            </w:smartTag>
            <w:proofErr w:type="gramEnd"/>
            <w:r w:rsidRPr="00C33C75">
              <w:rPr>
                <w:rFonts w:ascii="Times New Roman" w:eastAsia="Times New Roman" w:hAnsi="Times New Roman" w:cs="Times New Roman"/>
                <w:sz w:val="24"/>
                <w:szCs w:val="24"/>
                <w:lang w:eastAsia="ru-RU"/>
              </w:rPr>
              <w:t>; максимальная площадь</w:t>
            </w:r>
            <w:r w:rsidRPr="00C33C75">
              <w:rPr>
                <w:rFonts w:ascii="Times New Roman" w:eastAsia="Times New Roman" w:hAnsi="Times New Roman" w:cs="Times New Roman"/>
                <w:sz w:val="24"/>
                <w:szCs w:val="24"/>
                <w:vertAlign w:val="superscript"/>
                <w:lang w:eastAsia="ru-RU"/>
              </w:rPr>
              <w:t xml:space="preserve"> </w:t>
            </w:r>
            <w:r w:rsidRPr="00C33C75">
              <w:rPr>
                <w:rFonts w:ascii="Times New Roman" w:eastAsia="Times New Roman" w:hAnsi="Times New Roman" w:cs="Times New Roman"/>
                <w:sz w:val="24"/>
                <w:szCs w:val="24"/>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sz w:val="24"/>
                  <w:szCs w:val="24"/>
                  <w:lang w:eastAsia="ru-RU"/>
                </w:rPr>
                <w:t>2000 м²</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 xml:space="preserve">Минимальные отступы от границ земельного участка в целях определения мест допустимого размещения зданий, строений, </w:t>
            </w:r>
            <w:r w:rsidRPr="00C33C75">
              <w:rPr>
                <w:rFonts w:ascii="Times New Roman" w:eastAsia="Times New Roman" w:hAnsi="Times New Roman" w:cs="Times New Roman"/>
                <w:sz w:val="24"/>
                <w:szCs w:val="24"/>
                <w:shd w:val="clear" w:color="auto" w:fill="FFFFFF"/>
                <w:lang w:eastAsia="ru-RU"/>
              </w:rPr>
              <w:lastRenderedPageBreak/>
              <w:t>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widowControl w:val="0"/>
              <w:spacing w:after="0" w:line="240" w:lineRule="auto"/>
              <w:ind w:firstLine="709"/>
              <w:contextualSpacing/>
              <w:jc w:val="both"/>
              <w:rPr>
                <w:rFonts w:ascii="Times New Roman" w:eastAsia="Calibri" w:hAnsi="Times New Roman" w:cs="Times New Roman"/>
                <w:b/>
                <w:sz w:val="24"/>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 xml:space="preserve">В границах территориальной зоны ограничения использования земельных участков и объектов капитального </w:t>
            </w:r>
            <w:proofErr w:type="gramStart"/>
            <w:r w:rsidRPr="00C33C75">
              <w:rPr>
                <w:rFonts w:ascii="Times New Roman" w:eastAsia="Times New Roman" w:hAnsi="Times New Roman" w:cs="Times New Roman"/>
                <w:b/>
                <w:sz w:val="24"/>
                <w:szCs w:val="24"/>
                <w:lang w:eastAsia="ru-RU"/>
              </w:rPr>
              <w:t>строительства, установленные в соответствии с законодательством Российской Федерации отсутствуют</w:t>
            </w:r>
            <w:proofErr w:type="gramEnd"/>
            <w:r w:rsidRPr="00C33C75">
              <w:rPr>
                <w:rFonts w:ascii="Times New Roman" w:eastAsia="Times New Roman" w:hAnsi="Times New Roman" w:cs="Times New Roman"/>
                <w:b/>
                <w:sz w:val="24"/>
                <w:szCs w:val="24"/>
                <w:lang w:eastAsia="ru-RU"/>
              </w:rPr>
              <w:t>.</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W w:w="0" w:type="auto"/>
        <w:tblCellMar>
          <w:left w:w="0" w:type="dxa"/>
          <w:right w:w="0" w:type="dxa"/>
        </w:tblCellMar>
        <w:tblLook w:val="0000" w:firstRow="0" w:lastRow="0" w:firstColumn="0" w:lastColumn="0" w:noHBand="0" w:noVBand="0"/>
      </w:tblPr>
      <w:tblGrid>
        <w:gridCol w:w="1297"/>
        <w:gridCol w:w="793"/>
        <w:gridCol w:w="418"/>
        <w:gridCol w:w="1295"/>
        <w:gridCol w:w="2337"/>
        <w:gridCol w:w="1553"/>
        <w:gridCol w:w="1557"/>
        <w:gridCol w:w="105"/>
      </w:tblGrid>
      <w:tr w:rsidR="00C33C75" w:rsidRPr="00C33C75" w:rsidTr="00C33C75">
        <w:tc>
          <w:tcPr>
            <w:tcW w:w="10200" w:type="dxa"/>
            <w:gridSpan w:val="8"/>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2</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 местоположении границ объекта</w:t>
            </w:r>
          </w:p>
        </w:tc>
      </w:tr>
      <w:tr w:rsidR="00C33C75" w:rsidRPr="00C33C75" w:rsidTr="00C33C75">
        <w:tc>
          <w:tcPr>
            <w:tcW w:w="2220" w:type="dxa"/>
            <w:gridSpan w:val="2"/>
            <w:tcBorders>
              <w:top w:val="single" w:sz="6" w:space="0" w:color="000000"/>
              <w:left w:val="single" w:sz="6" w:space="0" w:color="000000"/>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 Система координат</w:t>
            </w:r>
          </w:p>
        </w:tc>
        <w:tc>
          <w:tcPr>
            <w:tcW w:w="7860" w:type="dxa"/>
            <w:gridSpan w:val="5"/>
            <w:tcBorders>
              <w:top w:val="single" w:sz="6" w:space="0" w:color="000000"/>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МСК</w:t>
            </w:r>
            <w:proofErr w:type="gramEnd"/>
            <w:r w:rsidRPr="00C33C75">
              <w:rPr>
                <w:rFonts w:ascii="Times New Roman" w:eastAsia="Times New Roman" w:hAnsi="Times New Roman" w:cs="Times New Roman"/>
                <w:color w:val="000000"/>
                <w:sz w:val="20"/>
                <w:szCs w:val="20"/>
                <w:lang w:eastAsia="ru-RU"/>
              </w:rPr>
              <w:t xml:space="preserve"> 58, Зона 1</w:t>
            </w:r>
          </w:p>
        </w:tc>
        <w:tc>
          <w:tcPr>
            <w:tcW w:w="12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lang w:eastAsia="ru-RU"/>
              </w:rPr>
            </w:pPr>
          </w:p>
        </w:tc>
      </w:tr>
      <w:tr w:rsidR="00C33C75" w:rsidRPr="00C33C75" w:rsidTr="00C33C75">
        <w:trPr>
          <w:trHeight w:val="120"/>
        </w:trPr>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lang w:eastAsia="ru-RU"/>
              </w:rPr>
            </w:pPr>
          </w:p>
        </w:tc>
      </w:tr>
      <w:tr w:rsidR="00C33C75" w:rsidRPr="00C33C75" w:rsidTr="00C33C75">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 Сведения о характерных точках границ объекта</w:t>
            </w:r>
          </w:p>
        </w:tc>
      </w:tr>
      <w:tr w:rsidR="00C33C75" w:rsidRPr="00C33C75" w:rsidTr="00C33C75">
        <w:tc>
          <w:tcPr>
            <w:tcW w:w="1305" w:type="dxa"/>
            <w:vMerge w:val="restart"/>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Обозначение характерных точек</w:t>
            </w:r>
            <w:r w:rsidRPr="00C33C75">
              <w:rPr>
                <w:rFonts w:ascii="Times New Roman" w:eastAsia="Times New Roman" w:hAnsi="Times New Roman" w:cs="Times New Roman"/>
                <w:b/>
                <w:bCs/>
                <w:color w:val="000000"/>
                <w:sz w:val="20"/>
                <w:szCs w:val="20"/>
                <w:lang w:eastAsia="ru-RU"/>
              </w:rPr>
              <w:br/>
              <w:t>границ</w:t>
            </w:r>
          </w:p>
        </w:tc>
        <w:tc>
          <w:tcPr>
            <w:tcW w:w="2835" w:type="dxa"/>
            <w:gridSpan w:val="3"/>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br/>
              <w:t xml:space="preserve">Координаты, </w:t>
            </w:r>
            <w:proofErr w:type="gramStart"/>
            <w:r w:rsidRPr="00C33C75">
              <w:rPr>
                <w:rFonts w:ascii="Times New Roman" w:eastAsia="Times New Roman" w:hAnsi="Times New Roman" w:cs="Times New Roman"/>
                <w:b/>
                <w:bCs/>
                <w:color w:val="000000"/>
                <w:sz w:val="20"/>
                <w:szCs w:val="20"/>
                <w:lang w:eastAsia="ru-RU"/>
              </w:rPr>
              <w:t>м</w:t>
            </w:r>
            <w:proofErr w:type="gramEnd"/>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Метод определения координат характерной точки</w:t>
            </w:r>
          </w:p>
        </w:tc>
        <w:tc>
          <w:tcPr>
            <w:tcW w:w="156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 xml:space="preserve">Средняя </w:t>
            </w:r>
            <w:proofErr w:type="spellStart"/>
            <w:r w:rsidRPr="00C33C75">
              <w:rPr>
                <w:rFonts w:ascii="Times New Roman" w:eastAsia="Times New Roman" w:hAnsi="Times New Roman" w:cs="Times New Roman"/>
                <w:b/>
                <w:bCs/>
                <w:color w:val="000000"/>
                <w:sz w:val="20"/>
                <w:szCs w:val="20"/>
                <w:lang w:eastAsia="ru-RU"/>
              </w:rPr>
              <w:t>квадратическая</w:t>
            </w:r>
            <w:proofErr w:type="spellEnd"/>
            <w:r w:rsidRPr="00C33C75">
              <w:rPr>
                <w:rFonts w:ascii="Times New Roman" w:eastAsia="Times New Roman" w:hAnsi="Times New Roman" w:cs="Times New Roman"/>
                <w:b/>
                <w:bCs/>
                <w:color w:val="000000"/>
                <w:sz w:val="20"/>
                <w:szCs w:val="20"/>
                <w:lang w:eastAsia="ru-RU"/>
              </w:rPr>
              <w:t xml:space="preserve"> погрешность положения характерной точки (</w:t>
            </w:r>
            <w:proofErr w:type="spellStart"/>
            <w:r w:rsidRPr="00C33C75">
              <w:rPr>
                <w:rFonts w:ascii="Times New Roman" w:eastAsia="Times New Roman" w:hAnsi="Times New Roman" w:cs="Times New Roman"/>
                <w:b/>
                <w:bCs/>
                <w:color w:val="000000"/>
                <w:sz w:val="20"/>
                <w:szCs w:val="20"/>
                <w:lang w:eastAsia="ru-RU"/>
              </w:rPr>
              <w:t>Mt</w:t>
            </w:r>
            <w:proofErr w:type="spellEnd"/>
            <w:r w:rsidRPr="00C33C75">
              <w:rPr>
                <w:rFonts w:ascii="Times New Roman" w:eastAsia="Times New Roman" w:hAnsi="Times New Roman" w:cs="Times New Roman"/>
                <w:b/>
                <w:bCs/>
                <w:color w:val="000000"/>
                <w:sz w:val="20"/>
                <w:szCs w:val="20"/>
                <w:lang w:eastAsia="ru-RU"/>
              </w:rPr>
              <w:t>), м</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обозначения точки на местности (при наличии)</w:t>
            </w:r>
          </w:p>
        </w:tc>
      </w:tr>
      <w:tr w:rsidR="00C33C75" w:rsidRPr="00C33C75" w:rsidTr="00C33C75">
        <w:trPr>
          <w:trHeight w:val="690"/>
        </w:trPr>
        <w:tc>
          <w:tcPr>
            <w:tcW w:w="1305" w:type="dxa"/>
            <w:vMerge/>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X</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Y</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444 892,74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1 276 301,45</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444 789,87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1 276 427,27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444 721,04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1 276 366,58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444 827,61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1 276 241,78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444 834,28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1 276 248,17</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2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444 892,74</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1 276 301,45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443 500,07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1 275 258,59</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443 687,50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1 275 382,16</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443 619,17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1 275 465,45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443 437,93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1 275 333,62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443 500,07</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1 275 258,59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443 494,86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1 273 610,11</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443 513,08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1 273 673,88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443 437,60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1 273 696,01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443 420,03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1 273 631,59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443 494,86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1 273 610,11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441 134,23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1 269 547,20</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 xml:space="preserve">Метод спутниковых геодезических измерений </w:t>
            </w:r>
            <w:r w:rsidRPr="00C33C75">
              <w:rPr>
                <w:rFonts w:ascii="Times New Roman" w:eastAsia="Times New Roman" w:hAnsi="Times New Roman" w:cs="Times New Roman"/>
                <w:color w:val="000000"/>
                <w:sz w:val="20"/>
                <w:szCs w:val="20"/>
                <w:lang w:eastAsia="ru-RU"/>
              </w:rPr>
              <w:lastRenderedPageBreak/>
              <w:t>(определений)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441 176,10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1 269 607,12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16</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441 174,05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1 269 637,42</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lastRenderedPageBreak/>
              <w:t>17</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441 109,99</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1 269 685,64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441 047,52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1 269 603,98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441 134,23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1 269 547,20</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440 530,56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1 266 323,35</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Метод спутниковых геодезических измерений (определений)</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440 563,10</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1 266 407,94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440 483,71</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1 266 443,08</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440 451,18</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1 266 359,79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73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440 530,56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1 266 323,35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0,10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 Сведения о характерных точках части (частей) границы объекта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rPr>
          <w:trHeight w:hRule="exact" w:val="60"/>
        </w:trPr>
        <w:tc>
          <w:tcPr>
            <w:tcW w:w="10200" w:type="dxa"/>
            <w:gridSpan w:val="8"/>
            <w:tcBorders>
              <w:top w:val="single" w:sz="6" w:space="0" w:color="000000"/>
              <w:left w:val="nil"/>
              <w:bottom w:val="nil"/>
              <w:right w:val="nil"/>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8"/>
          <w:szCs w:val="28"/>
          <w:lang w:eastAsia="ru-RU"/>
        </w:rPr>
      </w:pPr>
      <w:r w:rsidRPr="00C33C75">
        <w:rPr>
          <w:rFonts w:ascii="Times New Roman" w:eastAsia="Times New Roman" w:hAnsi="Times New Roman" w:cs="Times New Roman"/>
          <w:b/>
          <w:sz w:val="28"/>
          <w:szCs w:val="28"/>
          <w:lang w:eastAsia="ru-RU"/>
        </w:rPr>
        <w:t xml:space="preserve">Текстовое описание местоположения границ территориальной зоны </w:t>
      </w:r>
      <w:r w:rsidRPr="00C33C75">
        <w:rPr>
          <w:rFonts w:ascii="Times New Roman" w:eastAsia="Times New Roman" w:hAnsi="Times New Roman" w:cs="Times New Roman"/>
          <w:sz w:val="28"/>
          <w:szCs w:val="28"/>
          <w:lang w:eastAsia="ru-RU"/>
        </w:rPr>
        <w:t xml:space="preserve"> </w:t>
      </w: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r w:rsidRPr="00C33C75">
        <w:rPr>
          <w:rFonts w:ascii="Times New Roman" w:eastAsia="Times New Roman" w:hAnsi="Times New Roman" w:cs="Times New Roman"/>
          <w:b/>
          <w:sz w:val="28"/>
          <w:szCs w:val="28"/>
          <w:lang w:eastAsia="ru-RU"/>
        </w:rPr>
        <w:t>8СНЗ 8 01 Зоны ритуального назначения</w:t>
      </w: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tbl>
      <w:tblPr>
        <w:tblpPr w:leftFromText="180" w:rightFromText="180" w:horzAnchor="margin" w:tblpY="1549"/>
        <w:tblW w:w="0" w:type="auto"/>
        <w:tblCellMar>
          <w:left w:w="0" w:type="dxa"/>
          <w:right w:w="0" w:type="dxa"/>
        </w:tblCellMar>
        <w:tblLook w:val="0000" w:firstRow="0" w:lastRow="0" w:firstColumn="0" w:lastColumn="0" w:noHBand="0" w:noVBand="0"/>
      </w:tblPr>
      <w:tblGrid>
        <w:gridCol w:w="1243"/>
        <w:gridCol w:w="1562"/>
        <w:gridCol w:w="6566"/>
      </w:tblGrid>
      <w:tr w:rsidR="00C33C75" w:rsidRPr="00C33C75" w:rsidTr="00C33C75">
        <w:tc>
          <w:tcPr>
            <w:tcW w:w="1" w:type="dxa"/>
            <w:gridSpan w:val="2"/>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lastRenderedPageBreak/>
              <w:t>Прохождение границы</w:t>
            </w:r>
          </w:p>
        </w:tc>
        <w:tc>
          <w:tcPr>
            <w:tcW w:w="720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прохождения границы</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от точки</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до точки</w:t>
            </w:r>
          </w:p>
        </w:tc>
        <w:tc>
          <w:tcPr>
            <w:tcW w:w="720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720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162,52м по границе участка 58:08:0200301:17</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91,77м по границе участка 58:08:0200301:17</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164,11м по границе участка 58:08:0200301:17</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9,24м по границе участка 58:08:0200301:17</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79,10м по границе участка 58:08:0200301:17</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224,50м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107,73м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224,11м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97,42</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66,32м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78,66м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66,77м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77,85м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73,10м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30,37м по границе участка 58:08:0000000:454</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16</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по ограждению кладбища 80,18м</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17</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по ограждению кладбища 102,81м</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18</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по ограждению кладбища 103,65м</w:t>
            </w:r>
          </w:p>
        </w:tc>
      </w:tr>
      <w:tr w:rsidR="00C33C75" w:rsidRPr="00C33C75" w:rsidTr="00C33C75">
        <w:tc>
          <w:tcPr>
            <w:tcW w:w="10200" w:type="dxa"/>
            <w:gridSpan w:val="3"/>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через древесно-кустарниковую растительность 90,63м</w:t>
            </w:r>
          </w:p>
        </w:tc>
      </w:tr>
      <w:tr w:rsidR="00C33C75" w:rsidRPr="00C33C75" w:rsidTr="00C33C75">
        <w:trPr>
          <w:trHeight w:val="49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20</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через древесно-кустарниковую растительность 86,82м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через древесно-кустарниковую растительность 89,42м</w:t>
            </w:r>
          </w:p>
        </w:tc>
      </w:tr>
      <w:tr w:rsidR="00C33C75" w:rsidRPr="00C33C75" w:rsidTr="00C33C75">
        <w:trPr>
          <w:trHeight w:val="51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19</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через древесно-кустарниковую растительность 87,34м</w:t>
            </w:r>
          </w:p>
        </w:tc>
      </w:tr>
      <w:tr w:rsidR="00C33C75" w:rsidRPr="00C33C75" w:rsidTr="00C33C75">
        <w:trPr>
          <w:trHeight w:hRule="exact" w:val="45"/>
        </w:trPr>
        <w:tc>
          <w:tcPr>
            <w:tcW w:w="10200" w:type="dxa"/>
            <w:gridSpan w:val="3"/>
            <w:tcBorders>
              <w:top w:val="single" w:sz="6" w:space="0" w:color="000000"/>
              <w:left w:val="nil"/>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ПРИЛОЖЕНИЕ 8</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к Правилам землепользования и застройки территории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Муниципального образования «Кирилловский сельсовет </w:t>
      </w:r>
      <w:proofErr w:type="spellStart"/>
      <w:r w:rsidRPr="00C33C75">
        <w:rPr>
          <w:rFonts w:ascii="Times New Roman" w:eastAsia="Times New Roman" w:hAnsi="Times New Roman" w:cs="Times New Roman"/>
          <w:sz w:val="24"/>
          <w:szCs w:val="24"/>
          <w:lang w:eastAsia="ru-RU"/>
        </w:rPr>
        <w:t>Земетчинского</w:t>
      </w:r>
      <w:proofErr w:type="spellEnd"/>
      <w:r w:rsidRPr="00C33C75">
        <w:rPr>
          <w:rFonts w:ascii="Times New Roman" w:eastAsia="Times New Roman" w:hAnsi="Times New Roman" w:cs="Times New Roman"/>
          <w:sz w:val="24"/>
          <w:szCs w:val="24"/>
          <w:lang w:eastAsia="ru-RU"/>
        </w:rPr>
        <w:t xml:space="preserve"> района </w:t>
      </w:r>
      <w:r w:rsidRPr="00C33C75">
        <w:rPr>
          <w:rFonts w:ascii="Times New Roman" w:eastAsia="Times New Roman" w:hAnsi="Times New Roman" w:cs="Times New Roman"/>
          <w:sz w:val="24"/>
          <w:szCs w:val="24"/>
          <w:lang w:eastAsia="ru-RU"/>
        </w:rPr>
        <w:lastRenderedPageBreak/>
        <w:t>Пензенской области»</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b/>
          <w:sz w:val="24"/>
          <w:szCs w:val="24"/>
          <w:lang w:eastAsia="ru-RU"/>
        </w:rPr>
      </w:pPr>
      <w:r w:rsidRPr="00C33C75">
        <w:rPr>
          <w:rFonts w:ascii="Times New Roman" w:eastAsia="Times New Roman" w:hAnsi="Times New Roman" w:cs="Times New Roman"/>
          <w:b/>
          <w:sz w:val="24"/>
          <w:szCs w:val="24"/>
          <w:lang w:eastAsia="ru-RU"/>
        </w:rPr>
        <w:t>«Графическое описание местоположения границ территориальной зоны  8СНЗ 8 02  зоны  складирования и захоронения отходов»</w:t>
      </w:r>
    </w:p>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bCs/>
          <w:color w:val="000000"/>
          <w:sz w:val="24"/>
          <w:szCs w:val="24"/>
          <w:lang w:eastAsia="ru-RU"/>
        </w:rPr>
        <w:t>ОПИСАНИЕ МЕСТОПОЛОЖЕНИЯ ГРАНИЦ</w:t>
      </w:r>
    </w:p>
    <w:tbl>
      <w:tblPr>
        <w:tblW w:w="0" w:type="auto"/>
        <w:tblCellMar>
          <w:left w:w="0" w:type="dxa"/>
          <w:right w:w="0" w:type="dxa"/>
        </w:tblCellMar>
        <w:tblLook w:val="0000" w:firstRow="0" w:lastRow="0" w:firstColumn="0" w:lastColumn="0" w:noHBand="0" w:noVBand="0"/>
      </w:tblPr>
      <w:tblGrid>
        <w:gridCol w:w="109"/>
        <w:gridCol w:w="9137"/>
        <w:gridCol w:w="109"/>
      </w:tblGrid>
      <w:tr w:rsidR="00C33C75" w:rsidRPr="00C33C75" w:rsidTr="00C33C75">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9960" w:type="dxa"/>
            <w:tcBorders>
              <w:top w:val="nil"/>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i/>
                <w:iCs/>
                <w:color w:val="000000"/>
                <w:sz w:val="24"/>
                <w:szCs w:val="24"/>
                <w:lang w:eastAsia="ru-RU"/>
              </w:rPr>
            </w:pPr>
            <w:r w:rsidRPr="00C33C75">
              <w:rPr>
                <w:rFonts w:ascii="Times New Roman" w:eastAsia="Times New Roman" w:hAnsi="Times New Roman" w:cs="Times New Roman"/>
                <w:b/>
                <w:bCs/>
                <w:i/>
                <w:iCs/>
                <w:color w:val="000000"/>
                <w:sz w:val="24"/>
                <w:szCs w:val="24"/>
                <w:lang w:eastAsia="ru-RU"/>
              </w:rPr>
              <w:t>8СНЗ 8 02 Зона складирования и захоронения отходов</w:t>
            </w:r>
          </w:p>
        </w:tc>
        <w:tc>
          <w:tcPr>
            <w:tcW w:w="120" w:type="dxa"/>
            <w:tcBorders>
              <w:top w:val="nil"/>
              <w:left w:val="nil"/>
              <w:bottom w:val="nil"/>
              <w:right w:val="nil"/>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C33C75" w:rsidRPr="00C33C75" w:rsidRDefault="00C33C75" w:rsidP="00C33C75">
      <w:pPr>
        <w:widowControl w:val="0"/>
        <w:autoSpaceDE w:val="0"/>
        <w:autoSpaceDN w:val="0"/>
        <w:adjustRightInd w:val="0"/>
        <w:spacing w:after="0" w:line="240" w:lineRule="auto"/>
        <w:ind w:right="9"/>
        <w:jc w:val="center"/>
        <w:rPr>
          <w:rFonts w:ascii="Times New Roman" w:eastAsia="Times New Roman" w:hAnsi="Times New Roman" w:cs="Times New Roman"/>
          <w:sz w:val="24"/>
          <w:szCs w:val="24"/>
          <w:lang w:eastAsia="ru-RU"/>
        </w:rPr>
      </w:pPr>
      <w:proofErr w:type="gramStart"/>
      <w:r w:rsidRPr="00C33C75">
        <w:rPr>
          <w:rFonts w:ascii="Times New Roman" w:eastAsia="Times New Roman" w:hAnsi="Times New Roman" w:cs="Times New Roman"/>
          <w:color w:val="000000"/>
          <w:sz w:val="14"/>
          <w:szCs w:val="14"/>
          <w:lang w:eastAsia="ru-RU"/>
        </w:rPr>
        <w:t>(наименование объекта, местоположение границ которого описано (далее - объект)</w:t>
      </w:r>
      <w:proofErr w:type="gramEnd"/>
    </w:p>
    <w:tbl>
      <w:tblPr>
        <w:tblW w:w="0" w:type="auto"/>
        <w:tblCellMar>
          <w:left w:w="0" w:type="dxa"/>
          <w:right w:w="0" w:type="dxa"/>
        </w:tblCellMar>
        <w:tblLook w:val="0000" w:firstRow="0" w:lastRow="0" w:firstColumn="0" w:lastColumn="0" w:noHBand="0" w:noVBand="0"/>
      </w:tblPr>
      <w:tblGrid>
        <w:gridCol w:w="775"/>
        <w:gridCol w:w="3011"/>
        <w:gridCol w:w="5569"/>
      </w:tblGrid>
      <w:tr w:rsidR="00C33C75" w:rsidRPr="00C33C75" w:rsidTr="00C33C75">
        <w:trPr>
          <w:trHeight w:val="375"/>
        </w:trPr>
        <w:tc>
          <w:tcPr>
            <w:tcW w:w="10200" w:type="dxa"/>
            <w:gridSpan w:val="3"/>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Раздел 1</w:t>
            </w:r>
          </w:p>
        </w:tc>
      </w:tr>
      <w:tr w:rsidR="00C33C75" w:rsidRPr="00C33C75" w:rsidTr="00C33C75">
        <w:tc>
          <w:tcPr>
            <w:tcW w:w="10200" w:type="dxa"/>
            <w:gridSpan w:val="3"/>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Сведения об объекте</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w:t>
            </w:r>
            <w:r w:rsidRPr="00C33C75">
              <w:rPr>
                <w:rFonts w:ascii="Times New Roman" w:eastAsia="Times New Roman" w:hAnsi="Times New Roman" w:cs="Times New Roman"/>
                <w:b/>
                <w:bCs/>
                <w:color w:val="000000"/>
                <w:sz w:val="24"/>
                <w:szCs w:val="24"/>
                <w:lang w:eastAsia="ru-RU"/>
              </w:rPr>
              <w:br/>
            </w:r>
            <w:proofErr w:type="gramStart"/>
            <w:r w:rsidRPr="00C33C75">
              <w:rPr>
                <w:rFonts w:ascii="Times New Roman" w:eastAsia="Times New Roman" w:hAnsi="Times New Roman" w:cs="Times New Roman"/>
                <w:b/>
                <w:bCs/>
                <w:color w:val="000000"/>
                <w:sz w:val="24"/>
                <w:szCs w:val="24"/>
                <w:lang w:eastAsia="ru-RU"/>
              </w:rPr>
              <w:t>п</w:t>
            </w:r>
            <w:proofErr w:type="gramEnd"/>
            <w:r w:rsidRPr="00C33C75">
              <w:rPr>
                <w:rFonts w:ascii="Times New Roman" w:eastAsia="Times New Roman" w:hAnsi="Times New Roman" w:cs="Times New Roman"/>
                <w:b/>
                <w:bCs/>
                <w:color w:val="000000"/>
                <w:sz w:val="24"/>
                <w:szCs w:val="24"/>
                <w:lang w:eastAsia="ru-RU"/>
              </w:rPr>
              <w:t>/п</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Характеристики объекта</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Описание характеристик</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1</w:t>
            </w:r>
          </w:p>
        </w:tc>
        <w:tc>
          <w:tcPr>
            <w:tcW w:w="321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2</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4"/>
                <w:szCs w:val="24"/>
                <w:lang w:eastAsia="ru-RU"/>
              </w:rPr>
            </w:pPr>
            <w:r w:rsidRPr="00C33C75">
              <w:rPr>
                <w:rFonts w:ascii="Times New Roman" w:eastAsia="Times New Roman" w:hAnsi="Times New Roman" w:cs="Times New Roman"/>
                <w:b/>
                <w:bCs/>
                <w:color w:val="000000"/>
                <w:sz w:val="24"/>
                <w:szCs w:val="24"/>
                <w:lang w:eastAsia="ru-RU"/>
              </w:rPr>
              <w:t>3</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1</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Местоположение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 xml:space="preserve">Пензенская область, р-н </w:t>
            </w:r>
            <w:proofErr w:type="spellStart"/>
            <w:r w:rsidRPr="00C33C75">
              <w:rPr>
                <w:rFonts w:ascii="Times New Roman" w:eastAsia="Times New Roman" w:hAnsi="Times New Roman" w:cs="Times New Roman"/>
                <w:color w:val="000000"/>
                <w:sz w:val="24"/>
                <w:szCs w:val="24"/>
                <w:lang w:eastAsia="ru-RU"/>
              </w:rPr>
              <w:t>Земетчинский</w:t>
            </w:r>
            <w:proofErr w:type="spellEnd"/>
            <w:r w:rsidRPr="00C33C75">
              <w:rPr>
                <w:rFonts w:ascii="Times New Roman" w:eastAsia="Times New Roman" w:hAnsi="Times New Roman" w:cs="Times New Roman"/>
                <w:color w:val="000000"/>
                <w:sz w:val="24"/>
                <w:szCs w:val="24"/>
                <w:lang w:eastAsia="ru-RU"/>
              </w:rPr>
              <w:t xml:space="preserve">, </w:t>
            </w:r>
            <w:proofErr w:type="gramStart"/>
            <w:r w:rsidRPr="00C33C75">
              <w:rPr>
                <w:rFonts w:ascii="Times New Roman" w:eastAsia="Times New Roman" w:hAnsi="Times New Roman" w:cs="Times New Roman"/>
                <w:color w:val="000000"/>
                <w:sz w:val="24"/>
                <w:szCs w:val="24"/>
                <w:lang w:eastAsia="ru-RU"/>
              </w:rPr>
              <w:t>с</w:t>
            </w:r>
            <w:proofErr w:type="gramEnd"/>
            <w:r w:rsidRPr="00C33C75">
              <w:rPr>
                <w:rFonts w:ascii="Times New Roman" w:eastAsia="Times New Roman" w:hAnsi="Times New Roman" w:cs="Times New Roman"/>
                <w:color w:val="000000"/>
                <w:sz w:val="24"/>
                <w:szCs w:val="24"/>
                <w:lang w:eastAsia="ru-RU"/>
              </w:rPr>
              <w:t>/с Кирилловский</w:t>
            </w:r>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2</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Площадь объекта ± величина погрешности определения площади (P ± ∆P)</w:t>
            </w:r>
          </w:p>
        </w:tc>
        <w:tc>
          <w:tcPr>
            <w:tcW w:w="6150" w:type="dxa"/>
            <w:tcBorders>
              <w:top w:val="nil"/>
              <w:left w:val="nil"/>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608 м²"/>
              </w:smartTagPr>
              <w:r w:rsidRPr="00C33C75">
                <w:rPr>
                  <w:rFonts w:ascii="Times New Roman" w:eastAsia="Times New Roman" w:hAnsi="Times New Roman" w:cs="Times New Roman"/>
                  <w:color w:val="000000"/>
                  <w:sz w:val="24"/>
                  <w:szCs w:val="24"/>
                  <w:lang w:eastAsia="ru-RU"/>
                </w:rPr>
                <w:t>608 м²</w:t>
              </w:r>
            </w:smartTag>
            <w:r w:rsidRPr="00C33C75">
              <w:rPr>
                <w:rFonts w:ascii="Times New Roman" w:eastAsia="Times New Roman" w:hAnsi="Times New Roman" w:cs="Times New Roman"/>
                <w:color w:val="000000"/>
                <w:sz w:val="24"/>
                <w:szCs w:val="24"/>
                <w:lang w:eastAsia="ru-RU"/>
              </w:rPr>
              <w:t xml:space="preserve"> ± </w:t>
            </w:r>
            <w:smartTag w:uri="urn:schemas-microsoft-com:office:smarttags" w:element="metricconverter">
              <w:smartTagPr>
                <w:attr w:name="ProductID" w:val="9 м²"/>
              </w:smartTagPr>
              <w:r w:rsidRPr="00C33C75">
                <w:rPr>
                  <w:rFonts w:ascii="Times New Roman" w:eastAsia="Times New Roman" w:hAnsi="Times New Roman" w:cs="Times New Roman"/>
                  <w:color w:val="000000"/>
                  <w:sz w:val="24"/>
                  <w:szCs w:val="24"/>
                  <w:lang w:eastAsia="ru-RU"/>
                </w:rPr>
                <w:t>9 м²</w:t>
              </w:r>
            </w:smartTag>
          </w:p>
        </w:tc>
      </w:tr>
      <w:tr w:rsidR="00C33C75" w:rsidRPr="00C33C75" w:rsidTr="00C33C75">
        <w:tc>
          <w:tcPr>
            <w:tcW w:w="840" w:type="dxa"/>
            <w:tcBorders>
              <w:top w:val="nil"/>
              <w:left w:val="single" w:sz="6" w:space="0" w:color="000000"/>
              <w:bottom w:val="single" w:sz="6" w:space="0" w:color="000000"/>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3</w:t>
            </w:r>
          </w:p>
        </w:tc>
        <w:tc>
          <w:tcPr>
            <w:tcW w:w="3210" w:type="dxa"/>
            <w:tcBorders>
              <w:top w:val="nil"/>
              <w:left w:val="nil"/>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150" w:type="dxa"/>
            <w:tcBorders>
              <w:top w:val="nil"/>
              <w:left w:val="nil"/>
              <w:bottom w:val="single" w:sz="6" w:space="0" w:color="000000"/>
              <w:right w:val="single" w:sz="6" w:space="0" w:color="000000"/>
            </w:tcBorders>
          </w:tcPr>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b/>
                <w:color w:val="000000"/>
                <w:lang w:eastAsia="ru-RU"/>
              </w:rPr>
              <w:t>Основной вид разрешенного использования</w:t>
            </w:r>
            <w:r w:rsidRPr="00C33C75">
              <w:rPr>
                <w:rFonts w:ascii="Times New Roman" w:eastAsia="Times New Roman" w:hAnsi="Times New Roman" w:cs="Times New Roman"/>
                <w:color w:val="000000"/>
                <w:lang w:eastAsia="ru-RU"/>
              </w:rPr>
              <w:t xml:space="preserve">: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3.1 Коммунальное обслуживание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lang w:eastAsia="ru-RU"/>
              </w:rPr>
              <w:t>12.2  Специальная деятельность</w:t>
            </w:r>
            <w:r w:rsidRPr="00C33C75">
              <w:rPr>
                <w:rFonts w:ascii="Times New Roman" w:eastAsia="Times New Roman" w:hAnsi="Times New Roman" w:cs="Times New Roman"/>
                <w:color w:val="000000"/>
                <w:lang w:eastAsia="ru-RU"/>
              </w:rPr>
              <w:br/>
              <w:t>12.0 Земельные участки (территории) общего пользования</w:t>
            </w:r>
            <w:r w:rsidRPr="00C33C75">
              <w:rPr>
                <w:rFonts w:ascii="Times New Roman" w:eastAsia="Times New Roman" w:hAnsi="Times New Roman" w:cs="Times New Roman"/>
                <w:color w:val="000000"/>
                <w:lang w:eastAsia="ru-RU"/>
              </w:rPr>
              <w:br/>
            </w:r>
            <w:r w:rsidRPr="00C33C75">
              <w:rPr>
                <w:rFonts w:ascii="Times New Roman" w:eastAsia="Times New Roman" w:hAnsi="Times New Roman" w:cs="Times New Roman"/>
                <w:b/>
                <w:color w:val="000000"/>
                <w:lang w:eastAsia="ru-RU"/>
              </w:rPr>
              <w:t>Вспомогательные виды</w:t>
            </w:r>
            <w:r w:rsidRPr="00C33C75">
              <w:rPr>
                <w:rFonts w:ascii="Times New Roman" w:eastAsia="Times New Roman" w:hAnsi="Times New Roman" w:cs="Times New Roman"/>
                <w:color w:val="000000"/>
                <w:lang w:eastAsia="ru-RU"/>
              </w:rPr>
              <w:t>:</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 xml:space="preserve">4.9 </w:t>
            </w:r>
            <w:r w:rsidRPr="00C33C75">
              <w:rPr>
                <w:rFonts w:ascii="Times New Roman" w:eastAsia="Times New Roman" w:hAnsi="Times New Roman" w:cs="Times New Roman"/>
                <w:lang w:eastAsia="ru-RU"/>
              </w:rPr>
              <w:t>Служебные гаражи</w:t>
            </w:r>
            <w:r w:rsidRPr="00C33C75">
              <w:rPr>
                <w:rFonts w:ascii="Times New Roman" w:eastAsia="Times New Roman" w:hAnsi="Times New Roman" w:cs="Times New Roman"/>
                <w:color w:val="000000"/>
                <w:lang w:eastAsia="ru-RU"/>
              </w:rPr>
              <w:br/>
            </w:r>
            <w:r w:rsidRPr="00C33C75">
              <w:rPr>
                <w:rFonts w:ascii="Times New Roman" w:eastAsia="Times New Roman" w:hAnsi="Times New Roman" w:cs="Times New Roman"/>
                <w:b/>
                <w:color w:val="000000"/>
                <w:lang w:eastAsia="ru-RU"/>
              </w:rPr>
              <w:t>Условно разрешенный вид разрешенного использования</w:t>
            </w:r>
            <w:r w:rsidRPr="00C33C75">
              <w:rPr>
                <w:rFonts w:ascii="Times New Roman" w:eastAsia="Times New Roman" w:hAnsi="Times New Roman" w:cs="Times New Roman"/>
                <w:color w:val="000000"/>
                <w:lang w:eastAsia="ru-RU"/>
              </w:rPr>
              <w:t xml:space="preserve">: </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3.8 Общественное управление</w:t>
            </w:r>
          </w:p>
          <w:p w:rsidR="00C33C75" w:rsidRPr="00C33C75" w:rsidRDefault="00C33C75" w:rsidP="00C33C75">
            <w:pPr>
              <w:widowControl w:val="0"/>
              <w:pBdr>
                <w:bottom w:val="single" w:sz="6" w:space="0" w:color="000000"/>
                <w:right w:val="single" w:sz="6" w:space="0" w:color="000000"/>
              </w:pBdr>
              <w:autoSpaceDE w:val="0"/>
              <w:autoSpaceDN w:val="0"/>
              <w:adjustRightInd w:val="0"/>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4.1 Деловое управление</w:t>
            </w:r>
          </w:p>
          <w:p w:rsidR="00C33C75" w:rsidRPr="00C33C75" w:rsidRDefault="00C33C75" w:rsidP="00C33C75">
            <w:pPr>
              <w:pBdr>
                <w:bottom w:val="single" w:sz="6" w:space="0" w:color="000000"/>
                <w:right w:val="single" w:sz="6" w:space="0" w:color="000000"/>
              </w:pBdr>
              <w:spacing w:after="0" w:line="240" w:lineRule="auto"/>
              <w:rPr>
                <w:rFonts w:ascii="Times New Roman" w:eastAsia="Times New Roman" w:hAnsi="Times New Roman" w:cs="Times New Roman"/>
                <w:color w:val="000000"/>
                <w:lang w:eastAsia="ru-RU"/>
              </w:rPr>
            </w:pPr>
            <w:r w:rsidRPr="00C33C75">
              <w:rPr>
                <w:rFonts w:ascii="Times New Roman" w:eastAsia="Times New Roman" w:hAnsi="Times New Roman" w:cs="Times New Roman"/>
                <w:color w:val="000000"/>
                <w:lang w:eastAsia="ru-RU"/>
              </w:rPr>
              <w:t>4.4 Магазины</w:t>
            </w:r>
            <w:r w:rsidRPr="00C33C75">
              <w:rPr>
                <w:rFonts w:ascii="Times New Roman" w:eastAsia="Times New Roman" w:hAnsi="Times New Roman" w:cs="Times New Roman"/>
                <w:color w:val="000000"/>
                <w:lang w:eastAsia="ru-RU"/>
              </w:rPr>
              <w:br/>
            </w:r>
          </w:p>
          <w:p w:rsidR="00C33C75" w:rsidRPr="00C33C75" w:rsidRDefault="00C33C75" w:rsidP="00C33C75">
            <w:pPr>
              <w:spacing w:after="0" w:line="240" w:lineRule="auto"/>
              <w:ind w:right="135"/>
              <w:rPr>
                <w:rFonts w:ascii="Times New Roman" w:eastAsia="Times New Roman" w:hAnsi="Times New Roman" w:cs="Times New Roman"/>
                <w:b/>
                <w:lang w:eastAsia="ru-RU"/>
              </w:rPr>
            </w:pPr>
            <w:r w:rsidRPr="00C33C75">
              <w:rPr>
                <w:rFonts w:ascii="Times New Roman" w:eastAsia="Times New Roman" w:hAnsi="Times New Roman" w:cs="Times New Roman"/>
                <w:b/>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33C75" w:rsidRPr="00C33C75" w:rsidRDefault="00C33C75" w:rsidP="00C33C75">
            <w:pPr>
              <w:widowControl w:val="0"/>
              <w:numPr>
                <w:ilvl w:val="0"/>
                <w:numId w:val="21"/>
              </w:numPr>
              <w:spacing w:after="0" w:line="240" w:lineRule="auto"/>
              <w:ind w:left="0" w:right="135"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2"/>
              </w:smartTagPr>
              <w:r w:rsidRPr="00C33C75">
                <w:rPr>
                  <w:rFonts w:ascii="Times New Roman" w:eastAsia="Times New Roman" w:hAnsi="Times New Roman" w:cs="Times New Roman"/>
                  <w:lang w:eastAsia="ru-RU"/>
                </w:rPr>
                <w:t>300 м</w:t>
              </w:r>
              <w:proofErr w:type="gramStart"/>
              <w:r w:rsidRPr="00C33C75">
                <w:rPr>
                  <w:rFonts w:ascii="Times New Roman" w:eastAsia="Times New Roman" w:hAnsi="Times New Roman" w:cs="Times New Roman"/>
                  <w:vertAlign w:val="superscript"/>
                  <w:lang w:eastAsia="ru-RU"/>
                </w:rPr>
                <w:t>2</w:t>
              </w:r>
            </w:smartTag>
            <w:proofErr w:type="gramEnd"/>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w:t>
            </w:r>
            <w:smartTag w:uri="urn:schemas-microsoft-com:office:smarttags" w:element="metricconverter">
              <w:smartTagPr>
                <w:attr w:name="ProductID" w:val="40 га"/>
              </w:smartTagPr>
              <w:r w:rsidRPr="00C33C75">
                <w:rPr>
                  <w:rFonts w:ascii="Times New Roman" w:eastAsia="Times New Roman" w:hAnsi="Times New Roman" w:cs="Times New Roman"/>
                  <w:lang w:eastAsia="ru-RU"/>
                </w:rPr>
                <w:t>40 га</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21"/>
              </w:numPr>
              <w:spacing w:after="0" w:line="240" w:lineRule="auto"/>
              <w:ind w:left="0" w:right="135"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lang w:eastAsia="ru-RU"/>
              </w:rPr>
              <w:t xml:space="preserve"> – </w:t>
            </w:r>
            <w:smartTag w:uri="urn:schemas-microsoft-com:office:smarttags" w:element="metricconverter">
              <w:smartTagPr>
                <w:attr w:name="ProductID" w:val="3 м"/>
              </w:smartTagPr>
              <w:r w:rsidRPr="00C33C75">
                <w:rPr>
                  <w:rFonts w:ascii="Times New Roman" w:eastAsia="Times New Roman" w:hAnsi="Times New Roman" w:cs="Times New Roman"/>
                  <w:lang w:eastAsia="ru-RU"/>
                </w:rPr>
                <w:t>3 м</w:t>
              </w:r>
            </w:smartTag>
            <w:r w:rsidRPr="00C33C75">
              <w:rPr>
                <w:rFonts w:ascii="Times New Roman" w:eastAsia="Times New Roman" w:hAnsi="Times New Roman" w:cs="Times New Roman"/>
                <w:lang w:eastAsia="ru-RU"/>
              </w:rPr>
              <w:t xml:space="preserve">. </w:t>
            </w:r>
          </w:p>
          <w:p w:rsidR="00C33C75" w:rsidRPr="00C33C75" w:rsidRDefault="00C33C75" w:rsidP="00C33C75">
            <w:pPr>
              <w:widowControl w:val="0"/>
              <w:numPr>
                <w:ilvl w:val="0"/>
                <w:numId w:val="21"/>
              </w:numPr>
              <w:spacing w:after="0" w:line="240" w:lineRule="auto"/>
              <w:ind w:left="0" w:right="135"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15 м"/>
              </w:smartTagPr>
              <w:r w:rsidRPr="00C33C75">
                <w:rPr>
                  <w:rFonts w:ascii="Times New Roman" w:eastAsia="Times New Roman" w:hAnsi="Times New Roman" w:cs="Times New Roman"/>
                  <w:lang w:eastAsia="ru-RU"/>
                </w:rPr>
                <w:t>15 м</w:t>
              </w:r>
            </w:smartTag>
            <w:r w:rsidRPr="00C33C75">
              <w:rPr>
                <w:rFonts w:ascii="Times New Roman" w:eastAsia="Times New Roman" w:hAnsi="Times New Roman" w:cs="Times New Roman"/>
                <w:lang w:eastAsia="ru-RU"/>
              </w:rPr>
              <w:t>.</w:t>
            </w:r>
          </w:p>
          <w:p w:rsidR="00C33C75" w:rsidRPr="00C33C75" w:rsidRDefault="00C33C75" w:rsidP="00C33C75">
            <w:pPr>
              <w:widowControl w:val="0"/>
              <w:numPr>
                <w:ilvl w:val="0"/>
                <w:numId w:val="21"/>
              </w:numPr>
              <w:spacing w:after="0" w:line="240" w:lineRule="auto"/>
              <w:ind w:left="0" w:right="135" w:firstLine="709"/>
              <w:jc w:val="both"/>
              <w:rPr>
                <w:rFonts w:ascii="Times New Roman" w:eastAsia="Times New Roman" w:hAnsi="Times New Roman" w:cs="Times New Roman"/>
                <w:lang w:eastAsia="ru-RU"/>
              </w:rPr>
            </w:pPr>
            <w:r w:rsidRPr="00C33C75">
              <w:rPr>
                <w:rFonts w:ascii="Times New Roman" w:eastAsia="Times New Roman" w:hAnsi="Times New Roman" w:cs="Times New Roman"/>
                <w:lang w:eastAsia="ru-RU"/>
              </w:rPr>
              <w:t>Максимальный процент застройки в границах земельного участка – 60%.</w:t>
            </w:r>
          </w:p>
          <w:p w:rsidR="00C33C75" w:rsidRPr="00C33C75" w:rsidRDefault="00C33C75" w:rsidP="00C33C75">
            <w:pPr>
              <w:widowControl w:val="0"/>
              <w:spacing w:after="0" w:line="240" w:lineRule="auto"/>
              <w:ind w:right="135"/>
              <w:jc w:val="both"/>
              <w:rPr>
                <w:rFonts w:ascii="Times New Roman" w:eastAsia="Times New Roman" w:hAnsi="Times New Roman" w:cs="Times New Roman"/>
                <w:lang w:eastAsia="ru-RU"/>
              </w:rPr>
            </w:pPr>
          </w:p>
          <w:p w:rsidR="00C33C75" w:rsidRPr="00C33C75" w:rsidRDefault="00C33C75" w:rsidP="00C33C75">
            <w:pPr>
              <w:spacing w:after="0" w:line="240" w:lineRule="auto"/>
              <w:rPr>
                <w:rFonts w:ascii="Times New Roman" w:eastAsia="Times New Roman" w:hAnsi="Times New Roman" w:cs="Times New Roman"/>
                <w:b/>
                <w:lang w:eastAsia="ru-RU"/>
              </w:rPr>
            </w:pPr>
            <w:r w:rsidRPr="00C33C75">
              <w:rPr>
                <w:rFonts w:ascii="Times New Roman" w:eastAsia="Times New Roman" w:hAnsi="Times New Roman" w:cs="Times New Roman"/>
                <w:b/>
                <w:lang w:eastAsia="ru-RU"/>
              </w:rPr>
              <w:t xml:space="preserve">Предельные (минимальные и (или) максимальные) </w:t>
            </w:r>
            <w:r w:rsidRPr="00C33C75">
              <w:rPr>
                <w:rFonts w:ascii="Times New Roman" w:eastAsia="Times New Roman" w:hAnsi="Times New Roman" w:cs="Times New Roman"/>
                <w:b/>
                <w:lang w:eastAsia="ru-RU"/>
              </w:rPr>
              <w:lastRenderedPageBreak/>
              <w:t>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33C75" w:rsidRPr="00C33C75" w:rsidRDefault="00C33C75" w:rsidP="00C33C75">
            <w:pPr>
              <w:pBdr>
                <w:bottom w:val="single" w:sz="6" w:space="0" w:color="000000"/>
                <w:right w:val="single" w:sz="6" w:space="0" w:color="000000"/>
              </w:pBdr>
              <w:spacing w:after="0" w:line="240" w:lineRule="auto"/>
              <w:rPr>
                <w:rFonts w:ascii="Times New Roman" w:eastAsia="Times New Roman" w:hAnsi="Times New Roman" w:cs="Times New Roman"/>
                <w:color w:val="000000"/>
                <w:sz w:val="24"/>
                <w:szCs w:val="24"/>
                <w:lang w:eastAsia="ru-RU"/>
              </w:rPr>
            </w:pPr>
            <w:r w:rsidRPr="00C33C75">
              <w:rPr>
                <w:rFonts w:ascii="Times New Roman" w:eastAsia="Times New Roman" w:hAnsi="Times New Roman" w:cs="Times New Roman"/>
                <w:lang w:eastAsia="ru-RU"/>
              </w:rPr>
              <w:t xml:space="preserve">Предельные (минимальные и (или) максимальные) размеры земельных участков, в том числе их площадь: минимальная площадь земельных участков – </w:t>
            </w:r>
            <w:smartTag w:uri="urn:schemas-microsoft-com:office:smarttags" w:element="metricconverter">
              <w:smartTagPr>
                <w:attr w:name="ProductID" w:val="0,05 м2"/>
              </w:smartTagPr>
              <w:r w:rsidRPr="00C33C75">
                <w:rPr>
                  <w:rFonts w:ascii="Times New Roman" w:eastAsia="Times New Roman" w:hAnsi="Times New Roman" w:cs="Times New Roman"/>
                  <w:lang w:eastAsia="ru-RU"/>
                </w:rPr>
                <w:t>0,05 м</w:t>
              </w:r>
              <w:proofErr w:type="gramStart"/>
              <w:r w:rsidRPr="00C33C75">
                <w:rPr>
                  <w:rFonts w:ascii="Times New Roman" w:eastAsia="Times New Roman" w:hAnsi="Times New Roman" w:cs="Times New Roman"/>
                  <w:vertAlign w:val="superscript"/>
                  <w:lang w:eastAsia="ru-RU"/>
                </w:rPr>
                <w:t>2</w:t>
              </w:r>
            </w:smartTag>
            <w:proofErr w:type="gramEnd"/>
            <w:r w:rsidRPr="00C33C75">
              <w:rPr>
                <w:rFonts w:ascii="Times New Roman" w:eastAsia="Times New Roman" w:hAnsi="Times New Roman" w:cs="Times New Roman"/>
                <w:lang w:eastAsia="ru-RU"/>
              </w:rPr>
              <w:t>; максимальная площадь</w:t>
            </w:r>
            <w:r w:rsidRPr="00C33C75">
              <w:rPr>
                <w:rFonts w:ascii="Times New Roman" w:eastAsia="Times New Roman" w:hAnsi="Times New Roman" w:cs="Times New Roman"/>
                <w:vertAlign w:val="superscript"/>
                <w:lang w:eastAsia="ru-RU"/>
              </w:rPr>
              <w:t xml:space="preserve"> </w:t>
            </w:r>
            <w:r w:rsidRPr="00C33C75">
              <w:rPr>
                <w:rFonts w:ascii="Times New Roman" w:eastAsia="Times New Roman" w:hAnsi="Times New Roman" w:cs="Times New Roman"/>
                <w:lang w:eastAsia="ru-RU"/>
              </w:rPr>
              <w:t xml:space="preserve">земельных участков – </w:t>
            </w:r>
            <w:smartTag w:uri="urn:schemas-microsoft-com:office:smarttags" w:element="metricconverter">
              <w:smartTagPr>
                <w:attr w:name="ProductID" w:val="2000 м²"/>
              </w:smartTagPr>
              <w:r w:rsidRPr="00C33C75">
                <w:rPr>
                  <w:rFonts w:ascii="Times New Roman" w:eastAsia="Times New Roman" w:hAnsi="Times New Roman" w:cs="Times New Roman"/>
                  <w:lang w:eastAsia="ru-RU"/>
                </w:rPr>
                <w:t>2000 м²</w:t>
              </w:r>
            </w:smartTag>
            <w:r w:rsidRPr="00C33C75">
              <w:rPr>
                <w:rFonts w:ascii="Times New Roman" w:eastAsia="Times New Roman" w:hAnsi="Times New Roman" w:cs="Times New Roman"/>
                <w:lang w:eastAsia="ru-RU"/>
              </w:rPr>
              <w:t>.</w:t>
            </w:r>
          </w:p>
        </w:tc>
      </w:tr>
    </w:tbl>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2927"/>
        <w:gridCol w:w="5778"/>
      </w:tblGrid>
      <w:tr w:rsidR="00C33C75" w:rsidRPr="00C33C75" w:rsidTr="00C33C75">
        <w:tc>
          <w:tcPr>
            <w:tcW w:w="959"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3</w:t>
            </w:r>
          </w:p>
        </w:tc>
        <w:tc>
          <w:tcPr>
            <w:tcW w:w="3118" w:type="dxa"/>
            <w:shd w:val="clear" w:color="auto" w:fill="auto"/>
          </w:tcPr>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color w:val="000000"/>
                <w:sz w:val="24"/>
                <w:szCs w:val="24"/>
                <w:lang w:eastAsia="ru-RU"/>
              </w:rPr>
              <w:t>Иные характеристики объекта</w:t>
            </w:r>
          </w:p>
        </w:tc>
        <w:tc>
          <w:tcPr>
            <w:tcW w:w="6349" w:type="dxa"/>
            <w:shd w:val="clear" w:color="auto" w:fill="auto"/>
          </w:tcPr>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shd w:val="clear" w:color="auto" w:fill="FFFFFF"/>
                <w:lang w:eastAsia="ru-RU"/>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33C75">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0 м"/>
              </w:smartTagPr>
              <w:r w:rsidRPr="00C33C75">
                <w:rPr>
                  <w:rFonts w:ascii="Times New Roman" w:eastAsia="Times New Roman" w:hAnsi="Times New Roman" w:cs="Times New Roman"/>
                  <w:sz w:val="24"/>
                  <w:szCs w:val="24"/>
                  <w:lang w:eastAsia="ru-RU"/>
                </w:rPr>
                <w:t>0 м</w:t>
              </w:r>
            </w:smartTag>
            <w:r w:rsidRPr="00C33C75">
              <w:rPr>
                <w:rFonts w:ascii="Times New Roman" w:eastAsia="Times New Roman" w:hAnsi="Times New Roman" w:cs="Times New Roman"/>
                <w:sz w:val="24"/>
                <w:szCs w:val="24"/>
                <w:lang w:eastAsia="ru-RU"/>
              </w:rPr>
              <w:t xml:space="preserve">. </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C33C75">
                <w:rPr>
                  <w:rFonts w:ascii="Times New Roman" w:eastAsia="Times New Roman" w:hAnsi="Times New Roman" w:cs="Times New Roman"/>
                  <w:sz w:val="24"/>
                  <w:szCs w:val="24"/>
                  <w:lang w:eastAsia="ru-RU"/>
                </w:rPr>
                <w:t>40 м</w:t>
              </w:r>
            </w:smartTag>
            <w:r w:rsidRPr="00C33C75">
              <w:rPr>
                <w:rFonts w:ascii="Times New Roman" w:eastAsia="Times New Roman" w:hAnsi="Times New Roman" w:cs="Times New Roman"/>
                <w:sz w:val="24"/>
                <w:szCs w:val="24"/>
                <w:lang w:eastAsia="ru-RU"/>
              </w:rPr>
              <w:t>.</w:t>
            </w:r>
          </w:p>
          <w:p w:rsidR="00C33C75" w:rsidRPr="00C33C75" w:rsidRDefault="00C33C75" w:rsidP="00C33C75">
            <w:pPr>
              <w:widowControl w:val="0"/>
              <w:numPr>
                <w:ilvl w:val="0"/>
                <w:numId w:val="21"/>
              </w:numPr>
              <w:spacing w:after="0" w:line="240" w:lineRule="auto"/>
              <w:ind w:left="0" w:firstLine="709"/>
              <w:jc w:val="both"/>
              <w:rPr>
                <w:rFonts w:ascii="Times New Roman" w:eastAsia="Times New Roman" w:hAnsi="Times New Roman" w:cs="Times New Roman"/>
                <w:sz w:val="24"/>
                <w:szCs w:val="24"/>
                <w:lang w:eastAsia="ru-RU"/>
              </w:rPr>
            </w:pPr>
            <w:r w:rsidRPr="00C33C75">
              <w:rPr>
                <w:rFonts w:ascii="Times New Roman" w:eastAsia="Times New Roman" w:hAnsi="Times New Roman" w:cs="Times New Roman"/>
                <w:sz w:val="24"/>
                <w:szCs w:val="24"/>
                <w:lang w:eastAsia="ru-RU"/>
              </w:rPr>
              <w:t>Максимальный процент застройки в границах земельного участка – 100 %.</w:t>
            </w:r>
          </w:p>
          <w:p w:rsidR="00C33C75" w:rsidRPr="00C33C75" w:rsidRDefault="00C33C75" w:rsidP="00C33C75">
            <w:pPr>
              <w:spacing w:after="0" w:line="240" w:lineRule="auto"/>
              <w:rPr>
                <w:rFonts w:ascii="Times New Roman" w:eastAsia="Times New Roman" w:hAnsi="Times New Roman" w:cs="Times New Roman"/>
                <w:sz w:val="28"/>
                <w:szCs w:val="28"/>
                <w:lang w:eastAsia="ru-RU"/>
              </w:rPr>
            </w:pPr>
            <w:r w:rsidRPr="00C33C75">
              <w:rPr>
                <w:rFonts w:ascii="Times New Roman" w:eastAsia="Times New Roman" w:hAnsi="Times New Roman" w:cs="Times New Roman"/>
                <w:b/>
                <w:sz w:val="24"/>
                <w:szCs w:val="24"/>
                <w:lang w:eastAsia="ru-RU"/>
              </w:rPr>
              <w:t>5.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линий электропередач (электросетевого хозяйства).</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c>
      </w:tr>
    </w:tbl>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tbl>
      <w:tblPr>
        <w:tblW w:w="0" w:type="auto"/>
        <w:tblCellMar>
          <w:left w:w="0" w:type="dxa"/>
          <w:right w:w="0" w:type="dxa"/>
        </w:tblCellMar>
        <w:tblLook w:val="0000" w:firstRow="0" w:lastRow="0" w:firstColumn="0" w:lastColumn="0" w:noHBand="0" w:noVBand="0"/>
      </w:tblPr>
      <w:tblGrid>
        <w:gridCol w:w="1294"/>
        <w:gridCol w:w="777"/>
        <w:gridCol w:w="409"/>
        <w:gridCol w:w="1279"/>
        <w:gridCol w:w="2400"/>
        <w:gridCol w:w="1553"/>
        <w:gridCol w:w="1540"/>
        <w:gridCol w:w="103"/>
      </w:tblGrid>
      <w:tr w:rsidR="00C33C75" w:rsidRPr="00C33C75" w:rsidTr="00C33C75">
        <w:tc>
          <w:tcPr>
            <w:tcW w:w="10200" w:type="dxa"/>
            <w:gridSpan w:val="8"/>
            <w:tcBorders>
              <w:top w:val="nil"/>
              <w:left w:val="nil"/>
              <w:bottom w:val="nil"/>
              <w:right w:val="nil"/>
            </w:tcBorders>
            <w:vAlign w:val="bottom"/>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Раздел 2</w:t>
            </w:r>
          </w:p>
        </w:tc>
      </w:tr>
      <w:tr w:rsidR="00C33C75" w:rsidRPr="00C33C75" w:rsidTr="00C33C75">
        <w:tc>
          <w:tcPr>
            <w:tcW w:w="10200" w:type="dxa"/>
            <w:gridSpan w:val="8"/>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Сведения о местоположении границ объекта</w:t>
            </w:r>
          </w:p>
        </w:tc>
      </w:tr>
      <w:tr w:rsidR="00C33C75" w:rsidRPr="00C33C75" w:rsidTr="00C33C75">
        <w:tc>
          <w:tcPr>
            <w:tcW w:w="2220" w:type="dxa"/>
            <w:gridSpan w:val="2"/>
            <w:tcBorders>
              <w:top w:val="single" w:sz="6" w:space="0" w:color="000000"/>
              <w:left w:val="single" w:sz="6" w:space="0" w:color="000000"/>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 Система координат</w:t>
            </w:r>
          </w:p>
        </w:tc>
        <w:tc>
          <w:tcPr>
            <w:tcW w:w="7860" w:type="dxa"/>
            <w:gridSpan w:val="5"/>
            <w:tcBorders>
              <w:top w:val="single" w:sz="6" w:space="0" w:color="000000"/>
              <w:left w:val="nil"/>
              <w:bottom w:val="single" w:sz="6" w:space="0" w:color="000000"/>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roofErr w:type="gramStart"/>
            <w:r w:rsidRPr="00C33C75">
              <w:rPr>
                <w:rFonts w:ascii="Times New Roman" w:eastAsia="Times New Roman" w:hAnsi="Times New Roman" w:cs="Times New Roman"/>
                <w:color w:val="000000"/>
                <w:sz w:val="20"/>
                <w:szCs w:val="20"/>
                <w:lang w:eastAsia="ru-RU"/>
              </w:rPr>
              <w:t>МСК</w:t>
            </w:r>
            <w:proofErr w:type="gramEnd"/>
            <w:r w:rsidRPr="00C33C75">
              <w:rPr>
                <w:rFonts w:ascii="Times New Roman" w:eastAsia="Times New Roman" w:hAnsi="Times New Roman" w:cs="Times New Roman"/>
                <w:color w:val="000000"/>
                <w:sz w:val="20"/>
                <w:szCs w:val="20"/>
                <w:lang w:eastAsia="ru-RU"/>
              </w:rPr>
              <w:t xml:space="preserve"> 58, Зона 1</w:t>
            </w:r>
          </w:p>
        </w:tc>
        <w:tc>
          <w:tcPr>
            <w:tcW w:w="12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b/>
                <w:bCs/>
                <w:color w:val="000000"/>
                <w:lang w:eastAsia="ru-RU"/>
              </w:rPr>
            </w:pPr>
          </w:p>
        </w:tc>
      </w:tr>
      <w:tr w:rsidR="00C33C75" w:rsidRPr="00C33C75" w:rsidTr="00C33C75">
        <w:trPr>
          <w:trHeight w:val="120"/>
        </w:trPr>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lang w:eastAsia="ru-RU"/>
              </w:rPr>
            </w:pPr>
          </w:p>
        </w:tc>
      </w:tr>
      <w:tr w:rsidR="00C33C75" w:rsidRPr="00C33C75" w:rsidTr="00C33C75">
        <w:tc>
          <w:tcPr>
            <w:tcW w:w="10200" w:type="dxa"/>
            <w:gridSpan w:val="8"/>
            <w:tcBorders>
              <w:top w:val="nil"/>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 Сведения о характерных точках границ объекта</w:t>
            </w:r>
          </w:p>
        </w:tc>
      </w:tr>
      <w:tr w:rsidR="00C33C75" w:rsidRPr="00C33C75" w:rsidTr="00C33C75">
        <w:tc>
          <w:tcPr>
            <w:tcW w:w="1305" w:type="dxa"/>
            <w:vMerge w:val="restart"/>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Обозначение характерных точек</w:t>
            </w:r>
            <w:r w:rsidRPr="00C33C75">
              <w:rPr>
                <w:rFonts w:ascii="Times New Roman" w:eastAsia="Times New Roman" w:hAnsi="Times New Roman" w:cs="Times New Roman"/>
                <w:b/>
                <w:bCs/>
                <w:color w:val="000000"/>
                <w:sz w:val="20"/>
                <w:szCs w:val="20"/>
                <w:lang w:eastAsia="ru-RU"/>
              </w:rPr>
              <w:br/>
              <w:t>границ</w:t>
            </w:r>
          </w:p>
        </w:tc>
        <w:tc>
          <w:tcPr>
            <w:tcW w:w="2835" w:type="dxa"/>
            <w:gridSpan w:val="3"/>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br/>
              <w:t xml:space="preserve">Координаты, </w:t>
            </w:r>
            <w:proofErr w:type="gramStart"/>
            <w:r w:rsidRPr="00C33C75">
              <w:rPr>
                <w:rFonts w:ascii="Times New Roman" w:eastAsia="Times New Roman" w:hAnsi="Times New Roman" w:cs="Times New Roman"/>
                <w:b/>
                <w:bCs/>
                <w:color w:val="000000"/>
                <w:sz w:val="20"/>
                <w:szCs w:val="20"/>
                <w:lang w:eastAsia="ru-RU"/>
              </w:rPr>
              <w:t>м</w:t>
            </w:r>
            <w:proofErr w:type="gramEnd"/>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Метод определения координат характерной точки</w:t>
            </w:r>
          </w:p>
        </w:tc>
        <w:tc>
          <w:tcPr>
            <w:tcW w:w="156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 xml:space="preserve">Средняя </w:t>
            </w:r>
            <w:proofErr w:type="spellStart"/>
            <w:r w:rsidRPr="00C33C75">
              <w:rPr>
                <w:rFonts w:ascii="Times New Roman" w:eastAsia="Times New Roman" w:hAnsi="Times New Roman" w:cs="Times New Roman"/>
                <w:b/>
                <w:bCs/>
                <w:color w:val="000000"/>
                <w:sz w:val="20"/>
                <w:szCs w:val="20"/>
                <w:lang w:eastAsia="ru-RU"/>
              </w:rPr>
              <w:t>квадратическая</w:t>
            </w:r>
            <w:proofErr w:type="spellEnd"/>
            <w:r w:rsidRPr="00C33C75">
              <w:rPr>
                <w:rFonts w:ascii="Times New Roman" w:eastAsia="Times New Roman" w:hAnsi="Times New Roman" w:cs="Times New Roman"/>
                <w:b/>
                <w:bCs/>
                <w:color w:val="000000"/>
                <w:sz w:val="20"/>
                <w:szCs w:val="20"/>
                <w:lang w:eastAsia="ru-RU"/>
              </w:rPr>
              <w:t xml:space="preserve"> погрешность положения характерной точки (</w:t>
            </w:r>
            <w:proofErr w:type="spellStart"/>
            <w:r w:rsidRPr="00C33C75">
              <w:rPr>
                <w:rFonts w:ascii="Times New Roman" w:eastAsia="Times New Roman" w:hAnsi="Times New Roman" w:cs="Times New Roman"/>
                <w:b/>
                <w:bCs/>
                <w:color w:val="000000"/>
                <w:sz w:val="20"/>
                <w:szCs w:val="20"/>
                <w:lang w:eastAsia="ru-RU"/>
              </w:rPr>
              <w:t>Mt</w:t>
            </w:r>
            <w:proofErr w:type="spellEnd"/>
            <w:r w:rsidRPr="00C33C75">
              <w:rPr>
                <w:rFonts w:ascii="Times New Roman" w:eastAsia="Times New Roman" w:hAnsi="Times New Roman" w:cs="Times New Roman"/>
                <w:b/>
                <w:bCs/>
                <w:color w:val="000000"/>
                <w:sz w:val="20"/>
                <w:szCs w:val="20"/>
                <w:lang w:eastAsia="ru-RU"/>
              </w:rPr>
              <w:t>), м</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обозначения точки на местности (при наличии)</w:t>
            </w:r>
          </w:p>
        </w:tc>
      </w:tr>
      <w:tr w:rsidR="00C33C75" w:rsidRPr="00C33C75" w:rsidTr="00C33C75">
        <w:trPr>
          <w:trHeight w:val="690"/>
        </w:trPr>
        <w:tc>
          <w:tcPr>
            <w:tcW w:w="1305" w:type="dxa"/>
            <w:vMerge/>
            <w:tcBorders>
              <w:top w:val="single" w:sz="6" w:space="0" w:color="000000"/>
              <w:left w:val="single" w:sz="6" w:space="0" w:color="000000"/>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X</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Y</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441 566,95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1 273 278,65</w:t>
            </w:r>
          </w:p>
        </w:tc>
        <w:tc>
          <w:tcPr>
            <w:tcW w:w="2685"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Картометрический метод</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7,50</w:t>
            </w:r>
          </w:p>
        </w:tc>
        <w:tc>
          <w:tcPr>
            <w:tcW w:w="1815" w:type="dxa"/>
            <w:gridSpan w:val="2"/>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441 553,53</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1 273 295,51</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441 550,56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1 273 293,29</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441 531,46</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1 273 279,04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441 544,72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1 273 261,34</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rPr>
          <w:trHeight w:val="255"/>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441 566,95</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1 273 278,65</w:t>
            </w:r>
          </w:p>
        </w:tc>
        <w:tc>
          <w:tcPr>
            <w:tcW w:w="2685"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7,50</w:t>
            </w:r>
          </w:p>
        </w:tc>
        <w:tc>
          <w:tcPr>
            <w:tcW w:w="1815" w:type="dxa"/>
            <w:gridSpan w:val="2"/>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0200" w:type="dxa"/>
            <w:gridSpan w:val="8"/>
            <w:tcBorders>
              <w:top w:val="single" w:sz="6" w:space="0" w:color="000000"/>
              <w:left w:val="single" w:sz="6" w:space="0" w:color="000000"/>
              <w:bottom w:val="single" w:sz="6" w:space="0" w:color="000000"/>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 Сведения о характерных точках части (частей) границы объекта</w:t>
            </w:r>
          </w:p>
        </w:tc>
      </w:tr>
      <w:tr w:rsidR="00C33C75" w:rsidRPr="00C33C75" w:rsidTr="00C33C75">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4</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5</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6</w:t>
            </w:r>
          </w:p>
        </w:tc>
      </w:tr>
      <w:tr w:rsidR="00C33C75" w:rsidRPr="00C33C75" w:rsidTr="00C33C75">
        <w:trPr>
          <w:trHeight w:val="270"/>
        </w:trPr>
        <w:tc>
          <w:tcPr>
            <w:tcW w:w="1305"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10"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42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2685"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56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c>
          <w:tcPr>
            <w:tcW w:w="1815" w:type="dxa"/>
            <w:gridSpan w:val="2"/>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w:t>
            </w:r>
          </w:p>
        </w:tc>
      </w:tr>
      <w:tr w:rsidR="00C33C75" w:rsidRPr="00C33C75" w:rsidTr="00C33C75">
        <w:trPr>
          <w:trHeight w:hRule="exact" w:val="45"/>
        </w:trPr>
        <w:tc>
          <w:tcPr>
            <w:tcW w:w="10200" w:type="dxa"/>
            <w:gridSpan w:val="8"/>
            <w:tcBorders>
              <w:top w:val="single" w:sz="6" w:space="0" w:color="000000"/>
              <w:left w:val="nil"/>
              <w:bottom w:val="nil"/>
              <w:right w:val="nil"/>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bookmarkStart w:id="194" w:name="_GoBack"/>
      <w:bookmarkEnd w:id="194"/>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sz w:val="28"/>
          <w:szCs w:val="28"/>
          <w:lang w:eastAsia="ru-RU"/>
        </w:rPr>
      </w:pPr>
      <w:r w:rsidRPr="00C33C75">
        <w:rPr>
          <w:rFonts w:ascii="Times New Roman" w:eastAsia="Times New Roman" w:hAnsi="Times New Roman" w:cs="Times New Roman"/>
          <w:b/>
          <w:sz w:val="28"/>
          <w:szCs w:val="28"/>
          <w:lang w:eastAsia="ru-RU"/>
        </w:rPr>
        <w:t xml:space="preserve">Текстовое описание местоположения границ территориальной зоны </w:t>
      </w:r>
      <w:r w:rsidRPr="00C33C75">
        <w:rPr>
          <w:rFonts w:ascii="Times New Roman" w:eastAsia="Times New Roman" w:hAnsi="Times New Roman" w:cs="Times New Roman"/>
          <w:sz w:val="28"/>
          <w:szCs w:val="28"/>
          <w:lang w:eastAsia="ru-RU"/>
        </w:rPr>
        <w:t xml:space="preserve"> </w:t>
      </w:r>
    </w:p>
    <w:p w:rsidR="00C33C75" w:rsidRPr="00C33C75" w:rsidRDefault="00C33C75" w:rsidP="00C33C75">
      <w:pPr>
        <w:spacing w:after="0" w:line="240" w:lineRule="auto"/>
        <w:rPr>
          <w:rFonts w:ascii="Times New Roman" w:eastAsia="Times New Roman" w:hAnsi="Times New Roman" w:cs="Times New Roman"/>
          <w:sz w:val="24"/>
          <w:szCs w:val="24"/>
          <w:lang w:eastAsia="ru-RU"/>
        </w:rPr>
      </w:pPr>
      <w:r w:rsidRPr="00C33C75">
        <w:rPr>
          <w:rFonts w:ascii="Times New Roman" w:eastAsia="Times New Roman" w:hAnsi="Times New Roman" w:cs="Times New Roman"/>
          <w:b/>
          <w:sz w:val="28"/>
          <w:szCs w:val="28"/>
          <w:lang w:eastAsia="ru-RU"/>
        </w:rPr>
        <w:t>8СНЗ 8 02 Зоны складирования и захоронения отходов</w:t>
      </w: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tbl>
      <w:tblPr>
        <w:tblpPr w:leftFromText="180" w:rightFromText="180" w:vertAnchor="text" w:horzAnchor="margin" w:tblpY="1779"/>
        <w:tblW w:w="0" w:type="auto"/>
        <w:tblCellMar>
          <w:left w:w="0" w:type="dxa"/>
          <w:right w:w="0" w:type="dxa"/>
        </w:tblCellMar>
        <w:tblLook w:val="0000" w:firstRow="0" w:lastRow="0" w:firstColumn="0" w:lastColumn="0" w:noHBand="0" w:noVBand="0"/>
      </w:tblPr>
      <w:tblGrid>
        <w:gridCol w:w="1245"/>
        <w:gridCol w:w="1563"/>
        <w:gridCol w:w="6563"/>
      </w:tblGrid>
      <w:tr w:rsidR="00C33C75" w:rsidRPr="00C33C75" w:rsidTr="00C33C75">
        <w:tc>
          <w:tcPr>
            <w:tcW w:w="3000" w:type="dxa"/>
            <w:gridSpan w:val="2"/>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Прохождение границы</w:t>
            </w:r>
          </w:p>
        </w:tc>
        <w:tc>
          <w:tcPr>
            <w:tcW w:w="7200" w:type="dxa"/>
            <w:vMerge w:val="restart"/>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Описание прохождения границы</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от точки</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до точки</w:t>
            </w:r>
          </w:p>
        </w:tc>
        <w:tc>
          <w:tcPr>
            <w:tcW w:w="7200" w:type="dxa"/>
            <w:vMerge/>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tc>
      </w:tr>
      <w:tr w:rsidR="00C33C75" w:rsidRPr="00C33C75" w:rsidTr="00C33C75">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2</w:t>
            </w:r>
          </w:p>
        </w:tc>
        <w:tc>
          <w:tcPr>
            <w:tcW w:w="7200" w:type="dxa"/>
            <w:tcBorders>
              <w:top w:val="single" w:sz="6" w:space="0" w:color="000000"/>
              <w:left w:val="nil"/>
              <w:bottom w:val="nil"/>
              <w:right w:val="single" w:sz="6" w:space="0" w:color="000000"/>
            </w:tcBorders>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b/>
                <w:bCs/>
                <w:color w:val="000000"/>
                <w:sz w:val="20"/>
                <w:szCs w:val="20"/>
                <w:lang w:eastAsia="ru-RU"/>
              </w:rPr>
            </w:pPr>
            <w:r w:rsidRPr="00C33C75">
              <w:rPr>
                <w:rFonts w:ascii="Times New Roman" w:eastAsia="Times New Roman" w:hAnsi="Times New Roman" w:cs="Times New Roman"/>
                <w:b/>
                <w:bCs/>
                <w:color w:val="000000"/>
                <w:sz w:val="20"/>
                <w:szCs w:val="20"/>
                <w:lang w:eastAsia="ru-RU"/>
              </w:rPr>
              <w:t>3</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юго-восточном направлении 21,55м по границе участка 58:08:0190201:15</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2</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3,71м по границе участка 58:08:0190201:15</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3</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юго-западном направлении 23,83м по границе участка 58:08:0190201:15</w:t>
            </w:r>
          </w:p>
        </w:tc>
      </w:tr>
      <w:tr w:rsidR="00C33C75" w:rsidRPr="00C33C75" w:rsidTr="00C33C75">
        <w:trPr>
          <w:trHeight w:val="255"/>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4</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северо-западном направлении 22,12м по границе участка 58:08:0190201:15</w:t>
            </w:r>
          </w:p>
        </w:tc>
      </w:tr>
      <w:tr w:rsidR="00C33C75" w:rsidRPr="00C33C75" w:rsidTr="00C33C75">
        <w:trPr>
          <w:trHeight w:val="270"/>
        </w:trPr>
        <w:tc>
          <w:tcPr>
            <w:tcW w:w="1320" w:type="dxa"/>
            <w:tcBorders>
              <w:top w:val="single" w:sz="6" w:space="0" w:color="000000"/>
              <w:left w:val="single" w:sz="6" w:space="0" w:color="000000"/>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5</w:t>
            </w:r>
          </w:p>
        </w:tc>
        <w:tc>
          <w:tcPr>
            <w:tcW w:w="168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1</w:t>
            </w:r>
          </w:p>
        </w:tc>
        <w:tc>
          <w:tcPr>
            <w:tcW w:w="7200" w:type="dxa"/>
            <w:tcBorders>
              <w:top w:val="single" w:sz="6" w:space="0" w:color="000000"/>
              <w:left w:val="nil"/>
              <w:bottom w:val="nil"/>
              <w:right w:val="single" w:sz="6" w:space="0" w:color="000000"/>
            </w:tcBorders>
            <w:vAlign w:val="center"/>
          </w:tcPr>
          <w:p w:rsidR="00C33C75" w:rsidRPr="00C33C75" w:rsidRDefault="00C33C75" w:rsidP="00C33C75">
            <w:pPr>
              <w:widowControl w:val="0"/>
              <w:autoSpaceDE w:val="0"/>
              <w:autoSpaceDN w:val="0"/>
              <w:adjustRightInd w:val="0"/>
              <w:spacing w:after="0" w:line="240" w:lineRule="auto"/>
              <w:ind w:left="28" w:right="28"/>
              <w:jc w:val="center"/>
              <w:rPr>
                <w:rFonts w:ascii="Times New Roman" w:eastAsia="Times New Roman" w:hAnsi="Times New Roman" w:cs="Times New Roman"/>
                <w:color w:val="000000"/>
                <w:sz w:val="20"/>
                <w:szCs w:val="20"/>
                <w:lang w:eastAsia="ru-RU"/>
              </w:rPr>
            </w:pPr>
            <w:r w:rsidRPr="00C33C75">
              <w:rPr>
                <w:rFonts w:ascii="Times New Roman" w:eastAsia="Times New Roman" w:hAnsi="Times New Roman" w:cs="Times New Roman"/>
                <w:color w:val="000000"/>
                <w:sz w:val="20"/>
                <w:szCs w:val="20"/>
                <w:lang w:eastAsia="ru-RU"/>
              </w:rPr>
              <w:t>В северо-восточном направлении 28,17м по границе участка 58:08:0190201:15</w:t>
            </w:r>
          </w:p>
        </w:tc>
      </w:tr>
      <w:tr w:rsidR="00C33C75" w:rsidRPr="00C33C75" w:rsidTr="00C33C75">
        <w:trPr>
          <w:trHeight w:hRule="exact" w:val="60"/>
        </w:trPr>
        <w:tc>
          <w:tcPr>
            <w:tcW w:w="10200" w:type="dxa"/>
            <w:gridSpan w:val="3"/>
            <w:tcBorders>
              <w:top w:val="single" w:sz="6" w:space="0" w:color="000000"/>
              <w:left w:val="nil"/>
              <w:bottom w:val="nil"/>
              <w:right w:val="nil"/>
            </w:tcBorders>
          </w:tcPr>
          <w:p w:rsidR="00C33C75" w:rsidRPr="00C33C75" w:rsidRDefault="00C33C75" w:rsidP="00C33C75">
            <w:pPr>
              <w:widowControl w:val="0"/>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p>
        </w:tc>
      </w:tr>
    </w:tbl>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b/>
          <w:sz w:val="28"/>
          <w:szCs w:val="28"/>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15"/>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142"/>
        <w:gridCol w:w="3432"/>
      </w:tblGrid>
      <w:tr w:rsidR="00C33C75" w:rsidRPr="00C3219B" w:rsidTr="00C33C75">
        <w:trPr>
          <w:trHeight w:val="581"/>
        </w:trPr>
        <w:tc>
          <w:tcPr>
            <w:tcW w:w="3284" w:type="dxa"/>
            <w:tcBorders>
              <w:top w:val="nil"/>
              <w:left w:val="nil"/>
              <w:bottom w:val="nil"/>
              <w:right w:val="nil"/>
            </w:tcBorders>
          </w:tcPr>
          <w:p w:rsidR="00C33C75" w:rsidRPr="00C3219B" w:rsidRDefault="00C33C75" w:rsidP="00C33C75">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 xml:space="preserve">Главный редактор: </w:t>
            </w:r>
          </w:p>
          <w:p w:rsidR="00C33C75" w:rsidRPr="00C3219B" w:rsidRDefault="00C33C75" w:rsidP="00C33C75">
            <w:pPr>
              <w:spacing w:after="0" w:line="240" w:lineRule="auto"/>
              <w:rPr>
                <w:rFonts w:ascii="Times New Roman" w:eastAsia="Times New Roman" w:hAnsi="Times New Roman" w:cs="Times New Roman"/>
                <w:sz w:val="24"/>
                <w:szCs w:val="24"/>
                <w:lang w:eastAsia="ru-RU"/>
              </w:rPr>
            </w:pPr>
            <w:proofErr w:type="spellStart"/>
            <w:r w:rsidRPr="00C3219B">
              <w:rPr>
                <w:rFonts w:ascii="Times New Roman" w:eastAsia="Times New Roman" w:hAnsi="Times New Roman" w:cs="Times New Roman"/>
                <w:sz w:val="24"/>
                <w:szCs w:val="24"/>
                <w:lang w:eastAsia="ru-RU"/>
              </w:rPr>
              <w:t>А.А.Дорожкина</w:t>
            </w:r>
            <w:proofErr w:type="spellEnd"/>
            <w:r w:rsidRPr="00C3219B">
              <w:rPr>
                <w:rFonts w:ascii="Times New Roman" w:eastAsia="Times New Roman" w:hAnsi="Times New Roman" w:cs="Times New Roman"/>
                <w:i/>
                <w:sz w:val="24"/>
                <w:szCs w:val="24"/>
                <w:lang w:eastAsia="ru-RU"/>
              </w:rPr>
              <w:t xml:space="preserve"> </w:t>
            </w:r>
          </w:p>
        </w:tc>
        <w:tc>
          <w:tcPr>
            <w:tcW w:w="3142" w:type="dxa"/>
            <w:vMerge w:val="restart"/>
            <w:tcBorders>
              <w:top w:val="nil"/>
              <w:left w:val="nil"/>
              <w:bottom w:val="nil"/>
              <w:right w:val="nil"/>
            </w:tcBorders>
          </w:tcPr>
          <w:p w:rsidR="00C33C75" w:rsidRPr="00C3219B" w:rsidRDefault="00C33C75" w:rsidP="00C33C75">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Учредитель:</w:t>
            </w:r>
          </w:p>
          <w:p w:rsidR="00C33C75" w:rsidRPr="00C3219B" w:rsidRDefault="00C33C75" w:rsidP="00C33C75">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Комитет местного самоуправления Кирилловского сельсовета</w:t>
            </w:r>
          </w:p>
        </w:tc>
        <w:tc>
          <w:tcPr>
            <w:tcW w:w="3432" w:type="dxa"/>
            <w:vMerge w:val="restart"/>
            <w:tcBorders>
              <w:top w:val="nil"/>
              <w:left w:val="nil"/>
              <w:bottom w:val="nil"/>
              <w:right w:val="nil"/>
            </w:tcBorders>
          </w:tcPr>
          <w:p w:rsidR="00C33C75" w:rsidRPr="00C3219B" w:rsidRDefault="00C33C75" w:rsidP="00C33C75">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редакции: </w:t>
            </w:r>
          </w:p>
          <w:p w:rsidR="00C33C75" w:rsidRPr="00C3219B" w:rsidRDefault="00C33C75" w:rsidP="00C33C75">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r>
      <w:tr w:rsidR="00C33C75" w:rsidRPr="00C3219B" w:rsidTr="00C33C75">
        <w:trPr>
          <w:trHeight w:val="421"/>
        </w:trPr>
        <w:tc>
          <w:tcPr>
            <w:tcW w:w="3284" w:type="dxa"/>
            <w:tcBorders>
              <w:top w:val="nil"/>
              <w:left w:val="nil"/>
              <w:bottom w:val="nil"/>
              <w:right w:val="nil"/>
            </w:tcBorders>
          </w:tcPr>
          <w:p w:rsidR="00C33C75" w:rsidRPr="00C3219B" w:rsidRDefault="00C33C75" w:rsidP="00C33C75">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«Бесплатно»</w:t>
            </w:r>
          </w:p>
          <w:p w:rsidR="00C33C75" w:rsidRPr="00C3219B" w:rsidRDefault="00C33C75" w:rsidP="00C33C75">
            <w:pPr>
              <w:spacing w:after="0" w:line="240" w:lineRule="auto"/>
              <w:rPr>
                <w:rFonts w:ascii="Times New Roman" w:eastAsia="Times New Roman" w:hAnsi="Times New Roman" w:cs="Times New Roman"/>
                <w:sz w:val="24"/>
                <w:szCs w:val="24"/>
                <w:u w:val="single"/>
                <w:lang w:eastAsia="ru-RU"/>
              </w:rPr>
            </w:pPr>
          </w:p>
        </w:tc>
        <w:tc>
          <w:tcPr>
            <w:tcW w:w="0" w:type="auto"/>
            <w:vMerge/>
            <w:tcBorders>
              <w:top w:val="nil"/>
              <w:left w:val="nil"/>
              <w:bottom w:val="nil"/>
              <w:right w:val="nil"/>
            </w:tcBorders>
            <w:vAlign w:val="center"/>
          </w:tcPr>
          <w:p w:rsidR="00C33C75" w:rsidRPr="00C3219B" w:rsidRDefault="00C33C75" w:rsidP="00C33C75">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vAlign w:val="center"/>
          </w:tcPr>
          <w:p w:rsidR="00C33C75" w:rsidRPr="00C3219B" w:rsidRDefault="00C33C75" w:rsidP="00C33C75">
            <w:pPr>
              <w:spacing w:after="0" w:line="240" w:lineRule="auto"/>
              <w:rPr>
                <w:rFonts w:ascii="Times New Roman" w:eastAsia="Times New Roman" w:hAnsi="Times New Roman" w:cs="Times New Roman"/>
                <w:sz w:val="24"/>
                <w:szCs w:val="24"/>
                <w:lang w:eastAsia="ru-RU"/>
              </w:rPr>
            </w:pPr>
          </w:p>
        </w:tc>
      </w:tr>
      <w:tr w:rsidR="00C33C75" w:rsidRPr="00C3219B" w:rsidTr="00C33C75">
        <w:trPr>
          <w:trHeight w:val="102"/>
        </w:trPr>
        <w:tc>
          <w:tcPr>
            <w:tcW w:w="3284" w:type="dxa"/>
            <w:tcBorders>
              <w:top w:val="nil"/>
              <w:left w:val="nil"/>
              <w:bottom w:val="nil"/>
              <w:right w:val="nil"/>
            </w:tcBorders>
          </w:tcPr>
          <w:p w:rsidR="00C33C75" w:rsidRPr="00C3219B" w:rsidRDefault="00C33C75" w:rsidP="00C33C75">
            <w:pPr>
              <w:spacing w:after="0" w:line="240" w:lineRule="auto"/>
              <w:rPr>
                <w:rFonts w:ascii="Times New Roman" w:eastAsia="Times New Roman" w:hAnsi="Times New Roman" w:cs="Times New Roman"/>
                <w:bCs/>
                <w:sz w:val="24"/>
                <w:szCs w:val="24"/>
                <w:lang w:eastAsia="ru-RU"/>
              </w:rPr>
            </w:pPr>
            <w:r w:rsidRPr="00C3219B">
              <w:rPr>
                <w:rFonts w:ascii="Times New Roman" w:eastAsia="Times New Roman" w:hAnsi="Times New Roman" w:cs="Times New Roman"/>
                <w:bCs/>
                <w:sz w:val="24"/>
                <w:szCs w:val="24"/>
                <w:lang w:eastAsia="ru-RU"/>
              </w:rPr>
              <w:t>Тираж  25  экз.</w:t>
            </w:r>
          </w:p>
          <w:p w:rsidR="00C33C75" w:rsidRPr="00C3219B" w:rsidRDefault="00C33C75" w:rsidP="00C33C75">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Время подписания в печать: </w:t>
            </w:r>
          </w:p>
          <w:p w:rsidR="00C33C75" w:rsidRPr="00C3219B" w:rsidRDefault="00C33C75" w:rsidP="00C33C75">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по графику – в 12.00 час</w:t>
            </w:r>
          </w:p>
          <w:p w:rsidR="00C33C75" w:rsidRPr="00C3219B" w:rsidRDefault="00C33C75" w:rsidP="00C33C75">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фактически – в 12.00 час</w:t>
            </w:r>
          </w:p>
          <w:p w:rsidR="00C33C75" w:rsidRPr="00C3219B" w:rsidRDefault="00C33C75" w:rsidP="00C33C75">
            <w:pPr>
              <w:spacing w:after="0" w:line="240" w:lineRule="auto"/>
              <w:rPr>
                <w:rFonts w:ascii="Times New Roman" w:eastAsia="Times New Roman" w:hAnsi="Times New Roman" w:cs="Times New Roman"/>
                <w:bCs/>
                <w:sz w:val="24"/>
                <w:szCs w:val="24"/>
                <w:u w:val="single"/>
                <w:lang w:eastAsia="ru-RU"/>
              </w:rPr>
            </w:pPr>
          </w:p>
        </w:tc>
        <w:tc>
          <w:tcPr>
            <w:tcW w:w="3142" w:type="dxa"/>
            <w:tcBorders>
              <w:top w:val="nil"/>
              <w:left w:val="nil"/>
              <w:bottom w:val="nil"/>
              <w:right w:val="nil"/>
            </w:tcBorders>
          </w:tcPr>
          <w:p w:rsidR="00C33C75" w:rsidRPr="00C3219B" w:rsidRDefault="00C33C75" w:rsidP="00C33C75">
            <w:pPr>
              <w:spacing w:after="0" w:line="240" w:lineRule="atLeast"/>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Отпечатано: </w:t>
            </w:r>
          </w:p>
          <w:p w:rsidR="00C33C75" w:rsidRPr="00C3219B" w:rsidRDefault="00C33C75" w:rsidP="00C33C75">
            <w:pPr>
              <w:widowControl w:val="0"/>
              <w:tabs>
                <w:tab w:val="center" w:pos="4153"/>
                <w:tab w:val="right" w:pos="8306"/>
              </w:tabs>
              <w:spacing w:after="0" w:line="240" w:lineRule="atLeast"/>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c>
          <w:tcPr>
            <w:tcW w:w="3432" w:type="dxa"/>
            <w:tcBorders>
              <w:top w:val="nil"/>
              <w:left w:val="nil"/>
              <w:bottom w:val="nil"/>
              <w:right w:val="nil"/>
            </w:tcBorders>
          </w:tcPr>
          <w:p w:rsidR="00C33C75" w:rsidRPr="00C3219B" w:rsidRDefault="00C33C75" w:rsidP="00C33C75">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издателя: </w:t>
            </w:r>
          </w:p>
          <w:p w:rsidR="00C33C75" w:rsidRPr="00C3219B" w:rsidRDefault="00C33C75" w:rsidP="00C33C75">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p w:rsidR="00C33C75" w:rsidRPr="00C3219B" w:rsidRDefault="00C33C75" w:rsidP="00C33C75">
            <w:pPr>
              <w:spacing w:after="0" w:line="240" w:lineRule="auto"/>
              <w:jc w:val="both"/>
              <w:rPr>
                <w:rFonts w:ascii="Times New Roman" w:eastAsia="Times New Roman" w:hAnsi="Times New Roman" w:cs="Times New Roman"/>
                <w:i/>
                <w:sz w:val="24"/>
                <w:szCs w:val="24"/>
                <w:lang w:eastAsia="ru-RU"/>
              </w:rPr>
            </w:pPr>
          </w:p>
        </w:tc>
      </w:tr>
    </w:tbl>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3C75" w:rsidRPr="00C33C75" w:rsidRDefault="00C33C75" w:rsidP="00C33C75">
      <w:pPr>
        <w:spacing w:after="0" w:line="240" w:lineRule="auto"/>
        <w:rPr>
          <w:rFonts w:ascii="Times New Roman" w:eastAsia="Times New Roman" w:hAnsi="Times New Roman" w:cs="Times New Roman"/>
          <w:sz w:val="24"/>
          <w:szCs w:val="24"/>
          <w:lang w:eastAsia="ru-RU"/>
        </w:rPr>
      </w:pPr>
    </w:p>
    <w:p w:rsidR="00C3219B" w:rsidRDefault="00C3219B"/>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536D57" w:rsidRDefault="00536D57" w:rsidP="00CF21C3">
      <w:pPr>
        <w:spacing w:after="160" w:line="192" w:lineRule="auto"/>
        <w:jc w:val="center"/>
        <w:rPr>
          <w:rFonts w:ascii="Calibri" w:eastAsia="Times New Roman" w:hAnsi="Calibri" w:cs="Times New Roman"/>
          <w:sz w:val="28"/>
          <w:szCs w:val="28"/>
        </w:rPr>
      </w:pPr>
    </w:p>
    <w:p w:rsidR="00AB03BC" w:rsidRDefault="00AB03BC"/>
    <w:p w:rsidR="00AB03BC" w:rsidRDefault="00AB03BC"/>
    <w:p w:rsidR="00AB03BC" w:rsidRDefault="00AB03BC"/>
    <w:p w:rsidR="00AB03BC" w:rsidRDefault="00AB03BC"/>
    <w:p w:rsidR="00AB03BC" w:rsidRDefault="00AB03BC"/>
    <w:p w:rsidR="00AB03BC" w:rsidRDefault="00AB03BC"/>
    <w:p w:rsidR="00C3219B" w:rsidRDefault="00C3219B"/>
    <w:p w:rsidR="00C3219B" w:rsidRDefault="00C3219B"/>
    <w:p w:rsidR="00C3219B" w:rsidRDefault="00C3219B"/>
    <w:p w:rsidR="00C3219B" w:rsidRDefault="00C3219B"/>
    <w:sectPr w:rsidR="00C3219B">
      <w:footerReference w:type="default" r:id="rId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391" w:rsidRDefault="00045391">
      <w:pPr>
        <w:spacing w:after="0" w:line="240" w:lineRule="auto"/>
      </w:pPr>
      <w:r>
        <w:separator/>
      </w:r>
    </w:p>
  </w:endnote>
  <w:endnote w:type="continuationSeparator" w:id="0">
    <w:p w:rsidR="00045391" w:rsidRDefault="00045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C75" w:rsidRDefault="00C33C75">
    <w:pPr>
      <w:pStyle w:val="af1"/>
      <w:jc w:val="right"/>
    </w:pPr>
    <w:r>
      <w:fldChar w:fldCharType="begin"/>
    </w:r>
    <w:r>
      <w:instrText xml:space="preserve"> PAGE   \* MERGEFORMAT </w:instrText>
    </w:r>
    <w:r>
      <w:fldChar w:fldCharType="separate"/>
    </w:r>
    <w:r w:rsidR="00792CE6">
      <w:rPr>
        <w:noProof/>
      </w:rPr>
      <w:t>146</w:t>
    </w:r>
    <w:r>
      <w:fldChar w:fldCharType="end"/>
    </w:r>
  </w:p>
  <w:p w:rsidR="00C33C75" w:rsidRDefault="00C33C75">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391" w:rsidRDefault="00045391">
      <w:pPr>
        <w:spacing w:after="0" w:line="240" w:lineRule="auto"/>
      </w:pPr>
      <w:r>
        <w:separator/>
      </w:r>
    </w:p>
  </w:footnote>
  <w:footnote w:type="continuationSeparator" w:id="0">
    <w:p w:rsidR="00045391" w:rsidRDefault="000453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5"/>
    <w:lvl w:ilvl="0">
      <w:start w:val="1"/>
      <w:numFmt w:val="decimal"/>
      <w:lvlText w:val="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3"/>
    <w:multiLevelType w:val="multilevel"/>
    <w:tmpl w:val="00000003"/>
    <w:name w:val="WW8Num37"/>
    <w:lvl w:ilvl="0">
      <w:start w:val="1"/>
      <w:numFmt w:val="decimal"/>
      <w:lvlText w:val="1.%1."/>
      <w:lvlJc w:val="left"/>
      <w:pPr>
        <w:tabs>
          <w:tab w:val="num" w:pos="1134"/>
        </w:tabs>
        <w:ind w:left="426"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17"/>
    <w:multiLevelType w:val="singleLevel"/>
    <w:tmpl w:val="00000017"/>
    <w:name w:val="WW8Num23"/>
    <w:lvl w:ilvl="0">
      <w:start w:val="65535"/>
      <w:numFmt w:val="bullet"/>
      <w:lvlText w:val="■"/>
      <w:lvlJc w:val="left"/>
      <w:pPr>
        <w:tabs>
          <w:tab w:val="num" w:pos="0"/>
        </w:tabs>
        <w:ind w:left="720" w:hanging="360"/>
      </w:pPr>
      <w:rPr>
        <w:rFonts w:ascii="Times New Roman" w:hAnsi="Times New Roman" w:cs="Symbol"/>
        <w:sz w:val="22"/>
        <w:szCs w:val="22"/>
      </w:rPr>
    </w:lvl>
  </w:abstractNum>
  <w:abstractNum w:abstractNumId="3">
    <w:nsid w:val="0A114CF9"/>
    <w:multiLevelType w:val="multilevel"/>
    <w:tmpl w:val="648CBB5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8375"/>
        </w:tabs>
        <w:ind w:left="837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B4177FD"/>
    <w:multiLevelType w:val="hybridMultilevel"/>
    <w:tmpl w:val="20EEADCA"/>
    <w:lvl w:ilvl="0" w:tplc="EB06E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AE0B73"/>
    <w:multiLevelType w:val="hybridMultilevel"/>
    <w:tmpl w:val="2FA40240"/>
    <w:lvl w:ilvl="0" w:tplc="04190011">
      <w:start w:val="1"/>
      <w:numFmt w:val="decimal"/>
      <w:lvlText w:val="%1)"/>
      <w:lvlJc w:val="left"/>
      <w:pPr>
        <w:ind w:left="1429" w:hanging="360"/>
      </w:pPr>
    </w:lvl>
    <w:lvl w:ilvl="1" w:tplc="B8042A7A">
      <w:start w:val="1"/>
      <w:numFmt w:val="decimal"/>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00D6A74"/>
    <w:multiLevelType w:val="hybridMultilevel"/>
    <w:tmpl w:val="A10E1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CE173D"/>
    <w:multiLevelType w:val="hybridMultilevel"/>
    <w:tmpl w:val="3920EE1A"/>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66E24C0"/>
    <w:multiLevelType w:val="hybridMultilevel"/>
    <w:tmpl w:val="5210BFB4"/>
    <w:lvl w:ilvl="0" w:tplc="A992F70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93828F2"/>
    <w:multiLevelType w:val="hybridMultilevel"/>
    <w:tmpl w:val="89948C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1A32964"/>
    <w:multiLevelType w:val="hybridMultilevel"/>
    <w:tmpl w:val="3D3CB8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3610BB8"/>
    <w:multiLevelType w:val="hybridMultilevel"/>
    <w:tmpl w:val="9A8A1106"/>
    <w:lvl w:ilvl="0" w:tplc="04190011">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45A3C34"/>
    <w:multiLevelType w:val="hybridMultilevel"/>
    <w:tmpl w:val="98B83930"/>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47B3A80"/>
    <w:multiLevelType w:val="hybridMultilevel"/>
    <w:tmpl w:val="C6EAB27C"/>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7900B0F"/>
    <w:multiLevelType w:val="hybridMultilevel"/>
    <w:tmpl w:val="FD6819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7CF63DD"/>
    <w:multiLevelType w:val="hybridMultilevel"/>
    <w:tmpl w:val="C30638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abstractNum>
  <w:abstractNum w:abstractNumId="17">
    <w:nsid w:val="2B3F5721"/>
    <w:multiLevelType w:val="hybridMultilevel"/>
    <w:tmpl w:val="B2B206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3091A9F"/>
    <w:multiLevelType w:val="hybridMultilevel"/>
    <w:tmpl w:val="0E4A9B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70C05C6"/>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782310F"/>
    <w:multiLevelType w:val="hybridMultilevel"/>
    <w:tmpl w:val="BC9C4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55020B"/>
    <w:multiLevelType w:val="hybridMultilevel"/>
    <w:tmpl w:val="0D70E92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C0C45C1"/>
    <w:multiLevelType w:val="hybridMultilevel"/>
    <w:tmpl w:val="31F616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F6696F"/>
    <w:multiLevelType w:val="hybridMultilevel"/>
    <w:tmpl w:val="0C04769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98D7CAC"/>
    <w:multiLevelType w:val="hybridMultilevel"/>
    <w:tmpl w:val="527024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B942F2C"/>
    <w:multiLevelType w:val="hybridMultilevel"/>
    <w:tmpl w:val="BF1C5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7">
    <w:nsid w:val="4F8F547D"/>
    <w:multiLevelType w:val="multilevel"/>
    <w:tmpl w:val="1BFA984A"/>
    <w:lvl w:ilvl="0">
      <w:start w:val="1"/>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8">
    <w:nsid w:val="51992B34"/>
    <w:multiLevelType w:val="hybridMultilevel"/>
    <w:tmpl w:val="541AF2C4"/>
    <w:lvl w:ilvl="0" w:tplc="D9B8F66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580983"/>
    <w:multiLevelType w:val="multilevel"/>
    <w:tmpl w:val="1B1438D8"/>
    <w:lvl w:ilvl="0">
      <w:start w:val="1"/>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0">
    <w:nsid w:val="5C277D1F"/>
    <w:multiLevelType w:val="hybridMultilevel"/>
    <w:tmpl w:val="0B7CFF54"/>
    <w:lvl w:ilvl="0" w:tplc="F43E7394">
      <w:start w:val="1"/>
      <w:numFmt w:val="upperRoman"/>
      <w:lvlText w:val="%1."/>
      <w:lvlJc w:val="left"/>
      <w:pPr>
        <w:tabs>
          <w:tab w:val="num" w:pos="1080"/>
        </w:tabs>
        <w:ind w:left="1080" w:hanging="720"/>
      </w:pPr>
    </w:lvl>
    <w:lvl w:ilvl="1" w:tplc="88186568">
      <w:numFmt w:val="none"/>
      <w:lvlText w:val=""/>
      <w:lvlJc w:val="left"/>
      <w:pPr>
        <w:tabs>
          <w:tab w:val="num" w:pos="360"/>
        </w:tabs>
        <w:ind w:left="0" w:firstLine="0"/>
      </w:pPr>
    </w:lvl>
    <w:lvl w:ilvl="2" w:tplc="B764120C">
      <w:numFmt w:val="none"/>
      <w:lvlText w:val=""/>
      <w:lvlJc w:val="left"/>
      <w:pPr>
        <w:tabs>
          <w:tab w:val="num" w:pos="360"/>
        </w:tabs>
        <w:ind w:left="0" w:firstLine="0"/>
      </w:pPr>
    </w:lvl>
    <w:lvl w:ilvl="3" w:tplc="BC0E00B8">
      <w:numFmt w:val="none"/>
      <w:lvlText w:val=""/>
      <w:lvlJc w:val="left"/>
      <w:pPr>
        <w:tabs>
          <w:tab w:val="num" w:pos="360"/>
        </w:tabs>
        <w:ind w:left="0" w:firstLine="0"/>
      </w:pPr>
    </w:lvl>
    <w:lvl w:ilvl="4" w:tplc="F450354E">
      <w:numFmt w:val="none"/>
      <w:lvlText w:val=""/>
      <w:lvlJc w:val="left"/>
      <w:pPr>
        <w:tabs>
          <w:tab w:val="num" w:pos="360"/>
        </w:tabs>
        <w:ind w:left="0" w:firstLine="0"/>
      </w:pPr>
    </w:lvl>
    <w:lvl w:ilvl="5" w:tplc="3A3EAF94">
      <w:numFmt w:val="none"/>
      <w:lvlText w:val=""/>
      <w:lvlJc w:val="left"/>
      <w:pPr>
        <w:tabs>
          <w:tab w:val="num" w:pos="360"/>
        </w:tabs>
        <w:ind w:left="0" w:firstLine="0"/>
      </w:pPr>
    </w:lvl>
    <w:lvl w:ilvl="6" w:tplc="42E0E702">
      <w:numFmt w:val="none"/>
      <w:lvlText w:val=""/>
      <w:lvlJc w:val="left"/>
      <w:pPr>
        <w:tabs>
          <w:tab w:val="num" w:pos="360"/>
        </w:tabs>
        <w:ind w:left="0" w:firstLine="0"/>
      </w:pPr>
    </w:lvl>
    <w:lvl w:ilvl="7" w:tplc="F8AEE266">
      <w:numFmt w:val="none"/>
      <w:lvlText w:val=""/>
      <w:lvlJc w:val="left"/>
      <w:pPr>
        <w:tabs>
          <w:tab w:val="num" w:pos="360"/>
        </w:tabs>
        <w:ind w:left="0" w:firstLine="0"/>
      </w:pPr>
    </w:lvl>
    <w:lvl w:ilvl="8" w:tplc="137A9E40">
      <w:numFmt w:val="none"/>
      <w:lvlText w:val=""/>
      <w:lvlJc w:val="left"/>
      <w:pPr>
        <w:tabs>
          <w:tab w:val="num" w:pos="360"/>
        </w:tabs>
        <w:ind w:left="0" w:firstLine="0"/>
      </w:pPr>
    </w:lvl>
  </w:abstractNum>
  <w:abstractNum w:abstractNumId="31">
    <w:nsid w:val="5D6823E8"/>
    <w:multiLevelType w:val="hybridMultilevel"/>
    <w:tmpl w:val="8AC897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0137B62"/>
    <w:multiLevelType w:val="hybridMultilevel"/>
    <w:tmpl w:val="8954CE5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3AF0682"/>
    <w:multiLevelType w:val="hybridMultilevel"/>
    <w:tmpl w:val="BA6C5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68F4B4F"/>
    <w:multiLevelType w:val="hybridMultilevel"/>
    <w:tmpl w:val="8E3E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36E24"/>
    <w:multiLevelType w:val="hybridMultilevel"/>
    <w:tmpl w:val="41AA9F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E9F1AD5"/>
    <w:multiLevelType w:val="hybridMultilevel"/>
    <w:tmpl w:val="339AF694"/>
    <w:lvl w:ilvl="0" w:tplc="04190001">
      <w:start w:val="1"/>
      <w:numFmt w:val="decimal"/>
      <w:lvlText w:val="%1."/>
      <w:lvlJc w:val="left"/>
      <w:pPr>
        <w:ind w:left="78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B082D5C"/>
    <w:multiLevelType w:val="hybridMultilevel"/>
    <w:tmpl w:val="7848CDFE"/>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BDB5669"/>
    <w:multiLevelType w:val="hybridMultilevel"/>
    <w:tmpl w:val="AA84FF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DCA00FA"/>
    <w:multiLevelType w:val="multilevel"/>
    <w:tmpl w:val="32E258AE"/>
    <w:lvl w:ilvl="0">
      <w:start w:val="1"/>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0">
    <w:nsid w:val="7F6D51D3"/>
    <w:multiLevelType w:val="hybridMultilevel"/>
    <w:tmpl w:val="AA7E3982"/>
    <w:lvl w:ilvl="0" w:tplc="FFFFFFFF">
      <w:start w:val="1"/>
      <w:numFmt w:val="decimal"/>
      <w:lvlText w:val="%1."/>
      <w:lvlJc w:val="left"/>
      <w:pPr>
        <w:ind w:left="360" w:hanging="360"/>
      </w:pPr>
    </w:lvl>
    <w:lvl w:ilvl="1" w:tplc="FFFFFFFF">
      <w:start w:val="1"/>
      <w:numFmt w:val="decimal"/>
      <w:lvlText w:val="%2."/>
      <w:lvlJc w:val="left"/>
      <w:pPr>
        <w:tabs>
          <w:tab w:val="num" w:pos="1368"/>
        </w:tabs>
        <w:ind w:left="1368" w:hanging="360"/>
      </w:pPr>
    </w:lvl>
    <w:lvl w:ilvl="2" w:tplc="FFFFFFFF">
      <w:start w:val="1"/>
      <w:numFmt w:val="decimal"/>
      <w:lvlText w:val="%3."/>
      <w:lvlJc w:val="left"/>
      <w:pPr>
        <w:tabs>
          <w:tab w:val="num" w:pos="2088"/>
        </w:tabs>
        <w:ind w:left="2088" w:hanging="360"/>
      </w:pPr>
    </w:lvl>
    <w:lvl w:ilvl="3" w:tplc="FFFFFFFF">
      <w:start w:val="1"/>
      <w:numFmt w:val="decimal"/>
      <w:lvlText w:val="%4."/>
      <w:lvlJc w:val="left"/>
      <w:pPr>
        <w:tabs>
          <w:tab w:val="num" w:pos="2808"/>
        </w:tabs>
        <w:ind w:left="2808" w:hanging="360"/>
      </w:pPr>
    </w:lvl>
    <w:lvl w:ilvl="4" w:tplc="FFFFFFFF">
      <w:start w:val="1"/>
      <w:numFmt w:val="decimal"/>
      <w:lvlText w:val="%5."/>
      <w:lvlJc w:val="left"/>
      <w:pPr>
        <w:tabs>
          <w:tab w:val="num" w:pos="3528"/>
        </w:tabs>
        <w:ind w:left="3528" w:hanging="360"/>
      </w:pPr>
    </w:lvl>
    <w:lvl w:ilvl="5" w:tplc="FFFFFFFF">
      <w:start w:val="1"/>
      <w:numFmt w:val="decimal"/>
      <w:lvlText w:val="%6."/>
      <w:lvlJc w:val="left"/>
      <w:pPr>
        <w:tabs>
          <w:tab w:val="num" w:pos="4248"/>
        </w:tabs>
        <w:ind w:left="4248" w:hanging="360"/>
      </w:pPr>
    </w:lvl>
    <w:lvl w:ilvl="6" w:tplc="FFFFFFFF">
      <w:start w:val="1"/>
      <w:numFmt w:val="decimal"/>
      <w:lvlText w:val="%7."/>
      <w:lvlJc w:val="left"/>
      <w:pPr>
        <w:tabs>
          <w:tab w:val="num" w:pos="4968"/>
        </w:tabs>
        <w:ind w:left="4968" w:hanging="360"/>
      </w:pPr>
    </w:lvl>
    <w:lvl w:ilvl="7" w:tplc="FFFFFFFF">
      <w:start w:val="1"/>
      <w:numFmt w:val="decimal"/>
      <w:lvlText w:val="%8."/>
      <w:lvlJc w:val="left"/>
      <w:pPr>
        <w:tabs>
          <w:tab w:val="num" w:pos="5688"/>
        </w:tabs>
        <w:ind w:left="5688" w:hanging="360"/>
      </w:pPr>
    </w:lvl>
    <w:lvl w:ilvl="8" w:tplc="FFFFFFFF">
      <w:start w:val="1"/>
      <w:numFmt w:val="decimal"/>
      <w:lvlText w:val="%9."/>
      <w:lvlJc w:val="left"/>
      <w:pPr>
        <w:tabs>
          <w:tab w:val="num" w:pos="6408"/>
        </w:tabs>
        <w:ind w:left="6408" w:hanging="360"/>
      </w:pPr>
    </w:lvl>
  </w:abstractNum>
  <w:num w:numId="1">
    <w:abstractNumId w:val="8"/>
  </w:num>
  <w:num w:numId="2">
    <w:abstractNumId w:val="22"/>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34"/>
  </w:num>
  <w:num w:numId="9">
    <w:abstractNumId w:val="36"/>
  </w:num>
  <w:num w:numId="10">
    <w:abstractNumId w:val="6"/>
  </w:num>
  <w:num w:numId="11">
    <w:abstractNumId w:val="20"/>
  </w:num>
  <w:num w:numId="12">
    <w:abstractNumId w:val="28"/>
  </w:num>
  <w:num w:numId="13">
    <w:abstractNumId w:val="30"/>
    <w:lvlOverride w:ilvl="0">
      <w:startOverride w:val="1"/>
    </w:lvlOverride>
    <w:lvlOverride w:ilvl="1"/>
    <w:lvlOverride w:ilvl="2"/>
    <w:lvlOverride w:ilvl="3"/>
    <w:lvlOverride w:ilvl="4"/>
    <w:lvlOverride w:ilvl="5"/>
    <w:lvlOverride w:ilvl="6"/>
    <w:lvlOverride w:ilvl="7"/>
    <w:lvlOverride w:ilvl="8"/>
  </w:num>
  <w:num w:numId="14">
    <w:abstractNumId w:val="16"/>
  </w:num>
  <w:num w:numId="15">
    <w:abstractNumId w:val="23"/>
  </w:num>
  <w:num w:numId="16">
    <w:abstractNumId w:val="5"/>
  </w:num>
  <w:num w:numId="17">
    <w:abstractNumId w:val="32"/>
  </w:num>
  <w:num w:numId="18">
    <w:abstractNumId w:val="13"/>
  </w:num>
  <w:num w:numId="19">
    <w:abstractNumId w:val="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4"/>
  </w:num>
  <w:num w:numId="27">
    <w:abstractNumId w:val="31"/>
  </w:num>
  <w:num w:numId="28">
    <w:abstractNumId w:val="33"/>
  </w:num>
  <w:num w:numId="29">
    <w:abstractNumId w:val="18"/>
  </w:num>
  <w:num w:numId="30">
    <w:abstractNumId w:val="35"/>
  </w:num>
  <w:num w:numId="31">
    <w:abstractNumId w:val="10"/>
  </w:num>
  <w:num w:numId="32">
    <w:abstractNumId w:val="29"/>
  </w:num>
  <w:num w:numId="33">
    <w:abstractNumId w:val="24"/>
  </w:num>
  <w:num w:numId="34">
    <w:abstractNumId w:val="38"/>
  </w:num>
  <w:num w:numId="35">
    <w:abstractNumId w:val="17"/>
  </w:num>
  <w:num w:numId="36">
    <w:abstractNumId w:val="12"/>
  </w:num>
  <w:num w:numId="37">
    <w:abstractNumId w:val="21"/>
  </w:num>
  <w:num w:numId="38">
    <w:abstractNumId w:val="2"/>
  </w:num>
  <w:num w:numId="39">
    <w:abstractNumId w:val="27"/>
  </w:num>
  <w:num w:numId="40">
    <w:abstractNumId w:val="26"/>
  </w:num>
  <w:num w:numId="41">
    <w:abstractNumId w:val="39"/>
  </w:num>
  <w:num w:numId="42">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C46"/>
    <w:rsid w:val="00045391"/>
    <w:rsid w:val="001755B3"/>
    <w:rsid w:val="001E6A6B"/>
    <w:rsid w:val="002774EA"/>
    <w:rsid w:val="002A217C"/>
    <w:rsid w:val="003061E2"/>
    <w:rsid w:val="00491C46"/>
    <w:rsid w:val="00536D57"/>
    <w:rsid w:val="00792CE6"/>
    <w:rsid w:val="007959CB"/>
    <w:rsid w:val="008F7E95"/>
    <w:rsid w:val="00961BB9"/>
    <w:rsid w:val="00AB03BC"/>
    <w:rsid w:val="00B25747"/>
    <w:rsid w:val="00C224F9"/>
    <w:rsid w:val="00C276B5"/>
    <w:rsid w:val="00C3219B"/>
    <w:rsid w:val="00C33C75"/>
    <w:rsid w:val="00CF21C3"/>
    <w:rsid w:val="00FA7887"/>
    <w:rsid w:val="00FD5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34"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aliases w:val="Обычный (Web),Обычный (веб)3"/>
    <w:basedOn w:val="a"/>
    <w:uiPriority w:val="34"/>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C33C75"/>
  </w:style>
  <w:style w:type="paragraph" w:styleId="1ff6">
    <w:name w:val="toc 1"/>
    <w:basedOn w:val="a"/>
    <w:next w:val="a"/>
    <w:autoRedefine/>
    <w:rsid w:val="00C33C75"/>
    <w:pPr>
      <w:widowControl w:val="0"/>
      <w:tabs>
        <w:tab w:val="right" w:pos="9900"/>
      </w:tabs>
      <w:spacing w:after="100" w:line="240" w:lineRule="auto"/>
      <w:ind w:right="-67"/>
    </w:pPr>
    <w:rPr>
      <w:rFonts w:ascii="Times New Roman" w:eastAsia="Calibri" w:hAnsi="Times New Roman" w:cs="Times New Roman"/>
      <w:sz w:val="24"/>
    </w:rPr>
  </w:style>
  <w:style w:type="paragraph" w:styleId="2f8">
    <w:name w:val="toc 2"/>
    <w:basedOn w:val="a"/>
    <w:next w:val="a"/>
    <w:autoRedefine/>
    <w:rsid w:val="00C33C75"/>
    <w:pPr>
      <w:widowControl w:val="0"/>
      <w:tabs>
        <w:tab w:val="right" w:pos="9900"/>
      </w:tabs>
      <w:spacing w:after="0" w:line="240" w:lineRule="auto"/>
      <w:ind w:left="709" w:right="-177"/>
    </w:pPr>
    <w:rPr>
      <w:rFonts w:ascii="Times New Roman" w:eastAsia="Calibri" w:hAnsi="Times New Roman" w:cs="Times New Roman"/>
      <w:noProof/>
      <w:sz w:val="24"/>
    </w:rPr>
  </w:style>
  <w:style w:type="paragraph" w:customStyle="1" w:styleId="afffffe">
    <w:name w:val="Таблица"/>
    <w:basedOn w:val="a"/>
    <w:next w:val="a"/>
    <w:rsid w:val="00C33C75"/>
    <w:pPr>
      <w:widowControl w:val="0"/>
      <w:spacing w:after="0" w:line="240" w:lineRule="auto"/>
    </w:pPr>
    <w:rPr>
      <w:rFonts w:ascii="Times New Roman" w:eastAsia="Calibri" w:hAnsi="Times New Roman" w:cs="Times New Roman"/>
      <w:sz w:val="24"/>
    </w:rPr>
  </w:style>
  <w:style w:type="table" w:customStyle="1" w:styleId="53">
    <w:name w:val="Сетка таблицы5"/>
    <w:basedOn w:val="a2"/>
    <w:next w:val="af9"/>
    <w:rsid w:val="00C33C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34"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aliases w:val="Обычный (Web),Обычный (веб)3"/>
    <w:basedOn w:val="a"/>
    <w:uiPriority w:val="34"/>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C33C75"/>
  </w:style>
  <w:style w:type="paragraph" w:styleId="1ff6">
    <w:name w:val="toc 1"/>
    <w:basedOn w:val="a"/>
    <w:next w:val="a"/>
    <w:autoRedefine/>
    <w:rsid w:val="00C33C75"/>
    <w:pPr>
      <w:widowControl w:val="0"/>
      <w:tabs>
        <w:tab w:val="right" w:pos="9900"/>
      </w:tabs>
      <w:spacing w:after="100" w:line="240" w:lineRule="auto"/>
      <w:ind w:right="-67"/>
    </w:pPr>
    <w:rPr>
      <w:rFonts w:ascii="Times New Roman" w:eastAsia="Calibri" w:hAnsi="Times New Roman" w:cs="Times New Roman"/>
      <w:sz w:val="24"/>
    </w:rPr>
  </w:style>
  <w:style w:type="paragraph" w:styleId="2f8">
    <w:name w:val="toc 2"/>
    <w:basedOn w:val="a"/>
    <w:next w:val="a"/>
    <w:autoRedefine/>
    <w:rsid w:val="00C33C75"/>
    <w:pPr>
      <w:widowControl w:val="0"/>
      <w:tabs>
        <w:tab w:val="right" w:pos="9900"/>
      </w:tabs>
      <w:spacing w:after="0" w:line="240" w:lineRule="auto"/>
      <w:ind w:left="709" w:right="-177"/>
    </w:pPr>
    <w:rPr>
      <w:rFonts w:ascii="Times New Roman" w:eastAsia="Calibri" w:hAnsi="Times New Roman" w:cs="Times New Roman"/>
      <w:noProof/>
      <w:sz w:val="24"/>
    </w:rPr>
  </w:style>
  <w:style w:type="paragraph" w:customStyle="1" w:styleId="afffffe">
    <w:name w:val="Таблица"/>
    <w:basedOn w:val="a"/>
    <w:next w:val="a"/>
    <w:rsid w:val="00C33C75"/>
    <w:pPr>
      <w:widowControl w:val="0"/>
      <w:spacing w:after="0" w:line="240" w:lineRule="auto"/>
    </w:pPr>
    <w:rPr>
      <w:rFonts w:ascii="Times New Roman" w:eastAsia="Calibri" w:hAnsi="Times New Roman" w:cs="Times New Roman"/>
      <w:sz w:val="24"/>
    </w:rPr>
  </w:style>
  <w:style w:type="table" w:customStyle="1" w:styleId="53">
    <w:name w:val="Сетка таблицы5"/>
    <w:basedOn w:val="a2"/>
    <w:next w:val="af9"/>
    <w:rsid w:val="00C33C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37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18"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26"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34" Type="http://schemas.openxmlformats.org/officeDocument/2006/relationships/hyperlink" Target="../cgi/online.cgi?req=doc&amp;base=LAW&amp;n=200114&amp;rnd=228224.3007323272&amp;dst=100220&amp;fld=134" TargetMode="External"/><Relationship Id="rId7" Type="http://schemas.openxmlformats.org/officeDocument/2006/relationships/endnotes" Target="endnotes.xml"/><Relationship Id="rId12"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17"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25"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33" Type="http://schemas.openxmlformats.org/officeDocument/2006/relationships/hyperlink" Target="../cgi/online.cgi?req=doc&amp;base=LAW&amp;n=201379&amp;rnd=228224.2252821150&amp;dst=100606&amp;fld=134"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20"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29" Type="http://schemas.openxmlformats.org/officeDocument/2006/relationships/hyperlink" Target="http://www.consultant.ru/document/cons_doc_LAW_173022/?dst=31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24"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32" Type="http://schemas.openxmlformats.org/officeDocument/2006/relationships/hyperlink" Target="http://www.consultant.ru/document/cons_doc_LAW_287126/91122874bbcf628c0e5c6bceb7fe613ee682fc73/" TargetMode="External"/><Relationship Id="rId37" Type="http://schemas.openxmlformats.org/officeDocument/2006/relationships/hyperlink" Target="http://www.consultant.ru/document/cons_doc_LAW_5142/4734407fbf4d5eec5306840f8b75b994e5d57090/"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23"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28"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36" Type="http://schemas.openxmlformats.org/officeDocument/2006/relationships/hyperlink" Target="http://www.consultant.ru/document/Cons_doc_LAW_85368/e8486d3a2af306f57be6dcefc0171e4ee5d33d26/" TargetMode="External"/><Relationship Id="rId10"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19"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31" Type="http://schemas.openxmlformats.org/officeDocument/2006/relationships/hyperlink" Target="http://www.consultant.ru/document/cons_doc_LAW_287126/d43ae8ece00bbaa3bc825d04067c64adebeae28c/"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22"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27" Type="http://schemas.openxmlformats.org/officeDocument/2006/relationships/hyperlink" Target="file:///F:\&#1050;&#1048;&#1056;&#1048;&#1051;&#1051;&#1054;&#1042;&#1054;%20&#1055;&#1047;&#1047;%2010.2016%2003.2017,&#1075;&#1077;&#1085;&#1087;&#1083;&#1072;&#1085;2017\&#1055;&#1047;&#1047;%2010.2017\&#1087;&#1088;&#1086;&#1077;&#1082;&#1090;%20&#1088;&#1077;&#1096;&#1077;&#1085;&#1080;&#1103;%20&#1080;%20&#1087;&#1079;&#1079;.doc" TargetMode="External"/><Relationship Id="rId30" Type="http://schemas.openxmlformats.org/officeDocument/2006/relationships/hyperlink" Target="http://www.consultant.ru/document/cons_doc_LAW_287126/fc77c7117187684ab0cb02c7ee53952df0de55be/" TargetMode="External"/><Relationship Id="rId35" Type="http://schemas.openxmlformats.org/officeDocument/2006/relationships/hyperlink" Target="http://www.consultant.ru/document/Cons_doc_LAW_85368/e8486d3a2af306f57be6dcefc0171e4ee5d33d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146</Pages>
  <Words>52135</Words>
  <Characters>297175</Characters>
  <Application>Microsoft Office Word</Application>
  <DocSecurity>0</DocSecurity>
  <Lines>2476</Lines>
  <Paragraphs>697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14</cp:revision>
  <dcterms:created xsi:type="dcterms:W3CDTF">2020-12-15T07:51:00Z</dcterms:created>
  <dcterms:modified xsi:type="dcterms:W3CDTF">2021-01-15T10:48:00Z</dcterms:modified>
</cp:coreProperties>
</file>